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4FC3" w:rsidRPr="00AC5CB4" w:rsidRDefault="00104FC3" w:rsidP="00104FC3">
      <w:pPr>
        <w:jc w:val="center"/>
        <w:rPr>
          <w:rFonts w:asciiTheme="minorHAnsi" w:eastAsia="Arial Unicode MS" w:hAnsiTheme="minorHAnsi" w:cstheme="minorHAnsi"/>
          <w:b/>
          <w:color w:val="C00000"/>
          <w:sz w:val="16"/>
          <w:szCs w:val="28"/>
        </w:rPr>
      </w:pPr>
      <w:r w:rsidRPr="00AC5CB4">
        <w:rPr>
          <w:rFonts w:asciiTheme="minorHAnsi" w:eastAsia="Arial Unicode MS" w:hAnsiTheme="minorHAnsi" w:cstheme="minorHAnsi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AC5CB4">
        <w:rPr>
          <w:rFonts w:asciiTheme="minorHAnsi" w:eastAsia="Arial Unicode MS" w:hAnsiTheme="minorHAnsi" w:cstheme="minorHAnsi"/>
          <w:b/>
          <w:color w:val="C00000"/>
          <w:sz w:val="16"/>
          <w:szCs w:val="28"/>
          <w:u w:val="single"/>
        </w:rPr>
        <w:t>página 1</w:t>
      </w:r>
      <w:r w:rsidRPr="00AC5CB4">
        <w:rPr>
          <w:rFonts w:asciiTheme="minorHAnsi" w:eastAsia="Arial Unicode MS" w:hAnsiTheme="minorHAnsi" w:cstheme="minorHAnsi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LAIP.</w:t>
      </w:r>
    </w:p>
    <w:p w:rsidR="008848CD" w:rsidRPr="00C46940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132F01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</w:t>
      </w:r>
      <w:r w:rsidR="00C46940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47</w:t>
      </w:r>
      <w:r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0E4185" w:rsidRPr="00104FC3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EE2A0E" w:rsidRPr="00C46940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46940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C4694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B397E" w:rsidRPr="00C46940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once 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B397E" w:rsidRPr="00C46940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cinco</w:t>
      </w:r>
      <w:r w:rsidR="00CA65E4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C27A9E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 w:rsidRPr="00C46940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813BC1" w:rsidRPr="00C46940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veinticinco</w:t>
      </w:r>
      <w:r w:rsidR="000E4185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4383C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de </w:t>
      </w:r>
      <w:r w:rsidR="000E4185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junio</w:t>
      </w:r>
      <w:r w:rsidR="00B4383C" w:rsidRPr="00C46940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C46940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C46940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C46940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C46940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47</w:t>
      </w:r>
      <w:r w:rsidR="00FA5A1E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C4694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C46940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BB397E" w:rsidRPr="00C46940" w:rsidRDefault="00BB397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99"/>
          <w:sz w:val="18"/>
          <w:szCs w:val="22"/>
          <w:lang w:val="x-none" w:eastAsia="es-SV"/>
        </w:rPr>
      </w:pPr>
    </w:p>
    <w:p w:rsidR="00C46940" w:rsidRPr="00C46940" w:rsidRDefault="00C46940" w:rsidP="00C46940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Sobre el AMSS (para cada uno de los 14 municipios) año 2007 solicito la información siguiente:</w:t>
      </w:r>
    </w:p>
    <w:p w:rsidR="00C46940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Para obtener indicador de cubierta vegetal solicito: </w:t>
      </w:r>
    </w:p>
    <w:p w:rsidR="00C46940" w:rsidRPr="00C46940" w:rsidRDefault="00C46940" w:rsidP="00C46940">
      <w:pPr>
        <w:suppressAutoHyphens w:val="0"/>
        <w:autoSpaceDE w:val="0"/>
        <w:autoSpaceDN w:val="0"/>
        <w:adjustRightInd w:val="0"/>
        <w:snapToGrid w:val="0"/>
        <w:ind w:left="709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a. Total de km de bosques plantados </w:t>
      </w:r>
    </w:p>
    <w:p w:rsidR="00C46940" w:rsidRPr="00C46940" w:rsidRDefault="00C46940" w:rsidP="00C46940">
      <w:pPr>
        <w:suppressAutoHyphens w:val="0"/>
        <w:autoSpaceDE w:val="0"/>
        <w:autoSpaceDN w:val="0"/>
        <w:adjustRightInd w:val="0"/>
        <w:snapToGrid w:val="0"/>
        <w:ind w:left="709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b. Total de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km de bosques naturales</w:t>
      </w:r>
    </w:p>
    <w:p w:rsidR="00C46940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Para obtener indicador de porcentaje de superficie de áreas destinadas al cultivo agrícola solicito: </w:t>
      </w:r>
    </w:p>
    <w:p w:rsidR="00C46940" w:rsidRPr="00C46940" w:rsidRDefault="00C46940" w:rsidP="00C46940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Tot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al de productores agropecuarios</w:t>
      </w:r>
    </w:p>
    <w:p w:rsidR="00C46940" w:rsidRPr="00C46940" w:rsidRDefault="00C46940" w:rsidP="00C46940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Total de áreas de cultivo</w:t>
      </w:r>
    </w:p>
    <w:p w:rsidR="00C46940" w:rsidRPr="00C46940" w:rsidRDefault="00C46940" w:rsidP="00C46940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Total de áreas de barbechos</w:t>
      </w:r>
    </w:p>
    <w:p w:rsidR="00C46940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Para obtener indicador de porcentaje de ganado que consume pasto, solicito:</w:t>
      </w:r>
    </w:p>
    <w:p w:rsidR="00C46940" w:rsidRPr="00C46940" w:rsidRDefault="00C46940" w:rsidP="00C46940">
      <w:pPr>
        <w:pStyle w:val="Prrafodelista"/>
        <w:suppressAutoHyphens w:val="0"/>
        <w:autoSpaceDE w:val="0"/>
        <w:autoSpaceDN w:val="0"/>
        <w:adjustRightInd w:val="0"/>
        <w:snapToGrid w:val="0"/>
        <w:ind w:left="709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a. Número de cabezas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 ganado que consumen pasto</w:t>
      </w:r>
    </w:p>
    <w:p w:rsidR="00C46940" w:rsidRPr="00C46940" w:rsidRDefault="00C46940" w:rsidP="00C46940">
      <w:pPr>
        <w:pStyle w:val="Prrafodelista"/>
        <w:suppressAutoHyphens w:val="0"/>
        <w:autoSpaceDE w:val="0"/>
        <w:autoSpaceDN w:val="0"/>
        <w:adjustRightInd w:val="0"/>
        <w:snapToGrid w:val="0"/>
        <w:ind w:left="709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b. Total de ganado</w:t>
      </w:r>
    </w:p>
    <w:p w:rsidR="00C46940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Para obtener indicador porcentaje de superficie con riesgo de desertificación solicito: </w:t>
      </w:r>
    </w:p>
    <w:p w:rsidR="00C46940" w:rsidRPr="00C46940" w:rsidRDefault="00C46940" w:rsidP="00C46940">
      <w:pPr>
        <w:pStyle w:val="Prrafodelista"/>
        <w:suppressAutoHyphens w:val="0"/>
        <w:autoSpaceDE w:val="0"/>
        <w:autoSpaceDN w:val="0"/>
        <w:adjustRightInd w:val="0"/>
        <w:snapToGrid w:val="0"/>
        <w:ind w:left="709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a. Total de tierra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dedicada a pastos permanentes o estacionales </w:t>
      </w:r>
    </w:p>
    <w:p w:rsidR="00C46940" w:rsidRPr="00C46940" w:rsidRDefault="00C46940" w:rsidP="00C46940">
      <w:pPr>
        <w:pStyle w:val="Prrafodelista"/>
        <w:suppressAutoHyphens w:val="0"/>
        <w:autoSpaceDE w:val="0"/>
        <w:autoSpaceDN w:val="0"/>
        <w:adjustRightInd w:val="0"/>
        <w:snapToGrid w:val="0"/>
        <w:ind w:left="709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b. Tierra no apta para cultivo</w:t>
      </w:r>
    </w:p>
    <w:p w:rsidR="00C46940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Total de productores agrícolas que utilizan insecticidas y herbicidas</w:t>
      </w:r>
    </w:p>
    <w:p w:rsidR="00C46940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Total de productores que utilizan fertilizantes químicos</w:t>
      </w:r>
    </w:p>
    <w:p w:rsidR="00BB397E" w:rsidRPr="00C46940" w:rsidRDefault="00C46940" w:rsidP="00C46940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Total de productores agrícolas que utilizan 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prácticas</w:t>
      </w:r>
      <w:r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de conservación de suelo</w:t>
      </w:r>
      <w:r w:rsidR="00BB397E" w:rsidRPr="00C46940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.</w:t>
      </w:r>
    </w:p>
    <w:p w:rsidR="00AD25AE" w:rsidRPr="00C46940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8"/>
          <w:szCs w:val="22"/>
          <w:lang w:val="x-none"/>
        </w:rPr>
      </w:pPr>
    </w:p>
    <w:p w:rsidR="00D52037" w:rsidRDefault="008848CD" w:rsidP="00BB397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46940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C4694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04FC3">
        <w:rPr>
          <w:rFonts w:asciiTheme="minorHAnsi" w:eastAsia="Arial Unicode MS" w:hAnsiTheme="minorHAnsi" w:cstheme="minorHAnsi"/>
          <w:b/>
          <w:color w:val="000099"/>
          <w:sz w:val="22"/>
          <w:szCs w:val="22"/>
          <w:lang w:val="es-SV"/>
        </w:rPr>
        <w:t>---</w:t>
      </w:r>
      <w:r w:rsidR="00BB397E" w:rsidRPr="00C46940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,</w:t>
      </w:r>
      <w:r w:rsidR="006009D1" w:rsidRPr="00C4694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46940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46940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C46940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104FC3" w:rsidRPr="00104FC3" w:rsidRDefault="00104FC3" w:rsidP="00BB397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b/>
          <w:color w:val="000099"/>
          <w:sz w:val="16"/>
          <w:szCs w:val="22"/>
        </w:rPr>
      </w:pPr>
    </w:p>
    <w:p w:rsidR="008848CD" w:rsidRPr="00C4694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46940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B4383C" w:rsidRPr="00104FC3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BB397E" w:rsidRPr="00C46940" w:rsidRDefault="00132F01" w:rsidP="00CA65E4">
      <w:pPr>
        <w:jc w:val="both"/>
        <w:rPr>
          <w:rFonts w:asciiTheme="minorHAnsi" w:hAnsiTheme="minorHAnsi" w:cstheme="minorHAnsi"/>
          <w:sz w:val="22"/>
          <w:szCs w:val="22"/>
        </w:rPr>
      </w:pPr>
      <w:r w:rsidRPr="00C46940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BB397E" w:rsidRPr="00C46940">
        <w:rPr>
          <w:rFonts w:asciiTheme="minorHAnsi" w:hAnsiTheme="minorHAnsi" w:cstheme="minorHAnsi"/>
          <w:sz w:val="22"/>
          <w:szCs w:val="22"/>
        </w:rPr>
        <w:t xml:space="preserve">adjuntamos a la presente resolución </w:t>
      </w:r>
      <w:r w:rsidR="00C46940" w:rsidRPr="00C46940">
        <w:rPr>
          <w:rFonts w:asciiTheme="minorHAnsi" w:hAnsiTheme="minorHAnsi" w:cstheme="minorHAnsi"/>
          <w:sz w:val="22"/>
          <w:szCs w:val="22"/>
        </w:rPr>
        <w:t xml:space="preserve">la </w:t>
      </w:r>
      <w:r w:rsidR="00BB397E" w:rsidRPr="00C46940">
        <w:rPr>
          <w:rFonts w:asciiTheme="minorHAnsi" w:hAnsiTheme="minorHAnsi" w:cstheme="minorHAnsi"/>
          <w:sz w:val="22"/>
          <w:szCs w:val="22"/>
        </w:rPr>
        <w:t xml:space="preserve">información </w:t>
      </w:r>
      <w:r w:rsidR="00C46940" w:rsidRPr="00C46940">
        <w:rPr>
          <w:rFonts w:asciiTheme="minorHAnsi" w:hAnsiTheme="minorHAnsi" w:cstheme="minorHAnsi"/>
          <w:sz w:val="22"/>
          <w:szCs w:val="22"/>
        </w:rPr>
        <w:t xml:space="preserve">que responde a los siete requerimientos solicitados en un archivo en formato </w:t>
      </w:r>
      <w:r w:rsidR="00AD5B67" w:rsidRPr="00C46940">
        <w:rPr>
          <w:rFonts w:asciiTheme="minorHAnsi" w:hAnsiTheme="minorHAnsi" w:cstheme="minorHAnsi"/>
          <w:sz w:val="22"/>
          <w:szCs w:val="22"/>
        </w:rPr>
        <w:t>EXCEL.</w:t>
      </w:r>
    </w:p>
    <w:p w:rsidR="00AD5B67" w:rsidRPr="00C46940" w:rsidRDefault="00AD5B67" w:rsidP="00CA65E4">
      <w:pPr>
        <w:jc w:val="both"/>
        <w:rPr>
          <w:rFonts w:asciiTheme="minorHAnsi" w:hAnsiTheme="minorHAnsi" w:cstheme="minorHAnsi"/>
          <w:sz w:val="18"/>
          <w:szCs w:val="22"/>
        </w:rPr>
      </w:pPr>
    </w:p>
    <w:p w:rsidR="009A0A98" w:rsidRDefault="00B4383C" w:rsidP="00104FC3">
      <w:pPr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C46940">
        <w:rPr>
          <w:rFonts w:asciiTheme="minorHAnsi" w:hAnsiTheme="minorHAnsi" w:cstheme="minorHAnsi"/>
          <w:sz w:val="22"/>
          <w:szCs w:val="22"/>
        </w:rPr>
        <w:t>NOTIFIQUESE</w:t>
      </w:r>
    </w:p>
    <w:p w:rsidR="008848CD" w:rsidRPr="00C46940" w:rsidRDefault="008848CD" w:rsidP="008710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bookmarkStart w:id="0" w:name="_GoBack"/>
      <w:bookmarkEnd w:id="0"/>
      <w:r w:rsidRPr="00C46940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C46940" w:rsidRDefault="008848CD" w:rsidP="008710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46940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C46940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E4" w:rsidRDefault="008E55E4">
      <w:r>
        <w:separator/>
      </w:r>
    </w:p>
  </w:endnote>
  <w:endnote w:type="continuationSeparator" w:id="0">
    <w:p w:rsidR="008E55E4" w:rsidRDefault="008E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4FC3" w:rsidRPr="00104FC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04FC3" w:rsidRPr="00104FC3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04FC3" w:rsidRPr="00104FC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04FC3" w:rsidRPr="00104FC3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E4" w:rsidRDefault="008E55E4">
      <w:r>
        <w:separator/>
      </w:r>
    </w:p>
  </w:footnote>
  <w:footnote w:type="continuationSeparator" w:id="0">
    <w:p w:rsidR="008E55E4" w:rsidRDefault="008E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E63774F"/>
    <w:multiLevelType w:val="hybridMultilevel"/>
    <w:tmpl w:val="4CFE3444"/>
    <w:lvl w:ilvl="0" w:tplc="4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44DA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04FC3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5E4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08EE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6940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225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037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68BB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5775-0E54-4560-862B-73C3B9A1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2213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2018-06-25T20:53:00Z</cp:lastPrinted>
  <dcterms:created xsi:type="dcterms:W3CDTF">2018-06-25T20:53:00Z</dcterms:created>
  <dcterms:modified xsi:type="dcterms:W3CDTF">2018-06-25T20:54:00Z</dcterms:modified>
</cp:coreProperties>
</file>