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22D3" w:rsidRDefault="008422D3" w:rsidP="008422D3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514ABD" w:rsidRDefault="00514AB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8848CD" w:rsidRPr="003576A1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3576A1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RESOLUCIÓN EN RESPUESTA A SOLICITUD DE INFORMACIÓN</w:t>
      </w:r>
      <w:r w:rsidR="007375B6" w:rsidRPr="003576A1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3576A1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E342E0" w:rsidRPr="003576A1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127</w:t>
      </w:r>
      <w:r w:rsidRPr="003576A1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C42068" w:rsidRPr="003576A1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D9645B" w:rsidRPr="003576A1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EE2A0E" w:rsidRPr="003576A1" w:rsidRDefault="008848CD" w:rsidP="00994C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Cs w:val="22"/>
        </w:rPr>
      </w:pPr>
      <w:r w:rsidRPr="003576A1">
        <w:rPr>
          <w:rFonts w:asciiTheme="minorHAnsi" w:eastAsia="Arial Unicode MS" w:hAnsiTheme="minorHAnsi" w:cstheme="minorHAnsi"/>
          <w:szCs w:val="22"/>
        </w:rPr>
        <w:t xml:space="preserve">Santa Tecla, departamento de La Libertad a las </w:t>
      </w:r>
      <w:r w:rsidR="00E342E0" w:rsidRPr="003576A1">
        <w:rPr>
          <w:rFonts w:asciiTheme="minorHAnsi" w:eastAsia="Arial Unicode MS" w:hAnsiTheme="minorHAnsi" w:cstheme="minorHAnsi"/>
          <w:color w:val="000099"/>
          <w:szCs w:val="22"/>
        </w:rPr>
        <w:t xml:space="preserve">quince </w:t>
      </w:r>
      <w:r w:rsidRPr="003576A1">
        <w:rPr>
          <w:rFonts w:asciiTheme="minorHAnsi" w:eastAsia="Arial Unicode MS" w:hAnsiTheme="minorHAnsi" w:cstheme="minorHAnsi"/>
          <w:color w:val="000099"/>
          <w:szCs w:val="22"/>
        </w:rPr>
        <w:t xml:space="preserve">horas </w:t>
      </w:r>
      <w:r w:rsidR="00D9645B" w:rsidRPr="003576A1">
        <w:rPr>
          <w:rFonts w:asciiTheme="minorHAnsi" w:eastAsia="Arial Unicode MS" w:hAnsiTheme="minorHAnsi" w:cstheme="minorHAnsi"/>
          <w:color w:val="000099"/>
          <w:szCs w:val="22"/>
        </w:rPr>
        <w:t xml:space="preserve">con </w:t>
      </w:r>
      <w:r w:rsidR="00EE2A0E" w:rsidRPr="003576A1">
        <w:rPr>
          <w:rFonts w:asciiTheme="minorHAnsi" w:eastAsia="Arial Unicode MS" w:hAnsiTheme="minorHAnsi" w:cstheme="minorHAnsi"/>
          <w:color w:val="000099"/>
          <w:szCs w:val="22"/>
        </w:rPr>
        <w:t>tre</w:t>
      </w:r>
      <w:r w:rsidR="00E342E0" w:rsidRPr="003576A1">
        <w:rPr>
          <w:rFonts w:asciiTheme="minorHAnsi" w:eastAsia="Arial Unicode MS" w:hAnsiTheme="minorHAnsi" w:cstheme="minorHAnsi"/>
          <w:color w:val="000099"/>
          <w:szCs w:val="22"/>
        </w:rPr>
        <w:t>s</w:t>
      </w:r>
      <w:r w:rsidR="00EE2A0E" w:rsidRPr="003576A1">
        <w:rPr>
          <w:rFonts w:asciiTheme="minorHAnsi" w:eastAsia="Arial Unicode MS" w:hAnsiTheme="minorHAnsi" w:cstheme="minorHAnsi"/>
          <w:color w:val="000099"/>
          <w:szCs w:val="22"/>
        </w:rPr>
        <w:t xml:space="preserve"> </w:t>
      </w:r>
      <w:r w:rsidR="00D9645B" w:rsidRPr="003576A1">
        <w:rPr>
          <w:rFonts w:asciiTheme="minorHAnsi" w:eastAsia="Arial Unicode MS" w:hAnsiTheme="minorHAnsi" w:cstheme="minorHAnsi"/>
          <w:color w:val="000099"/>
          <w:szCs w:val="22"/>
        </w:rPr>
        <w:t xml:space="preserve">minutos </w:t>
      </w:r>
      <w:r w:rsidRPr="003576A1">
        <w:rPr>
          <w:rFonts w:asciiTheme="minorHAnsi" w:eastAsia="Arial Unicode MS" w:hAnsiTheme="minorHAnsi" w:cstheme="minorHAnsi"/>
          <w:color w:val="000099"/>
          <w:szCs w:val="22"/>
        </w:rPr>
        <w:t>del día</w:t>
      </w:r>
      <w:r w:rsidR="006B450A" w:rsidRPr="003576A1">
        <w:rPr>
          <w:rFonts w:asciiTheme="minorHAnsi" w:eastAsia="Arial Unicode MS" w:hAnsiTheme="minorHAnsi" w:cstheme="minorHAnsi"/>
          <w:color w:val="000099"/>
          <w:szCs w:val="22"/>
        </w:rPr>
        <w:t xml:space="preserve"> </w:t>
      </w:r>
      <w:r w:rsidR="00E342E0" w:rsidRPr="003576A1">
        <w:rPr>
          <w:rFonts w:asciiTheme="minorHAnsi" w:eastAsia="Arial Unicode MS" w:hAnsiTheme="minorHAnsi" w:cstheme="minorHAnsi"/>
          <w:color w:val="000099"/>
          <w:szCs w:val="22"/>
        </w:rPr>
        <w:t>dieciocho</w:t>
      </w:r>
      <w:r w:rsidR="006B450A" w:rsidRPr="003576A1">
        <w:rPr>
          <w:rFonts w:asciiTheme="minorHAnsi" w:eastAsia="Arial Unicode MS" w:hAnsiTheme="minorHAnsi" w:cstheme="minorHAnsi"/>
          <w:color w:val="000099"/>
          <w:szCs w:val="22"/>
        </w:rPr>
        <w:t xml:space="preserve"> de </w:t>
      </w:r>
      <w:r w:rsidR="00592C95">
        <w:rPr>
          <w:rFonts w:asciiTheme="minorHAnsi" w:eastAsia="Arial Unicode MS" w:hAnsiTheme="minorHAnsi" w:cstheme="minorHAnsi"/>
          <w:color w:val="000099"/>
          <w:szCs w:val="22"/>
        </w:rPr>
        <w:t>junio</w:t>
      </w:r>
      <w:bookmarkStart w:id="0" w:name="_GoBack"/>
      <w:bookmarkEnd w:id="0"/>
      <w:r w:rsidR="00FA5A1E" w:rsidRPr="003576A1">
        <w:rPr>
          <w:rFonts w:asciiTheme="minorHAnsi" w:eastAsia="Arial Unicode MS" w:hAnsiTheme="minorHAnsi" w:cstheme="minorHAnsi"/>
          <w:color w:val="000099"/>
          <w:szCs w:val="22"/>
        </w:rPr>
        <w:t xml:space="preserve"> </w:t>
      </w:r>
      <w:r w:rsidR="002E4291" w:rsidRPr="003576A1">
        <w:rPr>
          <w:rFonts w:asciiTheme="minorHAnsi" w:eastAsia="Arial Unicode MS" w:hAnsiTheme="minorHAnsi" w:cstheme="minorHAnsi"/>
          <w:color w:val="000099"/>
          <w:szCs w:val="22"/>
        </w:rPr>
        <w:t>de dos mil dieciocho</w:t>
      </w:r>
      <w:r w:rsidRPr="003576A1">
        <w:rPr>
          <w:rFonts w:asciiTheme="minorHAnsi" w:eastAsia="Arial Unicode MS" w:hAnsiTheme="minorHAnsi" w:cstheme="minorHAnsi"/>
          <w:szCs w:val="22"/>
        </w:rPr>
        <w:t xml:space="preserve">, el Ministerio de Agricultura y Ganadería luego de haber recibido y admitido la solicitud de información </w:t>
      </w:r>
      <w:r w:rsidR="00C42068" w:rsidRPr="003576A1">
        <w:rPr>
          <w:rFonts w:asciiTheme="minorHAnsi" w:eastAsia="Arial Unicode MS" w:hAnsiTheme="minorHAnsi" w:cstheme="minorHAnsi"/>
          <w:b/>
          <w:color w:val="000099"/>
          <w:szCs w:val="22"/>
        </w:rPr>
        <w:t>MAG OIR</w:t>
      </w:r>
      <w:r w:rsidR="00446346" w:rsidRPr="003576A1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 </w:t>
      </w:r>
      <w:r w:rsidR="00C42068" w:rsidRPr="003576A1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No. </w:t>
      </w:r>
      <w:r w:rsidR="00E342E0" w:rsidRPr="003576A1">
        <w:rPr>
          <w:rFonts w:asciiTheme="minorHAnsi" w:eastAsia="Arial Unicode MS" w:hAnsiTheme="minorHAnsi" w:cstheme="minorHAnsi"/>
          <w:b/>
          <w:color w:val="000099"/>
          <w:szCs w:val="22"/>
        </w:rPr>
        <w:t>127</w:t>
      </w:r>
      <w:r w:rsidR="00FA5A1E" w:rsidRPr="003576A1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 </w:t>
      </w:r>
      <w:r w:rsidRPr="003576A1">
        <w:rPr>
          <w:rFonts w:asciiTheme="minorHAnsi" w:eastAsia="Arial Unicode MS" w:hAnsiTheme="minorHAnsi" w:cstheme="minorHAnsi"/>
          <w:b/>
          <w:color w:val="000099"/>
          <w:szCs w:val="22"/>
        </w:rPr>
        <w:t>-201</w:t>
      </w:r>
      <w:r w:rsidR="00C42068" w:rsidRPr="003576A1">
        <w:rPr>
          <w:rFonts w:asciiTheme="minorHAnsi" w:eastAsia="Arial Unicode MS" w:hAnsiTheme="minorHAnsi" w:cstheme="minorHAnsi"/>
          <w:b/>
          <w:color w:val="000099"/>
          <w:szCs w:val="22"/>
        </w:rPr>
        <w:t>8</w:t>
      </w:r>
      <w:r w:rsidRPr="003576A1">
        <w:rPr>
          <w:rFonts w:asciiTheme="minorHAnsi" w:eastAsia="Arial Unicode MS" w:hAnsiTheme="minorHAnsi" w:cstheme="minorHAnsi"/>
          <w:szCs w:val="22"/>
        </w:rPr>
        <w:t xml:space="preserve"> sobre:</w:t>
      </w:r>
    </w:p>
    <w:p w:rsidR="00AD25AE" w:rsidRPr="003576A1" w:rsidRDefault="00AD25AE" w:rsidP="00994C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E342E0" w:rsidRPr="003576A1" w:rsidRDefault="00E342E0" w:rsidP="00E342E0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Cs w:val="22"/>
        </w:rPr>
      </w:pPr>
      <w:r w:rsidRPr="003576A1">
        <w:rPr>
          <w:rFonts w:asciiTheme="minorHAnsi" w:eastAsia="Arial Unicode MS" w:hAnsiTheme="minorHAnsi" w:cstheme="minorHAnsi"/>
          <w:color w:val="000099"/>
          <w:szCs w:val="22"/>
        </w:rPr>
        <w:t>1) Datos de rendimientos del cultivo de maíz de El Salvador, desde hace 50 años, por época productiva durante cada año.</w:t>
      </w:r>
    </w:p>
    <w:p w:rsidR="00E342E0" w:rsidRPr="003576A1" w:rsidRDefault="00E342E0" w:rsidP="00E342E0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10"/>
          <w:szCs w:val="22"/>
        </w:rPr>
      </w:pPr>
    </w:p>
    <w:p w:rsidR="006B450A" w:rsidRPr="003576A1" w:rsidRDefault="00E342E0" w:rsidP="00E342E0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Cs w:val="22"/>
        </w:rPr>
      </w:pPr>
      <w:r w:rsidRPr="003576A1">
        <w:rPr>
          <w:rFonts w:asciiTheme="minorHAnsi" w:eastAsia="Arial Unicode MS" w:hAnsiTheme="minorHAnsi" w:cstheme="minorHAnsi"/>
          <w:color w:val="000099"/>
          <w:szCs w:val="22"/>
        </w:rPr>
        <w:t>2) Adicionalmente el rendimiento clasificado por variedad de maíz, finca, Municipio o en su defecto, un total por Departamento durante todo ese tiempo</w:t>
      </w:r>
    </w:p>
    <w:p w:rsidR="00E342E0" w:rsidRPr="003576A1" w:rsidRDefault="00E342E0" w:rsidP="00E342E0">
      <w:pPr>
        <w:autoSpaceDE w:val="0"/>
        <w:autoSpaceDN w:val="0"/>
        <w:adjustRightInd w:val="0"/>
        <w:snapToGrid w:val="0"/>
        <w:spacing w:line="276" w:lineRule="auto"/>
        <w:ind w:left="360"/>
        <w:jc w:val="both"/>
        <w:rPr>
          <w:rFonts w:asciiTheme="minorHAnsi" w:eastAsia="Arial Unicode MS" w:hAnsiTheme="minorHAnsi" w:cstheme="minorHAnsi"/>
          <w:color w:val="000099"/>
          <w:sz w:val="10"/>
          <w:szCs w:val="22"/>
        </w:rPr>
      </w:pPr>
    </w:p>
    <w:p w:rsidR="00E342E0" w:rsidRPr="003576A1" w:rsidRDefault="008848CD" w:rsidP="008422D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szCs w:val="22"/>
        </w:rPr>
      </w:pPr>
      <w:r w:rsidRPr="003576A1">
        <w:rPr>
          <w:rFonts w:asciiTheme="minorHAnsi" w:eastAsia="Arial Unicode MS" w:hAnsiTheme="minorHAnsi" w:cstheme="minorHAnsi"/>
          <w:szCs w:val="22"/>
        </w:rPr>
        <w:t>Presentada ante la Oficina de Información y Respuesta de esta dependencia por parte de:</w:t>
      </w:r>
      <w:r w:rsidR="002C7C42" w:rsidRPr="003576A1">
        <w:rPr>
          <w:rFonts w:asciiTheme="minorHAnsi" w:eastAsia="Arial Unicode MS" w:hAnsiTheme="minorHAnsi" w:cstheme="minorHAnsi"/>
          <w:szCs w:val="22"/>
        </w:rPr>
        <w:t xml:space="preserve"> </w:t>
      </w:r>
      <w:r w:rsidR="00514ABD">
        <w:rPr>
          <w:rFonts w:asciiTheme="minorHAnsi" w:eastAsia="Arial Unicode MS" w:hAnsiTheme="minorHAnsi" w:cstheme="minorHAnsi"/>
          <w:szCs w:val="22"/>
        </w:rPr>
        <w:t>-----</w:t>
      </w:r>
      <w:r w:rsidR="00213AD7" w:rsidRPr="003576A1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 </w:t>
      </w:r>
      <w:r w:rsidRPr="003576A1">
        <w:rPr>
          <w:rFonts w:asciiTheme="minorHAnsi" w:eastAsia="Arial Unicode MS" w:hAnsiTheme="minorHAnsi" w:cstheme="minorHAnsi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3576A1">
        <w:rPr>
          <w:rFonts w:asciiTheme="minorHAnsi" w:eastAsia="Arial Unicode MS" w:hAnsiTheme="minorHAnsi" w:cstheme="minorHAnsi"/>
          <w:szCs w:val="22"/>
        </w:rPr>
        <w:t>resuelve</w:t>
      </w:r>
      <w:proofErr w:type="gramEnd"/>
      <w:r w:rsidRPr="003576A1">
        <w:rPr>
          <w:rFonts w:asciiTheme="minorHAnsi" w:eastAsia="Arial Unicode MS" w:hAnsiTheme="minorHAnsi" w:cstheme="minorHAnsi"/>
          <w:szCs w:val="22"/>
        </w:rPr>
        <w:t>:</w:t>
      </w:r>
      <w:r w:rsidR="008422D3" w:rsidRPr="003576A1">
        <w:rPr>
          <w:rFonts w:asciiTheme="minorHAnsi" w:eastAsia="Arial Unicode MS" w:hAnsiTheme="minorHAnsi" w:cstheme="minorHAnsi"/>
          <w:szCs w:val="22"/>
        </w:rPr>
        <w:t xml:space="preserve"> </w:t>
      </w:r>
    </w:p>
    <w:p w:rsidR="00E342E0" w:rsidRPr="003576A1" w:rsidRDefault="00E342E0" w:rsidP="008422D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8848CD" w:rsidRPr="00514ABD" w:rsidRDefault="008848CD" w:rsidP="00E342E0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514ABD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PROPORCIONAR LA INFORMACIÓN </w:t>
      </w:r>
      <w:r w:rsidR="00E342E0" w:rsidRPr="00514ABD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PUBLICA </w:t>
      </w:r>
      <w:r w:rsidRPr="00514ABD">
        <w:rPr>
          <w:rFonts w:asciiTheme="minorHAnsi" w:hAnsiTheme="minorHAnsi" w:cstheme="minorHAnsi"/>
          <w:b/>
          <w:color w:val="000099"/>
          <w:sz w:val="22"/>
          <w:szCs w:val="22"/>
        </w:rPr>
        <w:t>SOLICITADA</w:t>
      </w:r>
    </w:p>
    <w:p w:rsidR="008848CD" w:rsidRPr="003576A1" w:rsidRDefault="008848CD" w:rsidP="00994C41">
      <w:pPr>
        <w:spacing w:line="276" w:lineRule="auto"/>
        <w:jc w:val="both"/>
        <w:rPr>
          <w:rFonts w:asciiTheme="minorHAnsi" w:hAnsiTheme="minorHAnsi" w:cstheme="minorHAnsi"/>
          <w:b/>
          <w:color w:val="000099"/>
          <w:sz w:val="10"/>
          <w:szCs w:val="22"/>
        </w:rPr>
      </w:pPr>
    </w:p>
    <w:p w:rsidR="006B450A" w:rsidRPr="003576A1" w:rsidRDefault="00726DC2" w:rsidP="00994C41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576A1">
        <w:rPr>
          <w:rFonts w:asciiTheme="minorHAnsi" w:hAnsiTheme="minorHAnsi" w:cstheme="minorHAnsi"/>
          <w:szCs w:val="22"/>
        </w:rPr>
        <w:t xml:space="preserve">Al respecto se </w:t>
      </w:r>
      <w:r w:rsidR="006B450A" w:rsidRPr="003576A1">
        <w:rPr>
          <w:rFonts w:asciiTheme="minorHAnsi" w:hAnsiTheme="minorHAnsi" w:cstheme="minorHAnsi"/>
          <w:szCs w:val="22"/>
        </w:rPr>
        <w:t>entrega la siguiente información:</w:t>
      </w:r>
    </w:p>
    <w:p w:rsidR="00E342E0" w:rsidRPr="003576A1" w:rsidRDefault="00E342E0" w:rsidP="00994C41">
      <w:pPr>
        <w:spacing w:line="276" w:lineRule="auto"/>
        <w:jc w:val="both"/>
        <w:rPr>
          <w:rFonts w:asciiTheme="minorHAnsi" w:hAnsiTheme="minorHAnsi" w:cstheme="minorHAnsi"/>
          <w:sz w:val="10"/>
          <w:szCs w:val="22"/>
        </w:rPr>
      </w:pPr>
    </w:p>
    <w:p w:rsidR="00E342E0" w:rsidRPr="003576A1" w:rsidRDefault="00E342E0" w:rsidP="00CC068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99"/>
          <w:sz w:val="20"/>
          <w:szCs w:val="22"/>
        </w:rPr>
      </w:pPr>
      <w:r w:rsidRPr="003576A1">
        <w:rPr>
          <w:rFonts w:asciiTheme="minorHAnsi" w:hAnsiTheme="minorHAnsi" w:cstheme="minorHAnsi"/>
          <w:color w:val="000099"/>
          <w:sz w:val="20"/>
          <w:szCs w:val="22"/>
          <w:lang w:val="es-SV"/>
        </w:rPr>
        <w:t>Retrospectiva de rendimientos por año, según época de siembra de maíz de 1969 a 2017 (en formato Excel)</w:t>
      </w:r>
    </w:p>
    <w:p w:rsidR="003576A1" w:rsidRDefault="003576A1" w:rsidP="003576A1">
      <w:pPr>
        <w:pStyle w:val="Prrafodelista"/>
        <w:ind w:left="360"/>
        <w:jc w:val="both"/>
        <w:rPr>
          <w:rFonts w:asciiTheme="minorHAnsi" w:hAnsiTheme="minorHAnsi" w:cstheme="minorHAnsi"/>
          <w:sz w:val="20"/>
          <w:lang w:eastAsia="es-SV"/>
        </w:rPr>
      </w:pPr>
      <w:r w:rsidRPr="003576A1">
        <w:rPr>
          <w:rStyle w:val="nfasis"/>
          <w:rFonts w:asciiTheme="minorHAnsi" w:eastAsia="Arial Unicode MS" w:hAnsiTheme="minorHAnsi" w:cstheme="minorHAnsi"/>
          <w:i w:val="0"/>
          <w:sz w:val="20"/>
        </w:rPr>
        <w:t xml:space="preserve">Al respecto se comenta que la División de Estadísticas Agropecuarias de la Dirección General de Economía Agropecuaria-DGEA, se ha referido al numeral 1 </w:t>
      </w:r>
      <w:r w:rsidRPr="003576A1">
        <w:rPr>
          <w:rFonts w:asciiTheme="minorHAnsi" w:hAnsiTheme="minorHAnsi" w:cstheme="minorHAnsi"/>
          <w:bCs/>
          <w:iCs/>
          <w:sz w:val="20"/>
          <w:lang w:eastAsia="es-SV"/>
        </w:rPr>
        <w:t>brindando una</w:t>
      </w:r>
      <w:r w:rsidRPr="003576A1">
        <w:rPr>
          <w:rFonts w:asciiTheme="minorHAnsi" w:hAnsiTheme="minorHAnsi" w:cstheme="minorHAnsi"/>
          <w:b/>
          <w:bCs/>
          <w:i/>
          <w:iCs/>
          <w:sz w:val="20"/>
          <w:lang w:eastAsia="es-SV"/>
        </w:rPr>
        <w:t xml:space="preserve"> </w:t>
      </w:r>
      <w:r w:rsidRPr="003576A1">
        <w:rPr>
          <w:rFonts w:asciiTheme="minorHAnsi" w:hAnsiTheme="minorHAnsi" w:cstheme="minorHAnsi"/>
          <w:sz w:val="20"/>
          <w:lang w:eastAsia="es-SV"/>
        </w:rPr>
        <w:t>retrospectiva del cultivo de maíz de los años 1969/70 al 2016/17, con la información de rendimientos por época de siembra.</w:t>
      </w:r>
    </w:p>
    <w:p w:rsidR="003576A1" w:rsidRPr="003576A1" w:rsidRDefault="003576A1" w:rsidP="003576A1">
      <w:pPr>
        <w:pStyle w:val="Prrafodelista"/>
        <w:ind w:left="360"/>
        <w:jc w:val="both"/>
        <w:rPr>
          <w:rFonts w:asciiTheme="minorHAnsi" w:hAnsiTheme="minorHAnsi" w:cstheme="minorHAnsi"/>
          <w:color w:val="000099"/>
          <w:sz w:val="18"/>
          <w:szCs w:val="22"/>
        </w:rPr>
      </w:pPr>
    </w:p>
    <w:p w:rsidR="00E342E0" w:rsidRPr="003576A1" w:rsidRDefault="00E342E0" w:rsidP="00CC068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99"/>
          <w:sz w:val="20"/>
          <w:szCs w:val="22"/>
        </w:rPr>
      </w:pPr>
      <w:r w:rsidRPr="003576A1">
        <w:rPr>
          <w:rFonts w:asciiTheme="minorHAnsi" w:hAnsiTheme="minorHAnsi" w:cstheme="minorHAnsi"/>
          <w:color w:val="000099"/>
          <w:sz w:val="20"/>
          <w:szCs w:val="22"/>
        </w:rPr>
        <w:t>Retrospectiva de rendimiento por año y tipo de semilla, por departamento de 1997 a 2017 (en formato Excel</w:t>
      </w:r>
      <w:r w:rsidR="003576A1" w:rsidRPr="003576A1">
        <w:rPr>
          <w:rFonts w:asciiTheme="minorHAnsi" w:hAnsiTheme="minorHAnsi" w:cstheme="minorHAnsi"/>
          <w:color w:val="000099"/>
          <w:sz w:val="20"/>
          <w:szCs w:val="22"/>
        </w:rPr>
        <w:t>)</w:t>
      </w:r>
    </w:p>
    <w:p w:rsidR="00C20EB1" w:rsidRPr="003576A1" w:rsidRDefault="003576A1" w:rsidP="003576A1">
      <w:pPr>
        <w:pStyle w:val="Prrafodelista"/>
        <w:ind w:left="360"/>
        <w:jc w:val="both"/>
        <w:rPr>
          <w:rStyle w:val="nfasis"/>
          <w:rFonts w:asciiTheme="minorHAnsi" w:eastAsia="Arial Unicode MS" w:hAnsiTheme="minorHAnsi" w:cstheme="minorHAnsi"/>
          <w:i w:val="0"/>
          <w:sz w:val="20"/>
        </w:rPr>
      </w:pPr>
      <w:r w:rsidRPr="003576A1">
        <w:rPr>
          <w:rStyle w:val="nfasis"/>
          <w:rFonts w:asciiTheme="minorHAnsi" w:eastAsia="Arial Unicode MS" w:hAnsiTheme="minorHAnsi" w:cstheme="minorHAnsi"/>
          <w:i w:val="0"/>
          <w:sz w:val="20"/>
        </w:rPr>
        <w:t>Con respecto al numeral 2 se adjunta retrospectiva de los años 1997/98 al 2016/17 con información de los rendimientos por tipo de semilla utilizada (Híbrida y Nacional), según departamento. Cabe mencionar que la información de rendimientos, desagregada por departamentos está referida desde el ciclo agrícola de 1997/98, año en que se comenzó a brindar a nivel departamental. </w:t>
      </w:r>
      <w:r w:rsidRPr="003576A1">
        <w:rPr>
          <w:rStyle w:val="nfasis"/>
          <w:rFonts w:asciiTheme="minorHAnsi" w:eastAsia="Arial Unicode MS" w:hAnsiTheme="minorHAnsi" w:cstheme="minorHAnsi"/>
          <w:i w:val="0"/>
          <w:sz w:val="20"/>
        </w:rPr>
        <w:br/>
      </w:r>
    </w:p>
    <w:p w:rsidR="00994C41" w:rsidRPr="003576A1" w:rsidRDefault="008848CD" w:rsidP="00F65564">
      <w:pPr>
        <w:spacing w:line="276" w:lineRule="auto"/>
        <w:jc w:val="both"/>
        <w:rPr>
          <w:rFonts w:asciiTheme="minorHAnsi" w:hAnsiTheme="minorHAnsi" w:cstheme="minorHAnsi"/>
          <w:b/>
          <w:color w:val="000099"/>
          <w:szCs w:val="22"/>
        </w:rPr>
      </w:pPr>
      <w:r w:rsidRPr="003576A1">
        <w:rPr>
          <w:rFonts w:asciiTheme="minorHAnsi" w:hAnsiTheme="minorHAnsi" w:cstheme="minorHAnsi"/>
          <w:b/>
          <w:szCs w:val="22"/>
        </w:rPr>
        <w:t>NOTIFIQUESE</w:t>
      </w:r>
    </w:p>
    <w:p w:rsidR="00E342E0" w:rsidRPr="003576A1" w:rsidRDefault="00E342E0" w:rsidP="00994C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</w:p>
    <w:p w:rsidR="00E342E0" w:rsidRPr="003576A1" w:rsidRDefault="00E342E0" w:rsidP="00994C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</w:p>
    <w:p w:rsidR="008848CD" w:rsidRPr="003576A1" w:rsidRDefault="008848CD" w:rsidP="00994C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3576A1">
        <w:rPr>
          <w:rFonts w:asciiTheme="minorHAnsi" w:hAnsiTheme="minorHAnsi" w:cstheme="minorHAnsi"/>
          <w:b/>
          <w:color w:val="000099"/>
          <w:szCs w:val="22"/>
        </w:rPr>
        <w:t>Ana Patricia Sánchez de Cruz</w:t>
      </w:r>
    </w:p>
    <w:p w:rsidR="008848CD" w:rsidRPr="003576A1" w:rsidRDefault="008848CD" w:rsidP="00994C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3576A1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3576A1" w:rsidSect="00C1250F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F9" w:rsidRDefault="00EA10F9">
      <w:r>
        <w:separator/>
      </w:r>
    </w:p>
  </w:endnote>
  <w:endnote w:type="continuationSeparator" w:id="0">
    <w:p w:rsidR="00EA10F9" w:rsidRDefault="00EA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92C95" w:rsidRPr="00592C95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592C95" w:rsidRPr="00592C95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592C95" w:rsidRPr="00592C95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592C95" w:rsidRPr="00592C95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F9" w:rsidRDefault="00EA10F9">
      <w:r>
        <w:separator/>
      </w:r>
    </w:p>
  </w:footnote>
  <w:footnote w:type="continuationSeparator" w:id="0">
    <w:p w:rsidR="00EA10F9" w:rsidRDefault="00EA1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619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6432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564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6F72"/>
    <w:multiLevelType w:val="hybridMultilevel"/>
    <w:tmpl w:val="9F48058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214040"/>
    <w:multiLevelType w:val="hybridMultilevel"/>
    <w:tmpl w:val="3962CE50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692F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576A1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17B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ABD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C95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450A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63DC"/>
    <w:rsid w:val="007E7582"/>
    <w:rsid w:val="007F2237"/>
    <w:rsid w:val="007F2690"/>
    <w:rsid w:val="007F2E5C"/>
    <w:rsid w:val="007F5AE5"/>
    <w:rsid w:val="007F5B8D"/>
    <w:rsid w:val="007F6734"/>
    <w:rsid w:val="008009E5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2D3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4C41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B1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24AD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414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68E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06BCD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2E0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10F9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5564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3731C-F921-4C21-9A4E-87E3BB21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2381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2018-04-13T03:37:00Z</cp:lastPrinted>
  <dcterms:created xsi:type="dcterms:W3CDTF">2018-06-18T21:18:00Z</dcterms:created>
  <dcterms:modified xsi:type="dcterms:W3CDTF">2018-06-25T16:48:00Z</dcterms:modified>
</cp:coreProperties>
</file>