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25D3" w:rsidRPr="00273032" w:rsidRDefault="004225D3" w:rsidP="004225D3">
      <w:pPr>
        <w:jc w:val="center"/>
        <w:rPr>
          <w:rFonts w:asciiTheme="minorHAnsi" w:eastAsia="Arial Unicode MS" w:hAnsiTheme="minorHAnsi" w:cs="Arial Unicode MS"/>
          <w:b/>
          <w:color w:val="000099"/>
          <w:sz w:val="22"/>
        </w:rPr>
      </w:pPr>
      <w:r w:rsidRPr="00273032"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273032"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u w:val="single"/>
          <w:lang w:eastAsia="en-US"/>
        </w:rPr>
        <w:t>página 1</w:t>
      </w:r>
      <w:r w:rsidRPr="00273032"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 de la presente resolución</w:t>
      </w:r>
    </w:p>
    <w:p w:rsidR="004225D3" w:rsidRPr="00AC317B" w:rsidRDefault="004225D3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12"/>
          <w:szCs w:val="22"/>
        </w:rPr>
      </w:pPr>
    </w:p>
    <w:p w:rsidR="007D7027" w:rsidRDefault="007D7027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8848CD" w:rsidRPr="007D7027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r w:rsidRPr="007D7027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7D7027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7D702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2657BC" w:rsidRPr="007D702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13</w:t>
      </w:r>
      <w:r w:rsidR="007D7027" w:rsidRPr="007D702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5</w:t>
      </w:r>
      <w:r w:rsidRPr="007D702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C42068" w:rsidRPr="007D702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220D93" w:rsidRPr="007D7027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2"/>
        </w:rPr>
      </w:pPr>
    </w:p>
    <w:p w:rsidR="004306FF" w:rsidRDefault="004306FF" w:rsidP="007D702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</w:rPr>
      </w:pPr>
    </w:p>
    <w:p w:rsidR="00EE2A0E" w:rsidRPr="007D7027" w:rsidRDefault="008848CD" w:rsidP="007D702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</w:rPr>
      </w:pPr>
      <w:r w:rsidRPr="007D7027">
        <w:rPr>
          <w:rFonts w:asciiTheme="minorHAnsi" w:eastAsia="Arial Unicode MS" w:hAnsiTheme="minorHAnsi" w:cstheme="minorHAnsi"/>
          <w:sz w:val="22"/>
        </w:rPr>
        <w:t xml:space="preserve">Santa Tecla, departamento de La Libertad a las </w:t>
      </w:r>
      <w:r w:rsidR="007D7027" w:rsidRPr="007D7027">
        <w:rPr>
          <w:rFonts w:asciiTheme="minorHAnsi" w:eastAsia="Arial Unicode MS" w:hAnsiTheme="minorHAnsi" w:cstheme="minorHAnsi"/>
          <w:color w:val="000099"/>
          <w:sz w:val="22"/>
        </w:rPr>
        <w:t>veintidós</w:t>
      </w:r>
      <w:r w:rsidR="002657BC" w:rsidRPr="007D7027">
        <w:rPr>
          <w:rFonts w:asciiTheme="minorHAnsi" w:eastAsia="Arial Unicode MS" w:hAnsiTheme="minorHAnsi" w:cstheme="minorHAnsi"/>
          <w:color w:val="000099"/>
          <w:sz w:val="22"/>
        </w:rPr>
        <w:t xml:space="preserve"> </w:t>
      </w:r>
      <w:r w:rsidRPr="007D7027">
        <w:rPr>
          <w:rFonts w:asciiTheme="minorHAnsi" w:eastAsia="Arial Unicode MS" w:hAnsiTheme="minorHAnsi" w:cstheme="minorHAnsi"/>
          <w:color w:val="000099"/>
          <w:sz w:val="22"/>
        </w:rPr>
        <w:t xml:space="preserve">horas </w:t>
      </w:r>
      <w:r w:rsidR="00D9645B" w:rsidRPr="007D7027">
        <w:rPr>
          <w:rFonts w:asciiTheme="minorHAnsi" w:eastAsia="Arial Unicode MS" w:hAnsiTheme="minorHAnsi" w:cstheme="minorHAnsi"/>
          <w:color w:val="000099"/>
          <w:sz w:val="22"/>
        </w:rPr>
        <w:t xml:space="preserve">con </w:t>
      </w:r>
      <w:r w:rsidR="007D7027" w:rsidRPr="007D7027">
        <w:rPr>
          <w:rFonts w:asciiTheme="minorHAnsi" w:eastAsia="Arial Unicode MS" w:hAnsiTheme="minorHAnsi" w:cstheme="minorHAnsi"/>
          <w:color w:val="000099"/>
          <w:sz w:val="22"/>
        </w:rPr>
        <w:t xml:space="preserve">siete </w:t>
      </w:r>
      <w:r w:rsidR="002657BC" w:rsidRPr="007D7027">
        <w:rPr>
          <w:rFonts w:asciiTheme="minorHAnsi" w:eastAsia="Arial Unicode MS" w:hAnsiTheme="minorHAnsi" w:cstheme="minorHAnsi"/>
          <w:color w:val="000099"/>
          <w:sz w:val="22"/>
        </w:rPr>
        <w:t>minutos</w:t>
      </w:r>
      <w:r w:rsidR="00D9645B" w:rsidRPr="007D7027">
        <w:rPr>
          <w:rFonts w:asciiTheme="minorHAnsi" w:eastAsia="Arial Unicode MS" w:hAnsiTheme="minorHAnsi" w:cstheme="minorHAnsi"/>
          <w:color w:val="000099"/>
          <w:sz w:val="22"/>
        </w:rPr>
        <w:t xml:space="preserve"> </w:t>
      </w:r>
      <w:r w:rsidRPr="007D7027">
        <w:rPr>
          <w:rFonts w:asciiTheme="minorHAnsi" w:eastAsia="Arial Unicode MS" w:hAnsiTheme="minorHAnsi" w:cstheme="minorHAnsi"/>
          <w:color w:val="000099"/>
          <w:sz w:val="22"/>
        </w:rPr>
        <w:t xml:space="preserve">del día </w:t>
      </w:r>
      <w:r w:rsidR="002657BC" w:rsidRPr="007D7027">
        <w:rPr>
          <w:rFonts w:asciiTheme="minorHAnsi" w:eastAsia="Arial Unicode MS" w:hAnsiTheme="minorHAnsi" w:cstheme="minorHAnsi"/>
          <w:color w:val="000099"/>
          <w:sz w:val="22"/>
        </w:rPr>
        <w:t>doce</w:t>
      </w:r>
      <w:r w:rsidR="00AB46A3" w:rsidRPr="007D7027">
        <w:rPr>
          <w:rFonts w:asciiTheme="minorHAnsi" w:eastAsia="Arial Unicode MS" w:hAnsiTheme="minorHAnsi" w:cstheme="minorHAnsi"/>
          <w:color w:val="000099"/>
          <w:sz w:val="22"/>
        </w:rPr>
        <w:t xml:space="preserve"> de </w:t>
      </w:r>
      <w:r w:rsidR="002657BC" w:rsidRPr="007D7027">
        <w:rPr>
          <w:rFonts w:asciiTheme="minorHAnsi" w:eastAsia="Arial Unicode MS" w:hAnsiTheme="minorHAnsi" w:cstheme="minorHAnsi"/>
          <w:color w:val="000099"/>
          <w:sz w:val="22"/>
        </w:rPr>
        <w:t>junio</w:t>
      </w:r>
      <w:r w:rsidR="00AB46A3" w:rsidRPr="007D7027">
        <w:rPr>
          <w:rFonts w:asciiTheme="minorHAnsi" w:eastAsia="Arial Unicode MS" w:hAnsiTheme="minorHAnsi" w:cstheme="minorHAnsi"/>
          <w:color w:val="000099"/>
          <w:sz w:val="22"/>
        </w:rPr>
        <w:t xml:space="preserve"> de </w:t>
      </w:r>
      <w:r w:rsidR="002E4291" w:rsidRPr="007D7027">
        <w:rPr>
          <w:rFonts w:asciiTheme="minorHAnsi" w:eastAsia="Arial Unicode MS" w:hAnsiTheme="minorHAnsi" w:cstheme="minorHAnsi"/>
          <w:color w:val="000099"/>
          <w:sz w:val="22"/>
        </w:rPr>
        <w:t>dos mil dieciocho</w:t>
      </w:r>
      <w:r w:rsidRPr="007D7027">
        <w:rPr>
          <w:rFonts w:asciiTheme="minorHAnsi" w:eastAsia="Arial Unicode MS" w:hAnsiTheme="minorHAnsi" w:cstheme="minorHAnsi"/>
          <w:sz w:val="22"/>
        </w:rPr>
        <w:t xml:space="preserve">, el Ministerio de Agricultura y Ganadería luego de haber recibido y admitido la solicitud de información </w:t>
      </w:r>
      <w:r w:rsidR="00C42068" w:rsidRPr="007D7027">
        <w:rPr>
          <w:rFonts w:asciiTheme="minorHAnsi" w:eastAsia="Arial Unicode MS" w:hAnsiTheme="minorHAnsi" w:cstheme="minorHAnsi"/>
          <w:b/>
          <w:color w:val="000099"/>
          <w:sz w:val="22"/>
        </w:rPr>
        <w:t>MAG OIR</w:t>
      </w:r>
      <w:r w:rsidR="00446346" w:rsidRPr="007D7027">
        <w:rPr>
          <w:rFonts w:asciiTheme="minorHAnsi" w:eastAsia="Arial Unicode MS" w:hAnsiTheme="minorHAnsi" w:cstheme="minorHAnsi"/>
          <w:b/>
          <w:color w:val="000099"/>
          <w:sz w:val="22"/>
        </w:rPr>
        <w:t xml:space="preserve"> </w:t>
      </w:r>
      <w:r w:rsidR="00C42068" w:rsidRPr="007D7027">
        <w:rPr>
          <w:rFonts w:asciiTheme="minorHAnsi" w:eastAsia="Arial Unicode MS" w:hAnsiTheme="minorHAnsi" w:cstheme="minorHAnsi"/>
          <w:b/>
          <w:color w:val="000099"/>
          <w:sz w:val="22"/>
        </w:rPr>
        <w:t xml:space="preserve">No. </w:t>
      </w:r>
      <w:r w:rsidR="002657BC" w:rsidRPr="007D7027">
        <w:rPr>
          <w:rFonts w:asciiTheme="minorHAnsi" w:eastAsia="Arial Unicode MS" w:hAnsiTheme="minorHAnsi" w:cstheme="minorHAnsi"/>
          <w:b/>
          <w:color w:val="000099"/>
          <w:sz w:val="22"/>
        </w:rPr>
        <w:t>13</w:t>
      </w:r>
      <w:r w:rsidR="007D7027" w:rsidRPr="007D7027">
        <w:rPr>
          <w:rFonts w:asciiTheme="minorHAnsi" w:eastAsia="Arial Unicode MS" w:hAnsiTheme="minorHAnsi" w:cstheme="minorHAnsi"/>
          <w:b/>
          <w:color w:val="000099"/>
          <w:sz w:val="22"/>
        </w:rPr>
        <w:t>5</w:t>
      </w:r>
      <w:r w:rsidR="00FA5A1E" w:rsidRPr="007D7027">
        <w:rPr>
          <w:rFonts w:asciiTheme="minorHAnsi" w:eastAsia="Arial Unicode MS" w:hAnsiTheme="minorHAnsi" w:cstheme="minorHAnsi"/>
          <w:b/>
          <w:color w:val="000099"/>
          <w:sz w:val="22"/>
        </w:rPr>
        <w:t xml:space="preserve"> </w:t>
      </w:r>
      <w:r w:rsidRPr="007D7027">
        <w:rPr>
          <w:rFonts w:asciiTheme="minorHAnsi" w:eastAsia="Arial Unicode MS" w:hAnsiTheme="minorHAnsi" w:cstheme="minorHAnsi"/>
          <w:b/>
          <w:color w:val="000099"/>
          <w:sz w:val="22"/>
        </w:rPr>
        <w:t>-201</w:t>
      </w:r>
      <w:r w:rsidR="00C42068" w:rsidRPr="007D7027">
        <w:rPr>
          <w:rFonts w:asciiTheme="minorHAnsi" w:eastAsia="Arial Unicode MS" w:hAnsiTheme="minorHAnsi" w:cstheme="minorHAnsi"/>
          <w:b/>
          <w:color w:val="000099"/>
          <w:sz w:val="22"/>
        </w:rPr>
        <w:t>8</w:t>
      </w:r>
      <w:r w:rsidRPr="007D7027">
        <w:rPr>
          <w:rFonts w:asciiTheme="minorHAnsi" w:eastAsia="Arial Unicode MS" w:hAnsiTheme="minorHAnsi" w:cstheme="minorHAnsi"/>
          <w:sz w:val="22"/>
        </w:rPr>
        <w:t xml:space="preserve"> sobre:</w:t>
      </w:r>
    </w:p>
    <w:p w:rsidR="00AB46A3" w:rsidRPr="007D7027" w:rsidRDefault="00AB46A3" w:rsidP="007D702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sz w:val="14"/>
        </w:rPr>
      </w:pPr>
    </w:p>
    <w:p w:rsidR="007D7027" w:rsidRPr="007D7027" w:rsidRDefault="007D7027" w:rsidP="007D7027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7D7027">
        <w:rPr>
          <w:rFonts w:asciiTheme="minorHAnsi" w:eastAsia="Arial Unicode MS" w:hAnsiTheme="minorHAnsi" w:cstheme="minorHAnsi"/>
          <w:color w:val="000099"/>
          <w:sz w:val="22"/>
        </w:rPr>
        <w:t xml:space="preserve">Cómo se elaboró el actual Plan Estratégico del Ministerio de Agricultura y Ganadería: </w:t>
      </w:r>
    </w:p>
    <w:p w:rsidR="007D7027" w:rsidRPr="007D7027" w:rsidRDefault="007D7027" w:rsidP="007D7027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7D7027">
        <w:rPr>
          <w:rFonts w:asciiTheme="minorHAnsi" w:eastAsia="Arial Unicode MS" w:hAnsiTheme="minorHAnsi" w:cstheme="minorHAnsi"/>
          <w:color w:val="000099"/>
          <w:sz w:val="22"/>
        </w:rPr>
        <w:t xml:space="preserve">1) ¿Cómo elaboraron los diagnósticos? </w:t>
      </w:r>
    </w:p>
    <w:p w:rsidR="007D7027" w:rsidRPr="007D7027" w:rsidRDefault="007D7027" w:rsidP="007D7027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7D7027">
        <w:rPr>
          <w:rFonts w:asciiTheme="minorHAnsi" w:eastAsia="Arial Unicode MS" w:hAnsiTheme="minorHAnsi" w:cstheme="minorHAnsi"/>
          <w:color w:val="000099"/>
          <w:sz w:val="22"/>
        </w:rPr>
        <w:t xml:space="preserve">2) ¿Cómo elaboraron la Misión, Visión, Objetivos, Principios, Valores? </w:t>
      </w:r>
    </w:p>
    <w:p w:rsidR="007D7027" w:rsidRPr="007D7027" w:rsidRDefault="007D7027" w:rsidP="007D7027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7D7027">
        <w:rPr>
          <w:rFonts w:asciiTheme="minorHAnsi" w:eastAsia="Arial Unicode MS" w:hAnsiTheme="minorHAnsi" w:cstheme="minorHAnsi"/>
          <w:color w:val="000099"/>
          <w:sz w:val="22"/>
        </w:rPr>
        <w:t xml:space="preserve">3) ¿Cómo evalúan el cumplimiento del Plan Estratégico Institucional? </w:t>
      </w:r>
    </w:p>
    <w:p w:rsidR="007D7027" w:rsidRPr="007D7027" w:rsidRDefault="007D7027" w:rsidP="007D7027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7D7027">
        <w:rPr>
          <w:rFonts w:asciiTheme="minorHAnsi" w:eastAsia="Arial Unicode MS" w:hAnsiTheme="minorHAnsi" w:cstheme="minorHAnsi"/>
          <w:color w:val="000099"/>
          <w:sz w:val="22"/>
        </w:rPr>
        <w:t xml:space="preserve">4) ¿Cuáles son los instrumentos que se utilizan? </w:t>
      </w:r>
    </w:p>
    <w:p w:rsidR="002657BC" w:rsidRPr="007D7027" w:rsidRDefault="007D7027" w:rsidP="007D7027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7D7027">
        <w:rPr>
          <w:rFonts w:asciiTheme="minorHAnsi" w:eastAsia="Arial Unicode MS" w:hAnsiTheme="minorHAnsi" w:cstheme="minorHAnsi"/>
          <w:color w:val="000099"/>
          <w:sz w:val="22"/>
        </w:rPr>
        <w:t>5) ¿Quiénes evalúan el cumplimiento del Plan Estratégico Institucional?</w:t>
      </w:r>
    </w:p>
    <w:p w:rsidR="007D7027" w:rsidRPr="007D7027" w:rsidRDefault="007D7027" w:rsidP="007D7027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sz w:val="14"/>
        </w:rPr>
      </w:pPr>
    </w:p>
    <w:p w:rsidR="002E4291" w:rsidRPr="007D7027" w:rsidRDefault="008848CD" w:rsidP="007D7027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sz w:val="22"/>
        </w:rPr>
      </w:pPr>
      <w:r w:rsidRPr="007D7027">
        <w:rPr>
          <w:rFonts w:asciiTheme="minorHAnsi" w:eastAsia="Arial Unicode MS" w:hAnsiTheme="minorHAnsi" w:cstheme="minorHAnsi"/>
          <w:sz w:val="22"/>
        </w:rPr>
        <w:t>Presentada ante la Oficina de Información y Respuesta de esta dependencia por parte de</w:t>
      </w:r>
      <w:r w:rsidR="007D7027" w:rsidRPr="007D7027">
        <w:rPr>
          <w:rFonts w:asciiTheme="minorHAnsi" w:eastAsia="Arial Unicode MS" w:hAnsiTheme="minorHAnsi" w:cstheme="minorHAnsi"/>
          <w:sz w:val="22"/>
        </w:rPr>
        <w:t xml:space="preserve"> </w:t>
      </w:r>
      <w:r w:rsidR="00152751">
        <w:rPr>
          <w:rFonts w:asciiTheme="minorHAnsi" w:eastAsia="Arial Unicode MS" w:hAnsiTheme="minorHAnsi" w:cstheme="minorHAnsi"/>
          <w:b/>
          <w:color w:val="000099"/>
          <w:sz w:val="22"/>
        </w:rPr>
        <w:t>----</w:t>
      </w:r>
      <w:bookmarkStart w:id="0" w:name="_GoBack"/>
      <w:bookmarkEnd w:id="0"/>
      <w:r w:rsidR="00AB46A3" w:rsidRPr="007D7027">
        <w:rPr>
          <w:rFonts w:asciiTheme="minorHAnsi" w:eastAsia="Arial Unicode MS" w:hAnsiTheme="minorHAnsi" w:cstheme="minorHAnsi"/>
          <w:color w:val="000099"/>
          <w:sz w:val="22"/>
        </w:rPr>
        <w:t>,</w:t>
      </w:r>
      <w:r w:rsidR="00AB46A3" w:rsidRPr="007D7027">
        <w:rPr>
          <w:rFonts w:asciiTheme="minorHAnsi" w:eastAsia="Arial Unicode MS" w:hAnsiTheme="minorHAnsi" w:cstheme="minorHAnsi"/>
          <w:sz w:val="22"/>
        </w:rPr>
        <w:t xml:space="preserve"> </w:t>
      </w:r>
      <w:r w:rsidRPr="007D7027">
        <w:rPr>
          <w:rFonts w:asciiTheme="minorHAnsi" w:eastAsia="Arial Unicode MS" w:hAnsiTheme="minorHAnsi" w:cstheme="minorHAnsi"/>
          <w:sz w:val="22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</w:t>
      </w:r>
      <w:r w:rsidR="00AB46A3" w:rsidRPr="007D7027">
        <w:rPr>
          <w:rFonts w:asciiTheme="minorHAnsi" w:eastAsia="Arial Unicode MS" w:hAnsiTheme="minorHAnsi" w:cstheme="minorHAnsi"/>
          <w:sz w:val="22"/>
        </w:rPr>
        <w:t xml:space="preserve"> este ministerio</w:t>
      </w:r>
      <w:r w:rsidRPr="007D7027">
        <w:rPr>
          <w:rFonts w:asciiTheme="minorHAnsi" w:eastAsia="Arial Unicode MS" w:hAnsiTheme="minorHAnsi" w:cstheme="minorHAnsi"/>
          <w:sz w:val="22"/>
        </w:rPr>
        <w:t xml:space="preserve"> </w:t>
      </w:r>
      <w:r w:rsidR="00EE2A0E" w:rsidRPr="007D7027">
        <w:rPr>
          <w:rFonts w:asciiTheme="minorHAnsi" w:eastAsia="Arial Unicode MS" w:hAnsiTheme="minorHAnsi" w:cstheme="minorHAnsi"/>
          <w:sz w:val="22"/>
        </w:rPr>
        <w:t>resuelve</w:t>
      </w:r>
      <w:r w:rsidRPr="007D7027">
        <w:rPr>
          <w:rFonts w:asciiTheme="minorHAnsi" w:eastAsia="Arial Unicode MS" w:hAnsiTheme="minorHAnsi" w:cstheme="minorHAnsi"/>
          <w:sz w:val="22"/>
        </w:rPr>
        <w:t>:</w:t>
      </w:r>
    </w:p>
    <w:p w:rsidR="00DA1573" w:rsidRPr="007D7027" w:rsidRDefault="00DA1573" w:rsidP="007D7027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hAnsiTheme="minorHAnsi" w:cstheme="minorHAnsi"/>
          <w:b/>
          <w:color w:val="000099"/>
          <w:sz w:val="14"/>
        </w:rPr>
      </w:pPr>
    </w:p>
    <w:p w:rsidR="008848CD" w:rsidRPr="007D7027" w:rsidRDefault="008848CD" w:rsidP="007D7027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</w:rPr>
      </w:pPr>
      <w:r w:rsidRPr="007D7027">
        <w:rPr>
          <w:rFonts w:asciiTheme="minorHAnsi" w:hAnsiTheme="minorHAnsi" w:cstheme="minorHAnsi"/>
          <w:b/>
          <w:color w:val="000099"/>
          <w:sz w:val="22"/>
        </w:rPr>
        <w:t>PROPORCIONAR LA INFORMACIÓN SOLICITADA</w:t>
      </w:r>
    </w:p>
    <w:p w:rsidR="008848CD" w:rsidRPr="007D7027" w:rsidRDefault="008848CD" w:rsidP="007D7027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12"/>
        </w:rPr>
      </w:pPr>
    </w:p>
    <w:p w:rsidR="002657BC" w:rsidRPr="007D7027" w:rsidRDefault="00AB46A3" w:rsidP="007D7027">
      <w:pPr>
        <w:spacing w:line="276" w:lineRule="auto"/>
        <w:jc w:val="both"/>
        <w:rPr>
          <w:rFonts w:asciiTheme="minorHAnsi" w:eastAsia="Arial Unicode MS" w:hAnsiTheme="minorHAnsi" w:cstheme="minorHAnsi"/>
          <w:sz w:val="22"/>
        </w:rPr>
      </w:pPr>
      <w:r w:rsidRPr="007D7027">
        <w:rPr>
          <w:rFonts w:asciiTheme="minorHAnsi" w:eastAsia="Arial Unicode MS" w:hAnsiTheme="minorHAnsi" w:cstheme="minorHAnsi"/>
          <w:sz w:val="22"/>
        </w:rPr>
        <w:t>Al respecto</w:t>
      </w:r>
      <w:r w:rsidR="007D7027" w:rsidRPr="007D7027">
        <w:rPr>
          <w:rFonts w:asciiTheme="minorHAnsi" w:eastAsia="Arial Unicode MS" w:hAnsiTheme="minorHAnsi" w:cstheme="minorHAnsi"/>
          <w:sz w:val="22"/>
        </w:rPr>
        <w:t xml:space="preserve"> se adjunta a la presente resolución un documento en formato Word que responde a cada un</w:t>
      </w:r>
      <w:r w:rsidR="004306FF">
        <w:rPr>
          <w:rFonts w:asciiTheme="minorHAnsi" w:eastAsia="Arial Unicode MS" w:hAnsiTheme="minorHAnsi" w:cstheme="minorHAnsi"/>
          <w:sz w:val="22"/>
        </w:rPr>
        <w:t>o</w:t>
      </w:r>
      <w:r w:rsidR="007D7027" w:rsidRPr="007D7027">
        <w:rPr>
          <w:rFonts w:asciiTheme="minorHAnsi" w:eastAsia="Arial Unicode MS" w:hAnsiTheme="minorHAnsi" w:cstheme="minorHAnsi"/>
          <w:sz w:val="22"/>
        </w:rPr>
        <w:t xml:space="preserve"> de los requerimientos solicitados.</w:t>
      </w:r>
    </w:p>
    <w:p w:rsidR="007D7027" w:rsidRPr="007D7027" w:rsidRDefault="007D7027" w:rsidP="007D7027">
      <w:pPr>
        <w:spacing w:line="276" w:lineRule="auto"/>
        <w:jc w:val="both"/>
        <w:rPr>
          <w:rFonts w:asciiTheme="minorHAnsi" w:eastAsia="Arial Unicode MS" w:hAnsiTheme="minorHAnsi" w:cstheme="minorHAnsi"/>
          <w:sz w:val="22"/>
        </w:rPr>
      </w:pPr>
    </w:p>
    <w:p w:rsidR="001E27FA" w:rsidRPr="007D7027" w:rsidRDefault="001E27FA" w:rsidP="007D7027">
      <w:pPr>
        <w:spacing w:line="276" w:lineRule="auto"/>
        <w:jc w:val="both"/>
        <w:rPr>
          <w:rFonts w:asciiTheme="minorHAnsi" w:eastAsia="Arial Unicode MS" w:hAnsiTheme="minorHAnsi" w:cstheme="minorHAnsi"/>
          <w:sz w:val="14"/>
        </w:rPr>
      </w:pPr>
    </w:p>
    <w:p w:rsidR="008848CD" w:rsidRPr="007D7027" w:rsidRDefault="008848CD" w:rsidP="00D579C5">
      <w:pPr>
        <w:jc w:val="both"/>
        <w:rPr>
          <w:rFonts w:asciiTheme="minorHAnsi" w:hAnsiTheme="minorHAnsi" w:cstheme="minorHAnsi"/>
          <w:b/>
          <w:sz w:val="22"/>
        </w:rPr>
      </w:pPr>
      <w:r w:rsidRPr="007D7027">
        <w:rPr>
          <w:rFonts w:asciiTheme="minorHAnsi" w:hAnsiTheme="minorHAnsi" w:cstheme="minorHAnsi"/>
          <w:b/>
          <w:sz w:val="22"/>
        </w:rPr>
        <w:t>NOTIFIQUESE</w:t>
      </w:r>
    </w:p>
    <w:p w:rsidR="007D7027" w:rsidRDefault="007D7027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</w:p>
    <w:p w:rsidR="007D7027" w:rsidRDefault="007D7027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</w:p>
    <w:p w:rsidR="008848CD" w:rsidRPr="007D702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7D7027">
        <w:rPr>
          <w:rFonts w:asciiTheme="minorHAnsi" w:hAnsiTheme="minorHAnsi" w:cstheme="minorHAnsi"/>
          <w:b/>
          <w:color w:val="000099"/>
        </w:rPr>
        <w:t>Ana Patricia Sánchez de Cruz</w:t>
      </w:r>
    </w:p>
    <w:p w:rsidR="008848CD" w:rsidRPr="007D702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7D7027">
        <w:rPr>
          <w:rFonts w:asciiTheme="minorHAnsi" w:hAnsiTheme="minorHAnsi" w:cstheme="minorHAnsi"/>
          <w:b/>
          <w:color w:val="000099"/>
        </w:rPr>
        <w:t>Oficial de Información MAG OIR</w:t>
      </w:r>
    </w:p>
    <w:sectPr w:rsidR="008848CD" w:rsidRPr="007D7027" w:rsidSect="001E27FA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21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52751" w:rsidRPr="0015275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152751" w:rsidRPr="00152751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52751" w:rsidRPr="0015275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152751" w:rsidRPr="00152751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2F3FD4"/>
    <w:multiLevelType w:val="hybridMultilevel"/>
    <w:tmpl w:val="E25EB3B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141EF"/>
    <w:multiLevelType w:val="hybridMultilevel"/>
    <w:tmpl w:val="7060AE8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F41C24"/>
    <w:multiLevelType w:val="hybridMultilevel"/>
    <w:tmpl w:val="A1B893B8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751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7F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7BC"/>
    <w:rsid w:val="00265891"/>
    <w:rsid w:val="00271605"/>
    <w:rsid w:val="00273032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06FF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01F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027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46A3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17B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31E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7D0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4DBC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AEBF2-8C26-445A-AC30-056BAC8A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1716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3</cp:revision>
  <cp:lastPrinted>2018-04-24T04:26:00Z</cp:lastPrinted>
  <dcterms:created xsi:type="dcterms:W3CDTF">2018-06-13T04:10:00Z</dcterms:created>
  <dcterms:modified xsi:type="dcterms:W3CDTF">2018-06-13T04:11:00Z</dcterms:modified>
</cp:coreProperties>
</file>