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D1614" w:rsidRPr="00AD1614" w:rsidRDefault="00AD1614" w:rsidP="00E3435C">
      <w:pPr>
        <w:jc w:val="center"/>
        <w:rPr>
          <w:rFonts w:ascii="Microsoft New Tai Lue" w:eastAsia="Arial Unicode MS" w:hAnsi="Microsoft New Tai Lue" w:cs="Microsoft New Tai Lue"/>
          <w:b/>
          <w:color w:val="C00000"/>
          <w:sz w:val="14"/>
        </w:rPr>
      </w:pPr>
      <w:r w:rsidRPr="00AD1614">
        <w:rPr>
          <w:rFonts w:ascii="Microsoft New Tai Lue" w:eastAsia="Arial Unicode MS" w:hAnsi="Microsoft New Tai Lue" w:cs="Microsoft New Tai Lue"/>
          <w:b/>
          <w:color w:val="C00000"/>
          <w:sz w:val="14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F85A42" w:rsidRPr="00E3435C" w:rsidRDefault="00F85A42" w:rsidP="00E3435C">
      <w:pPr>
        <w:jc w:val="center"/>
        <w:rPr>
          <w:rFonts w:ascii="Microsoft New Tai Lue" w:eastAsia="Arial Unicode MS" w:hAnsi="Microsoft New Tai Lue" w:cs="Microsoft New Tai Lue"/>
          <w:b/>
          <w:color w:val="000099"/>
          <w:u w:val="single"/>
        </w:rPr>
      </w:pPr>
      <w:r w:rsidRPr="00E3435C">
        <w:rPr>
          <w:rFonts w:ascii="Microsoft New Tai Lue" w:eastAsia="Arial Unicode MS" w:hAnsi="Microsoft New Tai Lue" w:cs="Microsoft New Tai Lue"/>
          <w:b/>
          <w:color w:val="000099"/>
        </w:rPr>
        <w:t xml:space="preserve">RESOLUCIÓN EN RESPUESTA A SOLICITUD DE INFORMACIÓN </w:t>
      </w:r>
      <w:r w:rsidRPr="00E3435C">
        <w:rPr>
          <w:rFonts w:ascii="Microsoft New Tai Lue" w:eastAsia="Arial Unicode MS" w:hAnsi="Microsoft New Tai Lue" w:cs="Microsoft New Tai Lue"/>
          <w:b/>
          <w:color w:val="000099"/>
          <w:u w:val="single"/>
        </w:rPr>
        <w:t xml:space="preserve">MAG OIR N° </w:t>
      </w:r>
      <w:r w:rsidR="00E63FC5" w:rsidRPr="00E3435C">
        <w:rPr>
          <w:rFonts w:ascii="Microsoft New Tai Lue" w:eastAsia="Arial Unicode MS" w:hAnsi="Microsoft New Tai Lue" w:cs="Microsoft New Tai Lue"/>
          <w:b/>
          <w:color w:val="000099"/>
          <w:u w:val="single"/>
        </w:rPr>
        <w:t>0</w:t>
      </w:r>
      <w:r w:rsidR="00D517AD" w:rsidRPr="00E3435C">
        <w:rPr>
          <w:rFonts w:ascii="Microsoft New Tai Lue" w:eastAsia="Arial Unicode MS" w:hAnsi="Microsoft New Tai Lue" w:cs="Microsoft New Tai Lue"/>
          <w:b/>
          <w:color w:val="000099"/>
          <w:u w:val="single"/>
        </w:rPr>
        <w:t>2</w:t>
      </w:r>
      <w:r w:rsidR="00717616" w:rsidRPr="00E3435C">
        <w:rPr>
          <w:rFonts w:ascii="Microsoft New Tai Lue" w:eastAsia="Arial Unicode MS" w:hAnsi="Microsoft New Tai Lue" w:cs="Microsoft New Tai Lue"/>
          <w:b/>
          <w:color w:val="000099"/>
          <w:u w:val="single"/>
        </w:rPr>
        <w:t>9</w:t>
      </w:r>
      <w:r w:rsidRPr="00E3435C">
        <w:rPr>
          <w:rFonts w:ascii="Microsoft New Tai Lue" w:eastAsia="Arial Unicode MS" w:hAnsi="Microsoft New Tai Lue" w:cs="Microsoft New Tai Lue"/>
          <w:b/>
          <w:color w:val="000099"/>
          <w:u w:val="single"/>
        </w:rPr>
        <w:t>-201</w:t>
      </w:r>
      <w:r w:rsidR="00E63FC5" w:rsidRPr="00E3435C">
        <w:rPr>
          <w:rFonts w:ascii="Microsoft New Tai Lue" w:eastAsia="Arial Unicode MS" w:hAnsi="Microsoft New Tai Lue" w:cs="Microsoft New Tai Lue"/>
          <w:b/>
          <w:color w:val="000099"/>
          <w:u w:val="single"/>
        </w:rPr>
        <w:t>8</w:t>
      </w:r>
    </w:p>
    <w:p w:rsidR="00CF5F75" w:rsidRPr="00E3435C" w:rsidRDefault="00CF5F75" w:rsidP="00E3435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  <w:sz w:val="14"/>
        </w:rPr>
      </w:pPr>
    </w:p>
    <w:p w:rsidR="00717616" w:rsidRPr="00E3435C" w:rsidRDefault="00F85A42" w:rsidP="00E3435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</w:rPr>
      </w:pPr>
      <w:r w:rsidRPr="00E3435C">
        <w:rPr>
          <w:rFonts w:ascii="Microsoft New Tai Lue" w:eastAsia="Arial Unicode MS" w:hAnsi="Microsoft New Tai Lue" w:cs="Microsoft New Tai Lue"/>
        </w:rPr>
        <w:t xml:space="preserve">Santa Tecla, departamento de La Libertad a las </w:t>
      </w:r>
      <w:r w:rsidR="00D517AD" w:rsidRPr="00E3435C">
        <w:rPr>
          <w:rFonts w:ascii="Microsoft New Tai Lue" w:eastAsia="Arial Unicode MS" w:hAnsi="Microsoft New Tai Lue" w:cs="Microsoft New Tai Lue"/>
          <w:color w:val="000099"/>
        </w:rPr>
        <w:t>c</w:t>
      </w:r>
      <w:r w:rsidR="00717616" w:rsidRPr="00E3435C">
        <w:rPr>
          <w:rFonts w:ascii="Microsoft New Tai Lue" w:eastAsia="Arial Unicode MS" w:hAnsi="Microsoft New Tai Lue" w:cs="Microsoft New Tai Lue"/>
          <w:color w:val="000099"/>
        </w:rPr>
        <w:t xml:space="preserve">atorce </w:t>
      </w:r>
      <w:r w:rsidR="00AB3622" w:rsidRPr="00E3435C">
        <w:rPr>
          <w:rFonts w:ascii="Microsoft New Tai Lue" w:eastAsia="Arial Unicode MS" w:hAnsi="Microsoft New Tai Lue" w:cs="Microsoft New Tai Lue"/>
          <w:color w:val="000099"/>
        </w:rPr>
        <w:t xml:space="preserve">horas </w:t>
      </w:r>
      <w:r w:rsidR="00D517AD" w:rsidRPr="00E3435C">
        <w:rPr>
          <w:rFonts w:ascii="Microsoft New Tai Lue" w:eastAsia="Arial Unicode MS" w:hAnsi="Microsoft New Tai Lue" w:cs="Microsoft New Tai Lue"/>
          <w:color w:val="000099"/>
        </w:rPr>
        <w:t>d</w:t>
      </w:r>
      <w:r w:rsidRPr="00E3435C">
        <w:rPr>
          <w:rFonts w:ascii="Microsoft New Tai Lue" w:eastAsia="Arial Unicode MS" w:hAnsi="Microsoft New Tai Lue" w:cs="Microsoft New Tai Lue"/>
          <w:color w:val="000099"/>
        </w:rPr>
        <w:t xml:space="preserve">el día </w:t>
      </w:r>
      <w:r w:rsidR="00717616" w:rsidRPr="00E3435C">
        <w:rPr>
          <w:rFonts w:ascii="Microsoft New Tai Lue" w:eastAsia="Arial Unicode MS" w:hAnsi="Microsoft New Tai Lue" w:cs="Microsoft New Tai Lue"/>
          <w:color w:val="000099"/>
        </w:rPr>
        <w:t xml:space="preserve">siete de marzo </w:t>
      </w:r>
      <w:r w:rsidR="005B1807" w:rsidRPr="00E3435C">
        <w:rPr>
          <w:rFonts w:ascii="Microsoft New Tai Lue" w:eastAsia="Arial Unicode MS" w:hAnsi="Microsoft New Tai Lue" w:cs="Microsoft New Tai Lue"/>
          <w:color w:val="000099"/>
        </w:rPr>
        <w:t xml:space="preserve">de </w:t>
      </w:r>
      <w:r w:rsidRPr="00E3435C">
        <w:rPr>
          <w:rFonts w:ascii="Microsoft New Tai Lue" w:eastAsia="Arial Unicode MS" w:hAnsi="Microsoft New Tai Lue" w:cs="Microsoft New Tai Lue"/>
          <w:color w:val="000099"/>
        </w:rPr>
        <w:t>dos mil dieci</w:t>
      </w:r>
      <w:r w:rsidR="005B1807" w:rsidRPr="00E3435C">
        <w:rPr>
          <w:rFonts w:ascii="Microsoft New Tai Lue" w:eastAsia="Arial Unicode MS" w:hAnsi="Microsoft New Tai Lue" w:cs="Microsoft New Tai Lue"/>
          <w:color w:val="000099"/>
        </w:rPr>
        <w:t>ocho</w:t>
      </w:r>
      <w:r w:rsidRPr="00E3435C">
        <w:rPr>
          <w:rFonts w:ascii="Microsoft New Tai Lue" w:eastAsia="Arial Unicode MS" w:hAnsi="Microsoft New Tai Lue" w:cs="Microsoft New Tai Lue"/>
        </w:rPr>
        <w:t xml:space="preserve">, el Ministerio de Agricultura y Ganadería luego de haber recibido y admitido la solicitud de información </w:t>
      </w:r>
      <w:r w:rsidRPr="00E3435C">
        <w:rPr>
          <w:rFonts w:ascii="Microsoft New Tai Lue" w:eastAsia="Arial Unicode MS" w:hAnsi="Microsoft New Tai Lue" w:cs="Microsoft New Tai Lue"/>
          <w:b/>
          <w:color w:val="000099"/>
        </w:rPr>
        <w:t>MAG OIR</w:t>
      </w:r>
      <w:r w:rsidRPr="00E3435C">
        <w:rPr>
          <w:rFonts w:ascii="Microsoft New Tai Lue" w:eastAsia="Arial Unicode MS" w:hAnsi="Microsoft New Tai Lue" w:cs="Microsoft New Tai Lue"/>
        </w:rPr>
        <w:t xml:space="preserve"> </w:t>
      </w:r>
      <w:r w:rsidRPr="00E3435C">
        <w:rPr>
          <w:rFonts w:ascii="Microsoft New Tai Lue" w:eastAsia="Arial Unicode MS" w:hAnsi="Microsoft New Tai Lue" w:cs="Microsoft New Tai Lue"/>
          <w:b/>
          <w:color w:val="000099"/>
        </w:rPr>
        <w:t xml:space="preserve">No. </w:t>
      </w:r>
      <w:r w:rsidR="00AB3622" w:rsidRPr="00E3435C">
        <w:rPr>
          <w:rFonts w:ascii="Microsoft New Tai Lue" w:eastAsia="Arial Unicode MS" w:hAnsi="Microsoft New Tai Lue" w:cs="Microsoft New Tai Lue"/>
          <w:b/>
          <w:color w:val="000099"/>
        </w:rPr>
        <w:t>0</w:t>
      </w:r>
      <w:r w:rsidR="00D517AD" w:rsidRPr="00E3435C">
        <w:rPr>
          <w:rFonts w:ascii="Microsoft New Tai Lue" w:eastAsia="Arial Unicode MS" w:hAnsi="Microsoft New Tai Lue" w:cs="Microsoft New Tai Lue"/>
          <w:b/>
          <w:color w:val="000099"/>
        </w:rPr>
        <w:t>2</w:t>
      </w:r>
      <w:r w:rsidR="00717616" w:rsidRPr="00E3435C">
        <w:rPr>
          <w:rFonts w:ascii="Microsoft New Tai Lue" w:eastAsia="Arial Unicode MS" w:hAnsi="Microsoft New Tai Lue" w:cs="Microsoft New Tai Lue"/>
          <w:b/>
          <w:color w:val="000099"/>
        </w:rPr>
        <w:t>9</w:t>
      </w:r>
      <w:r w:rsidRPr="00E3435C">
        <w:rPr>
          <w:rFonts w:ascii="Microsoft New Tai Lue" w:eastAsia="Arial Unicode MS" w:hAnsi="Microsoft New Tai Lue" w:cs="Microsoft New Tai Lue"/>
          <w:b/>
          <w:color w:val="000099"/>
        </w:rPr>
        <w:t>-201</w:t>
      </w:r>
      <w:r w:rsidR="00815DD2" w:rsidRPr="00E3435C">
        <w:rPr>
          <w:rFonts w:ascii="Microsoft New Tai Lue" w:eastAsia="Arial Unicode MS" w:hAnsi="Microsoft New Tai Lue" w:cs="Microsoft New Tai Lue"/>
          <w:b/>
          <w:color w:val="000099"/>
        </w:rPr>
        <w:t>8</w:t>
      </w:r>
      <w:r w:rsidRPr="00E3435C">
        <w:rPr>
          <w:rFonts w:ascii="Microsoft New Tai Lue" w:eastAsia="Arial Unicode MS" w:hAnsi="Microsoft New Tai Lue" w:cs="Microsoft New Tai Lue"/>
        </w:rPr>
        <w:t xml:space="preserve"> sobre:</w:t>
      </w:r>
      <w:bookmarkStart w:id="0" w:name="_GoBack"/>
      <w:bookmarkEnd w:id="0"/>
    </w:p>
    <w:p w:rsidR="00717616" w:rsidRPr="00E3435C" w:rsidRDefault="00717616" w:rsidP="00E3435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  <w:sz w:val="10"/>
        </w:rPr>
      </w:pPr>
    </w:p>
    <w:p w:rsidR="00717616" w:rsidRPr="00E3435C" w:rsidRDefault="00717616" w:rsidP="00E3435C">
      <w:pPr>
        <w:pStyle w:val="Prrafodelista"/>
        <w:widowControl w:val="0"/>
        <w:numPr>
          <w:ilvl w:val="0"/>
          <w:numId w:val="4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  <w:color w:val="000099"/>
          <w:sz w:val="20"/>
          <w:szCs w:val="20"/>
        </w:rPr>
      </w:pPr>
      <w:r w:rsidRPr="00E3435C">
        <w:rPr>
          <w:rFonts w:ascii="Microsoft New Tai Lue" w:eastAsia="Arial Unicode MS" w:hAnsi="Microsoft New Tai Lue" w:cs="Microsoft New Tai Lue"/>
          <w:color w:val="000099"/>
          <w:sz w:val="20"/>
          <w:szCs w:val="20"/>
        </w:rPr>
        <w:t>Costos de producción de todos los cultivos que el MAG publica anualmente de los</w:t>
      </w:r>
      <w:r w:rsidRPr="00E3435C">
        <w:rPr>
          <w:rFonts w:ascii="Microsoft New Tai Lue" w:eastAsia="Arial Unicode MS" w:hAnsi="Microsoft New Tai Lue" w:cs="Microsoft New Tai Lue"/>
          <w:color w:val="000099"/>
          <w:sz w:val="20"/>
          <w:szCs w:val="20"/>
        </w:rPr>
        <w:t xml:space="preserve"> </w:t>
      </w:r>
      <w:r w:rsidRPr="00E3435C">
        <w:rPr>
          <w:rFonts w:ascii="Microsoft New Tai Lue" w:eastAsia="Arial Unicode MS" w:hAnsi="Microsoft New Tai Lue" w:cs="Microsoft New Tai Lue"/>
          <w:color w:val="000099"/>
          <w:sz w:val="20"/>
          <w:szCs w:val="20"/>
        </w:rPr>
        <w:t>siguientes períodos 2013-2014; 201</w:t>
      </w:r>
      <w:r w:rsidRPr="00E3435C">
        <w:rPr>
          <w:rFonts w:ascii="Microsoft New Tai Lue" w:eastAsia="Arial Unicode MS" w:hAnsi="Microsoft New Tai Lue" w:cs="Microsoft New Tai Lue"/>
          <w:color w:val="000099"/>
          <w:sz w:val="20"/>
          <w:szCs w:val="20"/>
        </w:rPr>
        <w:t>4-2015; 2015-2016 y 2016-2017</w:t>
      </w:r>
    </w:p>
    <w:p w:rsidR="00717616" w:rsidRPr="00E3435C" w:rsidRDefault="00717616" w:rsidP="00E3435C">
      <w:pPr>
        <w:pStyle w:val="Prrafodelista"/>
        <w:widowControl w:val="0"/>
        <w:numPr>
          <w:ilvl w:val="0"/>
          <w:numId w:val="4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  <w:color w:val="000099"/>
          <w:sz w:val="20"/>
          <w:szCs w:val="20"/>
        </w:rPr>
      </w:pPr>
      <w:r w:rsidRPr="00E3435C">
        <w:rPr>
          <w:rFonts w:ascii="Microsoft New Tai Lue" w:eastAsia="Arial Unicode MS" w:hAnsi="Microsoft New Tai Lue" w:cs="Microsoft New Tai Lue"/>
          <w:color w:val="000099"/>
          <w:sz w:val="20"/>
          <w:szCs w:val="20"/>
        </w:rPr>
        <w:t>Información digital de los Anuarios Estadísticos de</w:t>
      </w:r>
      <w:r w:rsidRPr="00E3435C">
        <w:rPr>
          <w:rFonts w:ascii="Microsoft New Tai Lue" w:eastAsia="Arial Unicode MS" w:hAnsi="Microsoft New Tai Lue" w:cs="Microsoft New Tai Lue"/>
          <w:color w:val="000099"/>
          <w:sz w:val="20"/>
          <w:szCs w:val="20"/>
        </w:rPr>
        <w:t xml:space="preserve"> los años 2007-2008 y 2008-2009</w:t>
      </w:r>
    </w:p>
    <w:p w:rsidR="00717616" w:rsidRPr="00E3435C" w:rsidRDefault="00717616" w:rsidP="00E3435C">
      <w:pPr>
        <w:pStyle w:val="Prrafodelista"/>
        <w:widowControl w:val="0"/>
        <w:numPr>
          <w:ilvl w:val="0"/>
          <w:numId w:val="4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color w:val="000099"/>
          <w:sz w:val="20"/>
          <w:szCs w:val="20"/>
        </w:rPr>
      </w:pPr>
      <w:r w:rsidRPr="00E3435C">
        <w:rPr>
          <w:rFonts w:ascii="Microsoft New Tai Lue" w:eastAsia="Arial Unicode MS" w:hAnsi="Microsoft New Tai Lue" w:cs="Microsoft New Tai Lue"/>
          <w:color w:val="000099"/>
          <w:sz w:val="20"/>
          <w:szCs w:val="20"/>
        </w:rPr>
        <w:t>Precios de insumos agropecuarios recopilados por el MAG en los primeros dos meses</w:t>
      </w:r>
      <w:r w:rsidRPr="00E3435C">
        <w:rPr>
          <w:rFonts w:ascii="Microsoft New Tai Lue" w:eastAsia="Arial Unicode MS" w:hAnsi="Microsoft New Tai Lue" w:cs="Microsoft New Tai Lue"/>
          <w:color w:val="000099"/>
          <w:sz w:val="20"/>
          <w:szCs w:val="20"/>
        </w:rPr>
        <w:t xml:space="preserve"> del año 2018</w:t>
      </w:r>
    </w:p>
    <w:p w:rsidR="00717616" w:rsidRPr="00E3435C" w:rsidRDefault="00717616" w:rsidP="00E3435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sz w:val="10"/>
        </w:rPr>
      </w:pPr>
    </w:p>
    <w:p w:rsidR="005B1807" w:rsidRPr="00E3435C" w:rsidRDefault="00F85A42" w:rsidP="00E3435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</w:rPr>
      </w:pPr>
      <w:r w:rsidRPr="00E3435C">
        <w:rPr>
          <w:rFonts w:ascii="Microsoft New Tai Lue" w:eastAsia="Arial Unicode MS" w:hAnsi="Microsoft New Tai Lue" w:cs="Microsoft New Tai Lue"/>
        </w:rPr>
        <w:t>Presentada ante la Oficina de Información y Respuesta de esta dependencia por parte de</w:t>
      </w:r>
      <w:r w:rsidR="00815DD2" w:rsidRPr="00E3435C">
        <w:rPr>
          <w:rFonts w:ascii="Microsoft New Tai Lue" w:eastAsia="Arial Unicode MS" w:hAnsi="Microsoft New Tai Lue" w:cs="Microsoft New Tai Lue"/>
        </w:rPr>
        <w:t xml:space="preserve"> </w:t>
      </w:r>
      <w:r w:rsidR="00AD1614" w:rsidRPr="00AD1614">
        <w:rPr>
          <w:rFonts w:ascii="Microsoft New Tai Lue" w:eastAsia="Arial Unicode MS" w:hAnsi="Microsoft New Tai Lue" w:cs="Microsoft New Tai Lue"/>
          <w:b/>
          <w:color w:val="000099"/>
          <w:highlight w:val="darkBlue"/>
        </w:rPr>
        <w:t>xxx</w:t>
      </w:r>
      <w:r w:rsidRPr="00E3435C">
        <w:rPr>
          <w:rFonts w:ascii="Microsoft New Tai Lue" w:eastAsia="Arial Unicode MS" w:hAnsi="Microsoft New Tai Lue" w:cs="Microsoft New Tai Lue"/>
        </w:rPr>
        <w:t>, 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</w:t>
      </w:r>
      <w:r w:rsidR="00E3435C">
        <w:rPr>
          <w:rFonts w:ascii="Microsoft New Tai Lue" w:eastAsia="Arial Unicode MS" w:hAnsi="Microsoft New Tai Lue" w:cs="Microsoft New Tai Lue"/>
        </w:rPr>
        <w:t xml:space="preserve"> se</w:t>
      </w:r>
      <w:r w:rsidRPr="00E3435C">
        <w:rPr>
          <w:rFonts w:ascii="Microsoft New Tai Lue" w:eastAsia="Arial Unicode MS" w:hAnsi="Microsoft New Tai Lue" w:cs="Microsoft New Tai Lue"/>
        </w:rPr>
        <w:t xml:space="preserve"> </w:t>
      </w:r>
      <w:proofErr w:type="gramStart"/>
      <w:r w:rsidRPr="00E3435C">
        <w:rPr>
          <w:rFonts w:ascii="Microsoft New Tai Lue" w:eastAsia="Arial Unicode MS" w:hAnsi="Microsoft New Tai Lue" w:cs="Microsoft New Tai Lue"/>
        </w:rPr>
        <w:t>resuelve</w:t>
      </w:r>
      <w:proofErr w:type="gramEnd"/>
      <w:r w:rsidRPr="00E3435C">
        <w:rPr>
          <w:rFonts w:ascii="Microsoft New Tai Lue" w:eastAsia="Arial Unicode MS" w:hAnsi="Microsoft New Tai Lue" w:cs="Microsoft New Tai Lue"/>
        </w:rPr>
        <w:t>:</w:t>
      </w:r>
    </w:p>
    <w:p w:rsidR="00F85A42" w:rsidRPr="00E3435C" w:rsidRDefault="00F85A42" w:rsidP="00E3435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  <w:sz w:val="10"/>
        </w:rPr>
      </w:pPr>
      <w:r w:rsidRPr="00E3435C">
        <w:rPr>
          <w:rFonts w:ascii="Microsoft New Tai Lue" w:eastAsia="Arial Unicode MS" w:hAnsi="Microsoft New Tai Lue" w:cs="Microsoft New Tai Lue"/>
        </w:rPr>
        <w:t xml:space="preserve"> </w:t>
      </w:r>
    </w:p>
    <w:p w:rsidR="00F85A42" w:rsidRPr="00E3435C" w:rsidRDefault="00F85A42" w:rsidP="00E3435C">
      <w:pPr>
        <w:jc w:val="center"/>
        <w:rPr>
          <w:rFonts w:ascii="Microsoft New Tai Lue" w:hAnsi="Microsoft New Tai Lue" w:cs="Microsoft New Tai Lue"/>
          <w:b/>
          <w:color w:val="000099"/>
        </w:rPr>
      </w:pPr>
      <w:r w:rsidRPr="00E3435C">
        <w:rPr>
          <w:rFonts w:ascii="Microsoft New Tai Lue" w:hAnsi="Microsoft New Tai Lue" w:cs="Microsoft New Tai Lue"/>
          <w:b/>
          <w:color w:val="000099"/>
        </w:rPr>
        <w:t xml:space="preserve">PROPORCIONAR </w:t>
      </w:r>
      <w:r w:rsidR="00717616" w:rsidRPr="00E3435C">
        <w:rPr>
          <w:rFonts w:ascii="Microsoft New Tai Lue" w:hAnsi="Microsoft New Tai Lue" w:cs="Microsoft New Tai Lue"/>
          <w:b/>
        </w:rPr>
        <w:t xml:space="preserve">PARTE DE </w:t>
      </w:r>
      <w:r w:rsidRPr="00E3435C">
        <w:rPr>
          <w:rFonts w:ascii="Microsoft New Tai Lue" w:hAnsi="Microsoft New Tai Lue" w:cs="Microsoft New Tai Lue"/>
          <w:b/>
          <w:color w:val="000099"/>
        </w:rPr>
        <w:t>LA INFORMACIÓN PÚBLICA SOLICITADA</w:t>
      </w:r>
      <w:r w:rsidR="00D517AD" w:rsidRPr="00E3435C">
        <w:rPr>
          <w:rFonts w:ascii="Microsoft New Tai Lue" w:hAnsi="Microsoft New Tai Lue" w:cs="Microsoft New Tai Lue"/>
          <w:b/>
          <w:color w:val="000099"/>
        </w:rPr>
        <w:t>:</w:t>
      </w:r>
    </w:p>
    <w:p w:rsidR="00F85A42" w:rsidRPr="00E3435C" w:rsidRDefault="00F85A42" w:rsidP="00E3435C">
      <w:pPr>
        <w:jc w:val="center"/>
        <w:rPr>
          <w:rFonts w:ascii="Microsoft New Tai Lue" w:hAnsi="Microsoft New Tai Lue" w:cs="Microsoft New Tai Lue"/>
          <w:b/>
          <w:color w:val="000099"/>
          <w:sz w:val="10"/>
        </w:rPr>
      </w:pPr>
    </w:p>
    <w:p w:rsidR="00717616" w:rsidRPr="00E3435C" w:rsidRDefault="00717616" w:rsidP="00E3435C">
      <w:pPr>
        <w:jc w:val="both"/>
        <w:rPr>
          <w:rFonts w:ascii="Microsoft New Tai Lue" w:hAnsi="Microsoft New Tai Lue" w:cs="Microsoft New Tai Lue"/>
        </w:rPr>
      </w:pPr>
      <w:r w:rsidRPr="00E3435C">
        <w:rPr>
          <w:rFonts w:ascii="Microsoft New Tai Lue" w:hAnsi="Microsoft New Tai Lue" w:cs="Microsoft New Tai Lue"/>
        </w:rPr>
        <w:t>S</w:t>
      </w:r>
      <w:r w:rsidR="00471DFD" w:rsidRPr="00E3435C">
        <w:rPr>
          <w:rFonts w:ascii="Microsoft New Tai Lue" w:hAnsi="Microsoft New Tai Lue" w:cs="Microsoft New Tai Lue"/>
        </w:rPr>
        <w:t>e</w:t>
      </w:r>
      <w:r w:rsidR="00F85A42" w:rsidRPr="00E3435C">
        <w:rPr>
          <w:rFonts w:ascii="Microsoft New Tai Lue" w:hAnsi="Microsoft New Tai Lue" w:cs="Microsoft New Tai Lue"/>
        </w:rPr>
        <w:t xml:space="preserve"> </w:t>
      </w:r>
      <w:r w:rsidR="00471DFD" w:rsidRPr="00E3435C">
        <w:rPr>
          <w:rFonts w:ascii="Microsoft New Tai Lue" w:hAnsi="Microsoft New Tai Lue" w:cs="Microsoft New Tai Lue"/>
        </w:rPr>
        <w:t xml:space="preserve"> adjunta a la presente resolución </w:t>
      </w:r>
      <w:r w:rsidRPr="00E3435C">
        <w:rPr>
          <w:rFonts w:ascii="Microsoft New Tai Lue" w:hAnsi="Microsoft New Tai Lue" w:cs="Microsoft New Tai Lue"/>
        </w:rPr>
        <w:t>copia de los siguientes documentos:</w:t>
      </w:r>
    </w:p>
    <w:p w:rsidR="00717616" w:rsidRPr="00E3435C" w:rsidRDefault="00717616" w:rsidP="00E3435C">
      <w:pPr>
        <w:jc w:val="both"/>
        <w:rPr>
          <w:rFonts w:ascii="Microsoft New Tai Lue" w:hAnsi="Microsoft New Tai Lue" w:cs="Microsoft New Tai Lue"/>
          <w:sz w:val="10"/>
        </w:rPr>
      </w:pPr>
    </w:p>
    <w:p w:rsidR="00717616" w:rsidRPr="00E3435C" w:rsidRDefault="00717616" w:rsidP="00E3435C">
      <w:pPr>
        <w:pStyle w:val="Prrafodelista"/>
        <w:numPr>
          <w:ilvl w:val="0"/>
          <w:numId w:val="44"/>
        </w:numPr>
        <w:jc w:val="both"/>
        <w:rPr>
          <w:rFonts w:ascii="Microsoft New Tai Lue" w:hAnsi="Microsoft New Tai Lue" w:cs="Microsoft New Tai Lue"/>
          <w:color w:val="000099"/>
          <w:sz w:val="20"/>
          <w:szCs w:val="20"/>
        </w:rPr>
      </w:pPr>
      <w:r w:rsidRPr="00E3435C">
        <w:rPr>
          <w:rFonts w:ascii="Microsoft New Tai Lue" w:hAnsi="Microsoft New Tai Lue" w:cs="Microsoft New Tai Lue"/>
          <w:color w:val="000099"/>
          <w:sz w:val="20"/>
          <w:szCs w:val="20"/>
        </w:rPr>
        <w:t>Costos de Producción 2013-2014 (en formato PDF)</w:t>
      </w:r>
    </w:p>
    <w:p w:rsidR="00717616" w:rsidRPr="00E3435C" w:rsidRDefault="00717616" w:rsidP="00E3435C">
      <w:pPr>
        <w:pStyle w:val="Prrafodelista"/>
        <w:numPr>
          <w:ilvl w:val="0"/>
          <w:numId w:val="44"/>
        </w:numPr>
        <w:jc w:val="both"/>
        <w:rPr>
          <w:rFonts w:ascii="Microsoft New Tai Lue" w:hAnsi="Microsoft New Tai Lue" w:cs="Microsoft New Tai Lue"/>
          <w:color w:val="000099"/>
          <w:sz w:val="20"/>
          <w:szCs w:val="20"/>
        </w:rPr>
      </w:pPr>
      <w:r w:rsidRPr="00E3435C">
        <w:rPr>
          <w:rFonts w:ascii="Microsoft New Tai Lue" w:hAnsi="Microsoft New Tai Lue" w:cs="Microsoft New Tai Lue"/>
          <w:color w:val="000099"/>
          <w:sz w:val="20"/>
          <w:szCs w:val="20"/>
        </w:rPr>
        <w:t>Costos de Producción 2014-2015 (en formato PDF)</w:t>
      </w:r>
    </w:p>
    <w:p w:rsidR="00717616" w:rsidRPr="00E3435C" w:rsidRDefault="00717616" w:rsidP="00E3435C">
      <w:pPr>
        <w:pStyle w:val="Prrafodelista"/>
        <w:numPr>
          <w:ilvl w:val="0"/>
          <w:numId w:val="44"/>
        </w:numPr>
        <w:jc w:val="both"/>
        <w:rPr>
          <w:rFonts w:ascii="Microsoft New Tai Lue" w:hAnsi="Microsoft New Tai Lue" w:cs="Microsoft New Tai Lue"/>
          <w:color w:val="000099"/>
          <w:sz w:val="20"/>
          <w:szCs w:val="20"/>
        </w:rPr>
      </w:pPr>
      <w:r w:rsidRPr="00E3435C">
        <w:rPr>
          <w:rFonts w:ascii="Microsoft New Tai Lue" w:hAnsi="Microsoft New Tai Lue" w:cs="Microsoft New Tai Lue"/>
          <w:color w:val="000099"/>
          <w:sz w:val="20"/>
          <w:szCs w:val="20"/>
        </w:rPr>
        <w:t>Costos de Producción 2015-2016 (en formato PDF)</w:t>
      </w:r>
    </w:p>
    <w:p w:rsidR="00717616" w:rsidRPr="00E3435C" w:rsidRDefault="00717616" w:rsidP="00E3435C">
      <w:pPr>
        <w:pStyle w:val="Prrafodelista"/>
        <w:numPr>
          <w:ilvl w:val="0"/>
          <w:numId w:val="44"/>
        </w:numPr>
        <w:jc w:val="both"/>
        <w:rPr>
          <w:rFonts w:ascii="Microsoft New Tai Lue" w:hAnsi="Microsoft New Tai Lue" w:cs="Microsoft New Tai Lue"/>
          <w:color w:val="000099"/>
          <w:sz w:val="20"/>
          <w:szCs w:val="20"/>
        </w:rPr>
      </w:pPr>
      <w:r w:rsidRPr="00E3435C">
        <w:rPr>
          <w:rFonts w:ascii="Microsoft New Tai Lue" w:hAnsi="Microsoft New Tai Lue" w:cs="Microsoft New Tai Lue"/>
          <w:color w:val="000099"/>
          <w:sz w:val="20"/>
          <w:szCs w:val="20"/>
        </w:rPr>
        <w:t>Costos de Producción 2016-2017 (en formato PDF)</w:t>
      </w:r>
    </w:p>
    <w:p w:rsidR="00717616" w:rsidRPr="00E3435C" w:rsidRDefault="00717616" w:rsidP="00E3435C">
      <w:pPr>
        <w:pStyle w:val="Prrafodelista"/>
        <w:numPr>
          <w:ilvl w:val="0"/>
          <w:numId w:val="44"/>
        </w:numPr>
        <w:jc w:val="both"/>
        <w:rPr>
          <w:rFonts w:ascii="Microsoft New Tai Lue" w:hAnsi="Microsoft New Tai Lue" w:cs="Microsoft New Tai Lue"/>
          <w:color w:val="000099"/>
          <w:sz w:val="20"/>
          <w:szCs w:val="20"/>
        </w:rPr>
      </w:pPr>
      <w:r w:rsidRPr="00E3435C">
        <w:rPr>
          <w:rFonts w:ascii="Microsoft New Tai Lue" w:hAnsi="Microsoft New Tai Lue" w:cs="Microsoft New Tai Lue"/>
          <w:color w:val="000099"/>
          <w:sz w:val="20"/>
          <w:szCs w:val="20"/>
        </w:rPr>
        <w:t xml:space="preserve">Precios de </w:t>
      </w:r>
      <w:r w:rsidR="00E3435C" w:rsidRPr="00E3435C">
        <w:rPr>
          <w:rFonts w:ascii="Microsoft New Tai Lue" w:hAnsi="Microsoft New Tai Lue" w:cs="Microsoft New Tai Lue"/>
          <w:color w:val="000099"/>
          <w:sz w:val="20"/>
          <w:szCs w:val="20"/>
        </w:rPr>
        <w:t xml:space="preserve">Productos e </w:t>
      </w:r>
      <w:r w:rsidRPr="00E3435C">
        <w:rPr>
          <w:rFonts w:ascii="Microsoft New Tai Lue" w:hAnsi="Microsoft New Tai Lue" w:cs="Microsoft New Tai Lue"/>
          <w:color w:val="000099"/>
          <w:sz w:val="20"/>
          <w:szCs w:val="20"/>
        </w:rPr>
        <w:t xml:space="preserve">Insumos agropecuarios </w:t>
      </w:r>
      <w:r w:rsidR="00E3435C" w:rsidRPr="00E3435C">
        <w:rPr>
          <w:rFonts w:ascii="Microsoft New Tai Lue" w:hAnsi="Microsoft New Tai Lue" w:cs="Microsoft New Tai Lue"/>
          <w:color w:val="000099"/>
          <w:sz w:val="20"/>
          <w:szCs w:val="20"/>
        </w:rPr>
        <w:t>actualizado a febrero de</w:t>
      </w:r>
      <w:r w:rsidRPr="00E3435C">
        <w:rPr>
          <w:rFonts w:ascii="Microsoft New Tai Lue" w:hAnsi="Microsoft New Tai Lue" w:cs="Microsoft New Tai Lue"/>
          <w:color w:val="000099"/>
          <w:sz w:val="20"/>
          <w:szCs w:val="20"/>
        </w:rPr>
        <w:t xml:space="preserve"> 2018</w:t>
      </w:r>
    </w:p>
    <w:p w:rsidR="00717616" w:rsidRPr="00E3435C" w:rsidRDefault="00717616" w:rsidP="00E3435C">
      <w:pPr>
        <w:jc w:val="both"/>
        <w:rPr>
          <w:rFonts w:ascii="Microsoft New Tai Lue" w:hAnsi="Microsoft New Tai Lue" w:cs="Microsoft New Tai Lue"/>
          <w:sz w:val="10"/>
        </w:rPr>
      </w:pPr>
    </w:p>
    <w:p w:rsidR="00E3435C" w:rsidRPr="00E3435C" w:rsidRDefault="00D517AD" w:rsidP="00E3435C">
      <w:pPr>
        <w:jc w:val="both"/>
        <w:rPr>
          <w:rFonts w:ascii="Microsoft New Tai Lue" w:hAnsi="Microsoft New Tai Lue" w:cs="Microsoft New Tai Lue"/>
          <w:color w:val="000099"/>
        </w:rPr>
      </w:pPr>
      <w:r w:rsidRPr="00E3435C">
        <w:rPr>
          <w:rFonts w:ascii="Microsoft New Tai Lue" w:hAnsi="Microsoft New Tai Lue" w:cs="Microsoft New Tai Lue"/>
        </w:rPr>
        <w:t xml:space="preserve">La información </w:t>
      </w:r>
      <w:r w:rsidR="00E3435C" w:rsidRPr="00E3435C">
        <w:rPr>
          <w:rFonts w:ascii="Microsoft New Tai Lue" w:hAnsi="Microsoft New Tai Lue" w:cs="Microsoft New Tai Lue"/>
        </w:rPr>
        <w:t>digital de los</w:t>
      </w:r>
      <w:r w:rsidR="00E3435C" w:rsidRPr="00E3435C">
        <w:rPr>
          <w:rFonts w:ascii="Microsoft New Tai Lue" w:eastAsia="Arial Unicode MS" w:hAnsi="Microsoft New Tai Lue" w:cs="Microsoft New Tai Lue"/>
          <w:color w:val="000099"/>
        </w:rPr>
        <w:t xml:space="preserve"> </w:t>
      </w:r>
      <w:r w:rsidR="00E3435C" w:rsidRPr="00E3435C">
        <w:rPr>
          <w:rFonts w:ascii="Microsoft New Tai Lue" w:eastAsia="Arial Unicode MS" w:hAnsi="Microsoft New Tai Lue" w:cs="Microsoft New Tai Lue"/>
          <w:i/>
          <w:color w:val="000099"/>
        </w:rPr>
        <w:t>Anuarios Estadísticos de los años 2007-2008 y 2008-2009</w:t>
      </w:r>
      <w:r w:rsidR="00E3435C" w:rsidRPr="00E3435C">
        <w:rPr>
          <w:rFonts w:ascii="Microsoft New Tai Lue" w:eastAsia="Arial Unicode MS" w:hAnsi="Microsoft New Tai Lue" w:cs="Microsoft New Tai Lue"/>
          <w:color w:val="000099"/>
        </w:rPr>
        <w:t xml:space="preserve">; </w:t>
      </w:r>
      <w:r w:rsidR="00E3435C" w:rsidRPr="00E3435C">
        <w:rPr>
          <w:rFonts w:ascii="Microsoft New Tai Lue" w:eastAsia="Arial Unicode MS" w:hAnsi="Microsoft New Tai Lue" w:cs="Microsoft New Tai Lue"/>
        </w:rPr>
        <w:t xml:space="preserve">al respecto, </w:t>
      </w:r>
      <w:r w:rsidR="00E3435C" w:rsidRPr="00E3435C">
        <w:rPr>
          <w:rFonts w:ascii="Microsoft New Tai Lue" w:hAnsi="Microsoft New Tai Lue" w:cs="Microsoft New Tai Lue"/>
        </w:rPr>
        <w:t xml:space="preserve">la </w:t>
      </w:r>
      <w:r w:rsidR="00E3435C" w:rsidRPr="00E3435C">
        <w:rPr>
          <w:rFonts w:ascii="Microsoft New Tai Lue" w:hAnsi="Microsoft New Tai Lue" w:cs="Microsoft New Tai Lue"/>
        </w:rPr>
        <w:t xml:space="preserve">División de Estadísticas Agropecuarias de la DGEA no dispone de información para esos ciclos agrícolas, </w:t>
      </w:r>
      <w:r w:rsidR="00E3435C" w:rsidRPr="00E3435C">
        <w:rPr>
          <w:rFonts w:ascii="Microsoft New Tai Lue" w:hAnsi="Microsoft New Tai Lue" w:cs="Microsoft New Tai Lue"/>
        </w:rPr>
        <w:t xml:space="preserve">porque el </w:t>
      </w:r>
      <w:r w:rsidR="00E3435C" w:rsidRPr="00E3435C">
        <w:rPr>
          <w:rFonts w:ascii="Microsoft New Tai Lue" w:hAnsi="Microsoft New Tai Lue" w:cs="Microsoft New Tai Lue"/>
        </w:rPr>
        <w:t xml:space="preserve">personal </w:t>
      </w:r>
      <w:r w:rsidR="00E3435C" w:rsidRPr="00E3435C">
        <w:rPr>
          <w:rFonts w:ascii="Microsoft New Tai Lue" w:hAnsi="Microsoft New Tai Lue" w:cs="Microsoft New Tai Lue"/>
        </w:rPr>
        <w:t xml:space="preserve">de dicha unidad administrativa, </w:t>
      </w:r>
      <w:r w:rsidR="00E3435C" w:rsidRPr="00E3435C">
        <w:rPr>
          <w:rFonts w:ascii="Microsoft New Tai Lue" w:hAnsi="Microsoft New Tai Lue" w:cs="Microsoft New Tai Lue"/>
        </w:rPr>
        <w:t xml:space="preserve">se incorporó en las labores de preparación y levantamiento de la información en campo del </w:t>
      </w:r>
      <w:r w:rsidR="00E3435C" w:rsidRPr="00E3435C">
        <w:rPr>
          <w:rFonts w:ascii="Microsoft New Tai Lue" w:hAnsi="Microsoft New Tai Lue" w:cs="Microsoft New Tai Lue"/>
          <w:b/>
        </w:rPr>
        <w:t>IV Censo Agropecuario 2007 – 2008</w:t>
      </w:r>
      <w:r w:rsidR="00E3435C" w:rsidRPr="00E3435C">
        <w:rPr>
          <w:rFonts w:ascii="Microsoft New Tai Lue" w:hAnsi="Microsoft New Tai Lue" w:cs="Microsoft New Tai Lue"/>
        </w:rPr>
        <w:t xml:space="preserve">;  </w:t>
      </w:r>
      <w:r w:rsidR="00E3435C" w:rsidRPr="00E3435C">
        <w:rPr>
          <w:rFonts w:ascii="Microsoft New Tai Lue" w:hAnsi="Microsoft New Tai Lue" w:cs="Microsoft New Tai Lue"/>
        </w:rPr>
        <w:t xml:space="preserve">por tanto podrían encontrarse ese tipo de </w:t>
      </w:r>
      <w:r w:rsidR="00E3435C" w:rsidRPr="00E3435C">
        <w:rPr>
          <w:rFonts w:ascii="Microsoft New Tai Lue" w:hAnsi="Microsoft New Tai Lue" w:cs="Microsoft New Tai Lue"/>
        </w:rPr>
        <w:t>información en las publicaciones del IV Censo Agropecuario, a través del enlace:</w:t>
      </w:r>
      <w:r w:rsidR="00E3435C" w:rsidRPr="00E3435C">
        <w:rPr>
          <w:rFonts w:ascii="Microsoft New Tai Lue" w:hAnsi="Microsoft New Tai Lue" w:cs="Microsoft New Tai Lue"/>
        </w:rPr>
        <w:t xml:space="preserve"> </w:t>
      </w:r>
      <w:hyperlink r:id="rId9" w:history="1">
        <w:r w:rsidR="00E3435C" w:rsidRPr="00E3435C">
          <w:rPr>
            <w:rStyle w:val="Hipervnculo"/>
            <w:rFonts w:ascii="Microsoft New Tai Lue" w:hAnsi="Microsoft New Tai Lue" w:cs="Microsoft New Tai Lue"/>
          </w:rPr>
          <w:t>http://www.mag.gob.sv/direccion-general-de-economia-agropecuaria/estadisticas-agropecuarias/censos-agropecuarios/</w:t>
        </w:r>
      </w:hyperlink>
    </w:p>
    <w:p w:rsidR="00D517AD" w:rsidRPr="00E3435C" w:rsidRDefault="00D517AD" w:rsidP="00E3435C">
      <w:pPr>
        <w:jc w:val="both"/>
        <w:rPr>
          <w:rFonts w:ascii="Microsoft New Tai Lue" w:hAnsi="Microsoft New Tai Lue" w:cs="Microsoft New Tai Lue"/>
          <w:sz w:val="10"/>
        </w:rPr>
      </w:pPr>
    </w:p>
    <w:p w:rsidR="00F47B3A" w:rsidRPr="00E3435C" w:rsidRDefault="00E3435C" w:rsidP="00E3435C">
      <w:pPr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</w:rPr>
      </w:pPr>
      <w:r w:rsidRPr="00E3435C">
        <w:rPr>
          <w:rFonts w:ascii="Microsoft New Tai Lue" w:eastAsia="Arial Unicode MS" w:hAnsi="Microsoft New Tai Lue" w:cs="Microsoft New Tai Lue"/>
        </w:rPr>
        <w:t>En esos términos</w:t>
      </w:r>
      <w:r w:rsidR="00284EE3" w:rsidRPr="00E3435C">
        <w:rPr>
          <w:rFonts w:ascii="Microsoft New Tai Lue" w:eastAsia="Arial Unicode MS" w:hAnsi="Microsoft New Tai Lue" w:cs="Microsoft New Tai Lue"/>
        </w:rPr>
        <w:t xml:space="preserve"> considerando que la Ley de Acceso a la Información Pública dispone en el art. 73 que nos encontramos ante un caso de información </w:t>
      </w:r>
      <w:r w:rsidR="00284EE3" w:rsidRPr="00E3435C">
        <w:rPr>
          <w:rFonts w:ascii="Microsoft New Tai Lue" w:eastAsia="Arial Unicode MS" w:hAnsi="Microsoft New Tai Lue" w:cs="Microsoft New Tai Lue"/>
          <w:color w:val="000099"/>
        </w:rPr>
        <w:t>INEXISTENTE</w:t>
      </w:r>
      <w:r w:rsidR="00284EE3" w:rsidRPr="00E3435C">
        <w:rPr>
          <w:rFonts w:ascii="Microsoft New Tai Lue" w:eastAsia="Arial Unicode MS" w:hAnsi="Microsoft New Tai Lue" w:cs="Microsoft New Tai Lue"/>
        </w:rPr>
        <w:t>, lo que  impide  brindar lo  requerido  por  el  peticionario, esta dependencia resuelve</w:t>
      </w:r>
      <w:r w:rsidR="00F47B3A" w:rsidRPr="00E3435C">
        <w:rPr>
          <w:rFonts w:ascii="Microsoft New Tai Lue" w:eastAsia="Arial Unicode MS" w:hAnsi="Microsoft New Tai Lue" w:cs="Microsoft New Tai Lue"/>
        </w:rPr>
        <w:t>:</w:t>
      </w:r>
    </w:p>
    <w:p w:rsidR="00F47B3A" w:rsidRPr="00E3435C" w:rsidRDefault="00F47B3A" w:rsidP="00E3435C">
      <w:pPr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sz w:val="10"/>
        </w:rPr>
      </w:pPr>
    </w:p>
    <w:p w:rsidR="00284EE3" w:rsidRPr="00E3435C" w:rsidRDefault="00F47B3A" w:rsidP="00E3435C">
      <w:pPr>
        <w:autoSpaceDE w:val="0"/>
        <w:autoSpaceDN w:val="0"/>
        <w:adjustRightInd w:val="0"/>
        <w:snapToGrid w:val="0"/>
        <w:jc w:val="center"/>
        <w:rPr>
          <w:rFonts w:ascii="Microsoft New Tai Lue" w:eastAsia="Arial Unicode MS" w:hAnsi="Microsoft New Tai Lue" w:cs="Microsoft New Tai Lue"/>
          <w:b/>
          <w:color w:val="000099"/>
        </w:rPr>
      </w:pPr>
      <w:r w:rsidRPr="00E3435C">
        <w:rPr>
          <w:rFonts w:ascii="Microsoft New Tai Lue" w:eastAsia="Arial Unicode MS" w:hAnsi="Microsoft New Tai Lue" w:cs="Microsoft New Tai Lue"/>
          <w:b/>
          <w:color w:val="000099"/>
        </w:rPr>
        <w:t>NO ENTREGAR ESA INFORMACIÓN POR INEXISTENTE</w:t>
      </w:r>
    </w:p>
    <w:p w:rsidR="00B673FC" w:rsidRPr="00E3435C" w:rsidRDefault="00B673FC" w:rsidP="00E3435C">
      <w:pPr>
        <w:jc w:val="both"/>
        <w:rPr>
          <w:rFonts w:ascii="Microsoft New Tai Lue" w:hAnsi="Microsoft New Tai Lue" w:cs="Microsoft New Tai Lue"/>
          <w:sz w:val="10"/>
        </w:rPr>
      </w:pPr>
    </w:p>
    <w:p w:rsidR="00CF5F75" w:rsidRPr="00E3435C" w:rsidRDefault="00F85A42" w:rsidP="00E3435C">
      <w:pPr>
        <w:jc w:val="both"/>
        <w:rPr>
          <w:rFonts w:ascii="Microsoft New Tai Lue" w:hAnsi="Microsoft New Tai Lue" w:cs="Microsoft New Tai Lue"/>
        </w:rPr>
      </w:pPr>
      <w:r w:rsidRPr="00E3435C">
        <w:rPr>
          <w:rFonts w:ascii="Microsoft New Tai Lue" w:hAnsi="Microsoft New Tai Lue" w:cs="Microsoft New Tai Lue"/>
        </w:rPr>
        <w:t>NOTIFIQUESE</w:t>
      </w:r>
    </w:p>
    <w:p w:rsidR="00F85A42" w:rsidRPr="00E3435C" w:rsidRDefault="00F85A42" w:rsidP="00E3435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  <w:sz w:val="18"/>
        </w:rPr>
      </w:pPr>
      <w:r w:rsidRPr="00E3435C">
        <w:rPr>
          <w:rFonts w:ascii="Microsoft New Tai Lue" w:hAnsi="Microsoft New Tai Lue" w:cs="Microsoft New Tai Lue"/>
          <w:b/>
          <w:color w:val="000099"/>
          <w:sz w:val="18"/>
        </w:rPr>
        <w:t>Ana Patricia Sánchez de Cruz</w:t>
      </w:r>
    </w:p>
    <w:p w:rsidR="00F85A42" w:rsidRPr="00E3435C" w:rsidRDefault="00F85A42" w:rsidP="00E3435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  <w:sz w:val="18"/>
        </w:rPr>
      </w:pPr>
      <w:r w:rsidRPr="00E3435C">
        <w:rPr>
          <w:rFonts w:ascii="Microsoft New Tai Lue" w:hAnsi="Microsoft New Tai Lue" w:cs="Microsoft New Tai Lue"/>
          <w:b/>
          <w:color w:val="000099"/>
          <w:sz w:val="18"/>
        </w:rPr>
        <w:t>Oficial de Información MAG OIR</w:t>
      </w:r>
    </w:p>
    <w:sectPr w:rsidR="00F85A42" w:rsidRPr="00E3435C" w:rsidSect="004A0DF6">
      <w:headerReference w:type="default" r:id="rId10"/>
      <w:footerReference w:type="even" r:id="rId11"/>
      <w:footerReference w:type="default" r:id="rId12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268" w:rsidRDefault="00297268">
      <w:r>
        <w:separator/>
      </w:r>
    </w:p>
  </w:endnote>
  <w:endnote w:type="continuationSeparator" w:id="0">
    <w:p w:rsidR="00297268" w:rsidRDefault="00297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A207AF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A0DF6" w:rsidP="004A0DF6">
    <w:pPr>
      <w:pStyle w:val="Piedepgina"/>
      <w:rPr>
        <w:rFonts w:asciiTheme="minorHAnsi" w:hAnsiTheme="minorHAnsi" w:cstheme="minorHAnsi"/>
        <w:sz w:val="16"/>
        <w:szCs w:val="16"/>
      </w:rPr>
    </w:pPr>
    <w:r w:rsidRPr="00DB7A91"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454E61" wp14:editId="33DCB7BB">
              <wp:simplePos x="0" y="0"/>
              <wp:positionH relativeFrom="column">
                <wp:posOffset>-403859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D1614" w:rsidRPr="00AD1614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D1614" w:rsidRPr="00AD1614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AD1614" w:rsidRPr="00AD1614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NUMPAGES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AD1614" w:rsidRPr="00AD1614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268" w:rsidRDefault="00297268">
      <w:r>
        <w:separator/>
      </w:r>
    </w:p>
  </w:footnote>
  <w:footnote w:type="continuationSeparator" w:id="0">
    <w:p w:rsidR="00297268" w:rsidRDefault="00297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2FDD5658" wp14:editId="59462EEE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74834CCE" wp14:editId="6C266DB3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194B5767" wp14:editId="7A64C921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  <w:r w:rsidRPr="004376E9">
      <w:rPr>
        <w:rFonts w:asciiTheme="minorHAnsi" w:hAnsiTheme="minorHAnsi" w:cstheme="minorHAnsi"/>
        <w:noProof/>
        <w:sz w:val="16"/>
        <w:lang w:eastAsia="es-SV"/>
      </w:rPr>
      <w:t xml:space="preserve"> 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2">
    <w:nsid w:val="03185E9B"/>
    <w:multiLevelType w:val="hybridMultilevel"/>
    <w:tmpl w:val="3CE47DD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527AE"/>
    <w:multiLevelType w:val="hybridMultilevel"/>
    <w:tmpl w:val="A808CC5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9B17C63"/>
    <w:multiLevelType w:val="hybridMultilevel"/>
    <w:tmpl w:val="4BF679F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DA23276"/>
    <w:multiLevelType w:val="hybridMultilevel"/>
    <w:tmpl w:val="2C98267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ED48F0"/>
    <w:multiLevelType w:val="hybridMultilevel"/>
    <w:tmpl w:val="AA089F4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4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D572BFB"/>
    <w:multiLevelType w:val="hybridMultilevel"/>
    <w:tmpl w:val="20B04E1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2F029FD"/>
    <w:multiLevelType w:val="hybridMultilevel"/>
    <w:tmpl w:val="2DFA4B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25">
    <w:nsid w:val="447745D8"/>
    <w:multiLevelType w:val="hybridMultilevel"/>
    <w:tmpl w:val="8B8625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102860"/>
    <w:multiLevelType w:val="hybridMultilevel"/>
    <w:tmpl w:val="4626B6C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E61055C"/>
    <w:multiLevelType w:val="hybridMultilevel"/>
    <w:tmpl w:val="812C13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D80DBC"/>
    <w:multiLevelType w:val="hybridMultilevel"/>
    <w:tmpl w:val="CA76957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42"/>
  </w:num>
  <w:num w:numId="4">
    <w:abstractNumId w:val="24"/>
  </w:num>
  <w:num w:numId="5">
    <w:abstractNumId w:val="22"/>
  </w:num>
  <w:num w:numId="6">
    <w:abstractNumId w:val="5"/>
  </w:num>
  <w:num w:numId="7">
    <w:abstractNumId w:val="21"/>
  </w:num>
  <w:num w:numId="8">
    <w:abstractNumId w:val="17"/>
  </w:num>
  <w:num w:numId="9">
    <w:abstractNumId w:val="32"/>
  </w:num>
  <w:num w:numId="10">
    <w:abstractNumId w:val="1"/>
  </w:num>
  <w:num w:numId="11">
    <w:abstractNumId w:val="7"/>
  </w:num>
  <w:num w:numId="12">
    <w:abstractNumId w:val="27"/>
  </w:num>
  <w:num w:numId="13">
    <w:abstractNumId w:val="28"/>
  </w:num>
  <w:num w:numId="14">
    <w:abstractNumId w:val="14"/>
  </w:num>
  <w:num w:numId="15">
    <w:abstractNumId w:val="29"/>
  </w:num>
  <w:num w:numId="16">
    <w:abstractNumId w:val="38"/>
  </w:num>
  <w:num w:numId="17">
    <w:abstractNumId w:val="3"/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9"/>
  </w:num>
  <w:num w:numId="21">
    <w:abstractNumId w:val="36"/>
  </w:num>
  <w:num w:numId="22">
    <w:abstractNumId w:val="30"/>
  </w:num>
  <w:num w:numId="23">
    <w:abstractNumId w:val="15"/>
  </w:num>
  <w:num w:numId="24">
    <w:abstractNumId w:val="39"/>
  </w:num>
  <w:num w:numId="25">
    <w:abstractNumId w:val="11"/>
  </w:num>
  <w:num w:numId="26">
    <w:abstractNumId w:val="41"/>
  </w:num>
  <w:num w:numId="27">
    <w:abstractNumId w:val="26"/>
  </w:num>
  <w:num w:numId="28">
    <w:abstractNumId w:val="40"/>
  </w:num>
  <w:num w:numId="29">
    <w:abstractNumId w:val="12"/>
  </w:num>
  <w:num w:numId="30">
    <w:abstractNumId w:val="35"/>
  </w:num>
  <w:num w:numId="31">
    <w:abstractNumId w:val="18"/>
  </w:num>
  <w:num w:numId="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16"/>
  </w:num>
  <w:num w:numId="36">
    <w:abstractNumId w:val="25"/>
  </w:num>
  <w:num w:numId="37">
    <w:abstractNumId w:val="4"/>
  </w:num>
  <w:num w:numId="38">
    <w:abstractNumId w:val="23"/>
  </w:num>
  <w:num w:numId="39">
    <w:abstractNumId w:val="8"/>
  </w:num>
  <w:num w:numId="40">
    <w:abstractNumId w:val="43"/>
  </w:num>
  <w:num w:numId="41">
    <w:abstractNumId w:val="34"/>
  </w:num>
  <w:num w:numId="42">
    <w:abstractNumId w:val="6"/>
  </w:num>
  <w:num w:numId="43">
    <w:abstractNumId w:val="2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30A9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6867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04DF2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70E1B"/>
    <w:rsid w:val="00172085"/>
    <w:rsid w:val="00172C04"/>
    <w:rsid w:val="001738B3"/>
    <w:rsid w:val="00173B64"/>
    <w:rsid w:val="0017602E"/>
    <w:rsid w:val="00181EF1"/>
    <w:rsid w:val="0018251E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163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4EE3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268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2B53"/>
    <w:rsid w:val="002C2BA5"/>
    <w:rsid w:val="002C3075"/>
    <w:rsid w:val="002C41B2"/>
    <w:rsid w:val="002C4771"/>
    <w:rsid w:val="002C67B4"/>
    <w:rsid w:val="002C76C5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527A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A39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1DFD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7A6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3918"/>
    <w:rsid w:val="00574801"/>
    <w:rsid w:val="00576E68"/>
    <w:rsid w:val="00580BF1"/>
    <w:rsid w:val="005814CC"/>
    <w:rsid w:val="00582AD4"/>
    <w:rsid w:val="00583DFD"/>
    <w:rsid w:val="0058424A"/>
    <w:rsid w:val="00586DE4"/>
    <w:rsid w:val="00587761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3C2"/>
    <w:rsid w:val="005979EC"/>
    <w:rsid w:val="00597E5A"/>
    <w:rsid w:val="005A045D"/>
    <w:rsid w:val="005A14D2"/>
    <w:rsid w:val="005A1824"/>
    <w:rsid w:val="005A37E8"/>
    <w:rsid w:val="005A3FBF"/>
    <w:rsid w:val="005A42E0"/>
    <w:rsid w:val="005A7C0B"/>
    <w:rsid w:val="005B1807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482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F46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4F3F"/>
    <w:rsid w:val="006D5DFE"/>
    <w:rsid w:val="006D6BA9"/>
    <w:rsid w:val="006D70FF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2370"/>
    <w:rsid w:val="0071344A"/>
    <w:rsid w:val="007164C6"/>
    <w:rsid w:val="00716A81"/>
    <w:rsid w:val="00717616"/>
    <w:rsid w:val="00721D7B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0905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AFC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4D8"/>
    <w:rsid w:val="00811744"/>
    <w:rsid w:val="0081290F"/>
    <w:rsid w:val="0081404A"/>
    <w:rsid w:val="00815DD2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5039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C9C"/>
    <w:rsid w:val="00882D51"/>
    <w:rsid w:val="00882FF4"/>
    <w:rsid w:val="008835E5"/>
    <w:rsid w:val="00883E71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01D0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51A5"/>
    <w:rsid w:val="008C7C55"/>
    <w:rsid w:val="008D0553"/>
    <w:rsid w:val="008D16A8"/>
    <w:rsid w:val="008D17C7"/>
    <w:rsid w:val="008D1A81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71D7"/>
    <w:rsid w:val="0093783A"/>
    <w:rsid w:val="00937FDF"/>
    <w:rsid w:val="009417FC"/>
    <w:rsid w:val="00941DFE"/>
    <w:rsid w:val="0094351D"/>
    <w:rsid w:val="009450C6"/>
    <w:rsid w:val="009451D4"/>
    <w:rsid w:val="00945483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1591"/>
    <w:rsid w:val="00A731AA"/>
    <w:rsid w:val="00A73863"/>
    <w:rsid w:val="00A7440B"/>
    <w:rsid w:val="00A74FD4"/>
    <w:rsid w:val="00A750D6"/>
    <w:rsid w:val="00A766FC"/>
    <w:rsid w:val="00A771C6"/>
    <w:rsid w:val="00A77DF7"/>
    <w:rsid w:val="00A80233"/>
    <w:rsid w:val="00A82220"/>
    <w:rsid w:val="00A835C4"/>
    <w:rsid w:val="00A84B07"/>
    <w:rsid w:val="00A8504B"/>
    <w:rsid w:val="00A86200"/>
    <w:rsid w:val="00A86475"/>
    <w:rsid w:val="00A87365"/>
    <w:rsid w:val="00A87729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3622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614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4A03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4741"/>
    <w:rsid w:val="00B6494F"/>
    <w:rsid w:val="00B6531B"/>
    <w:rsid w:val="00B66364"/>
    <w:rsid w:val="00B66B39"/>
    <w:rsid w:val="00B673FC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66D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510"/>
    <w:rsid w:val="00BC5935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FE7"/>
    <w:rsid w:val="00BE4E76"/>
    <w:rsid w:val="00BE664B"/>
    <w:rsid w:val="00BE6714"/>
    <w:rsid w:val="00BF014E"/>
    <w:rsid w:val="00BF2C30"/>
    <w:rsid w:val="00BF3D74"/>
    <w:rsid w:val="00BF4489"/>
    <w:rsid w:val="00BF49E0"/>
    <w:rsid w:val="00BF504F"/>
    <w:rsid w:val="00BF5876"/>
    <w:rsid w:val="00BF5E8A"/>
    <w:rsid w:val="00BF6A19"/>
    <w:rsid w:val="00C03B53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212"/>
    <w:rsid w:val="00C437AF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021"/>
    <w:rsid w:val="00CF3A68"/>
    <w:rsid w:val="00CF3EE5"/>
    <w:rsid w:val="00CF5445"/>
    <w:rsid w:val="00CF5F7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84E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17AD"/>
    <w:rsid w:val="00D54B46"/>
    <w:rsid w:val="00D54C97"/>
    <w:rsid w:val="00D552AC"/>
    <w:rsid w:val="00D55370"/>
    <w:rsid w:val="00D5557F"/>
    <w:rsid w:val="00D55F66"/>
    <w:rsid w:val="00D5606F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638"/>
    <w:rsid w:val="00D7295C"/>
    <w:rsid w:val="00D73860"/>
    <w:rsid w:val="00D74937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51B8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35C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43E"/>
    <w:rsid w:val="00E50B09"/>
    <w:rsid w:val="00E50C33"/>
    <w:rsid w:val="00E50C85"/>
    <w:rsid w:val="00E511FF"/>
    <w:rsid w:val="00E51435"/>
    <w:rsid w:val="00E51F04"/>
    <w:rsid w:val="00E5278E"/>
    <w:rsid w:val="00E54951"/>
    <w:rsid w:val="00E554B8"/>
    <w:rsid w:val="00E56190"/>
    <w:rsid w:val="00E5760F"/>
    <w:rsid w:val="00E6010F"/>
    <w:rsid w:val="00E60C41"/>
    <w:rsid w:val="00E615E3"/>
    <w:rsid w:val="00E6178A"/>
    <w:rsid w:val="00E63FC5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C78B4"/>
    <w:rsid w:val="00ED005F"/>
    <w:rsid w:val="00ED105C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1DD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B3A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B67DB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6F53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99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paragraph" w:styleId="Textonotapie">
    <w:name w:val="footnote text"/>
    <w:basedOn w:val="Normal"/>
    <w:link w:val="TextonotapieCar"/>
    <w:semiHidden/>
    <w:unhideWhenUsed/>
    <w:rsid w:val="00B8366D"/>
  </w:style>
  <w:style w:type="character" w:customStyle="1" w:styleId="TextonotapieCar">
    <w:name w:val="Texto nota pie Car"/>
    <w:basedOn w:val="Fuentedeprrafopredeter"/>
    <w:link w:val="Textonotapie"/>
    <w:semiHidden/>
    <w:rsid w:val="00B8366D"/>
    <w:rPr>
      <w:rFonts w:ascii="Bookman Old Style" w:hAnsi="Bookman Old Style"/>
      <w:lang w:eastAsia="ar-SA"/>
    </w:rPr>
  </w:style>
  <w:style w:type="character" w:styleId="Refdenotaalpie">
    <w:name w:val="footnote reference"/>
    <w:basedOn w:val="Fuentedeprrafopredeter"/>
    <w:semiHidden/>
    <w:unhideWhenUsed/>
    <w:rsid w:val="00B8366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99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paragraph" w:styleId="Textonotapie">
    <w:name w:val="footnote text"/>
    <w:basedOn w:val="Normal"/>
    <w:link w:val="TextonotapieCar"/>
    <w:semiHidden/>
    <w:unhideWhenUsed/>
    <w:rsid w:val="00B8366D"/>
  </w:style>
  <w:style w:type="character" w:customStyle="1" w:styleId="TextonotapieCar">
    <w:name w:val="Texto nota pie Car"/>
    <w:basedOn w:val="Fuentedeprrafopredeter"/>
    <w:link w:val="Textonotapie"/>
    <w:semiHidden/>
    <w:rsid w:val="00B8366D"/>
    <w:rPr>
      <w:rFonts w:ascii="Bookman Old Style" w:hAnsi="Bookman Old Style"/>
      <w:lang w:eastAsia="ar-SA"/>
    </w:rPr>
  </w:style>
  <w:style w:type="character" w:styleId="Refdenotaalpie">
    <w:name w:val="footnote reference"/>
    <w:basedOn w:val="Fuentedeprrafopredeter"/>
    <w:semiHidden/>
    <w:unhideWhenUsed/>
    <w:rsid w:val="00B836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ag.gob.sv/direccion-general-de-economia-agropecuaria/estadisticas-agropecuarias/censos-agropecuarios/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3CB36-2A17-4159-B3FE-A65FD0720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443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2876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2018-03-07T21:14:00Z</cp:lastPrinted>
  <dcterms:created xsi:type="dcterms:W3CDTF">2018-03-07T21:16:00Z</dcterms:created>
  <dcterms:modified xsi:type="dcterms:W3CDTF">2018-03-07T21:17:00Z</dcterms:modified>
</cp:coreProperties>
</file>