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812FC" w:rsidRPr="009C5DAD" w:rsidRDefault="001812FC" w:rsidP="001812FC">
      <w:pPr>
        <w:jc w:val="center"/>
        <w:rPr>
          <w:rFonts w:asciiTheme="minorHAnsi" w:eastAsia="Arial Unicode MS" w:hAnsiTheme="minorHAnsi" w:cs="Arial Unicode MS"/>
          <w:b/>
          <w:color w:val="C00000"/>
          <w:szCs w:val="28"/>
        </w:rPr>
      </w:pP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Versión Pública según el art. 30 de la LAIP, se suprime el nombre en la </w:t>
      </w:r>
      <w:r w:rsidRPr="008A1B8C">
        <w:rPr>
          <w:rFonts w:asciiTheme="minorHAnsi" w:eastAsia="Arial Unicode MS" w:hAnsiTheme="minorHAnsi" w:cs="Arial Unicode MS"/>
          <w:b/>
          <w:color w:val="C00000"/>
          <w:szCs w:val="28"/>
          <w:u w:val="single"/>
        </w:rPr>
        <w:t>página 1</w:t>
      </w:r>
      <w:r w:rsidRPr="009C5DAD">
        <w:rPr>
          <w:rFonts w:asciiTheme="minorHAnsi" w:eastAsia="Arial Unicode MS" w:hAnsiTheme="minorHAnsi" w:cs="Arial Unicode MS"/>
          <w:b/>
          <w:color w:val="C00000"/>
          <w:szCs w:val="28"/>
        </w:rPr>
        <w:t xml:space="preserve"> de la presente resolución por ser dato personal e información confidencial según lo dispuesto en los artículos 6 y 24 de la LAIP</w:t>
      </w:r>
    </w:p>
    <w:p w:rsidR="002C7C42" w:rsidRDefault="008F71F5" w:rsidP="008F71F5">
      <w:pPr>
        <w:tabs>
          <w:tab w:val="left" w:pos="5115"/>
        </w:tabs>
        <w:rPr>
          <w:rFonts w:ascii="Arial Narrow" w:eastAsia="Arial Unicode MS" w:hAnsi="Arial Narrow" w:cs="Arial Unicode MS"/>
          <w:b/>
          <w:color w:val="000099"/>
          <w:sz w:val="24"/>
        </w:rPr>
      </w:pPr>
      <w:r>
        <w:rPr>
          <w:rFonts w:ascii="Arial Narrow" w:eastAsia="Arial Unicode MS" w:hAnsi="Arial Narrow" w:cs="Arial Unicode MS"/>
          <w:b/>
          <w:color w:val="000099"/>
          <w:sz w:val="24"/>
        </w:rPr>
        <w:tab/>
      </w:r>
    </w:p>
    <w:p w:rsidR="008848CD" w:rsidRPr="00C42068" w:rsidRDefault="008848CD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  <w:u w:val="single"/>
        </w:rPr>
      </w:pPr>
      <w:r w:rsidRPr="00C42068">
        <w:rPr>
          <w:rFonts w:ascii="Arial Narrow" w:eastAsia="Arial Unicode MS" w:hAnsi="Arial Narrow" w:cs="Arial Unicode MS"/>
          <w:b/>
          <w:color w:val="000099"/>
          <w:sz w:val="24"/>
        </w:rPr>
        <w:t xml:space="preserve">RESOLUCIÓN EN RESPUESTA 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 xml:space="preserve">MAG OIR N° </w:t>
      </w:r>
      <w:r w:rsidR="008F71F5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008</w:t>
      </w:r>
      <w:r w:rsidRP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8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 w:val="14"/>
        </w:rPr>
      </w:pPr>
    </w:p>
    <w:p w:rsidR="002C7C42" w:rsidRDefault="002C7C42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</w:p>
    <w:p w:rsidR="008848CD" w:rsidRDefault="008848CD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Santa Tecla, departamento de La Libertad a las </w:t>
      </w:r>
      <w:r w:rsidR="008F71F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dieciséis </w:t>
      </w:r>
      <w:r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horas del día </w:t>
      </w:r>
      <w:r w:rsidR="008F71F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siete </w:t>
      </w:r>
      <w:r w:rsidR="00A057A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de febrero 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>de dos mil dieciocho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, el Ministerio de Agricultura y Ganadería luego de haber recibido y admitido la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MAG OIR</w:t>
      </w:r>
      <w:r w:rsidR="00446346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No. 0</w:t>
      </w:r>
      <w:r w:rsidR="008F71F5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08</w:t>
      </w:r>
      <w:r w:rsidRP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8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 sobre:</w:t>
      </w:r>
    </w:p>
    <w:p w:rsidR="00A057A5" w:rsidRDefault="00A057A5" w:rsidP="00A057A5">
      <w:pPr>
        <w:suppressAutoHyphens w:val="0"/>
        <w:autoSpaceDE w:val="0"/>
        <w:autoSpaceDN w:val="0"/>
        <w:adjustRightInd w:val="0"/>
        <w:snapToGrid w:val="0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DD4026" w:rsidRPr="008F71F5" w:rsidRDefault="00DD4026" w:rsidP="008F71F5">
      <w:pPr>
        <w:tabs>
          <w:tab w:val="left" w:pos="7926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"Proyectos en desarrollo y a desarrollarse durante el año 2018, solicito a la institución que Ud.</w:t>
      </w:r>
      <w:r w:rsidR="008F71F5"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representa información sobre:</w:t>
      </w:r>
    </w:p>
    <w:p w:rsidR="008F71F5" w:rsidRPr="008F71F5" w:rsidRDefault="008F71F5" w:rsidP="008F71F5">
      <w:pPr>
        <w:tabs>
          <w:tab w:val="left" w:pos="7926"/>
        </w:tabs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DD4026" w:rsidRPr="008F71F5" w:rsidRDefault="00DD4026" w:rsidP="008F71F5">
      <w:pPr>
        <w:pStyle w:val="Prrafodelista"/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La inversión ejecutada en 2017 en proyectos de infraestructura.</w:t>
      </w:r>
    </w:p>
    <w:p w:rsidR="00DD4026" w:rsidRPr="008F71F5" w:rsidRDefault="00DD4026" w:rsidP="008F71F5">
      <w:pPr>
        <w:pStyle w:val="Prrafodelista"/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Los proyectos de infraestructura en actual ejecución que continuarán desarrollándose en 2018</w:t>
      </w:r>
      <w:r w:rsidR="008F71F5"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(especificar montos a invertir por proyecto para 2018, en cuadro adjunto)</w:t>
      </w:r>
    </w:p>
    <w:p w:rsidR="008F71F5" w:rsidRPr="008F71F5" w:rsidRDefault="00DD4026" w:rsidP="008F71F5">
      <w:pPr>
        <w:pStyle w:val="Prrafodelista"/>
        <w:numPr>
          <w:ilvl w:val="0"/>
          <w:numId w:val="38"/>
        </w:num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La inversión proyectada para 2018 en proyectos nuevos de infraestructura, a licitarse y</w:t>
      </w:r>
      <w:r w:rsidR="008F71F5"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ejecutarse. </w:t>
      </w:r>
    </w:p>
    <w:p w:rsidR="008F71F5" w:rsidRPr="008F71F5" w:rsidRDefault="008F71F5" w:rsidP="00DD402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8848CD" w:rsidRPr="008F71F5" w:rsidRDefault="00DD4026" w:rsidP="00DD402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Para facilitar la búsqueda y proporcionar la información, hacerla llegar en formato de</w:t>
      </w:r>
      <w:r w:rsidR="008F71F5"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Excel que se adjunta a la presente, vía correo electrónico, completando los campos por cada</w:t>
      </w:r>
      <w:r w:rsidR="008F71F5"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8F71F5">
        <w:rPr>
          <w:rFonts w:ascii="Arial Narrow" w:eastAsia="Arial Unicode MS" w:hAnsi="Arial Narrow" w:cs="Arial Unicode MS"/>
          <w:color w:val="000099"/>
          <w:sz w:val="22"/>
          <w:szCs w:val="22"/>
        </w:rPr>
        <w:t>numeral"</w:t>
      </w:r>
    </w:p>
    <w:p w:rsidR="008F71F5" w:rsidRPr="008F71F5" w:rsidRDefault="008F71F5" w:rsidP="00DD4026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8848CD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>Presentada ante la Oficina de Información y Respuesta de esta dependencia por parte de:</w:t>
      </w:r>
      <w:r w:rsidR="002C7C42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proofErr w:type="spellStart"/>
      <w:r w:rsidR="003F5FAD" w:rsidRPr="003F5FAD">
        <w:rPr>
          <w:rFonts w:ascii="Arial Narrow" w:eastAsia="Arial Unicode MS" w:hAnsi="Arial Narrow" w:cs="Arial Unicode MS"/>
          <w:b/>
          <w:color w:val="000099"/>
          <w:szCs w:val="22"/>
          <w:highlight w:val="darkBlue"/>
        </w:rPr>
        <w:t>xxxxxx</w:t>
      </w:r>
      <w:proofErr w:type="spellEnd"/>
      <w:r w:rsidRPr="003F5FAD">
        <w:rPr>
          <w:rFonts w:ascii="Arial Narrow" w:eastAsia="Arial Unicode MS" w:hAnsi="Arial Narrow" w:cs="Arial Unicode MS"/>
          <w:b/>
          <w:color w:val="000099"/>
          <w:sz w:val="22"/>
          <w:szCs w:val="22"/>
          <w:highlight w:val="darkBlue"/>
        </w:rPr>
        <w:t>,</w:t>
      </w:r>
      <w:bookmarkStart w:id="0" w:name="_GoBack"/>
      <w:bookmarkEnd w:id="0"/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C42068">
        <w:rPr>
          <w:rFonts w:ascii="Arial Narrow" w:eastAsia="Arial Unicode MS" w:hAnsi="Arial Narrow" w:cs="Arial Unicode MS"/>
          <w:sz w:val="22"/>
          <w:szCs w:val="22"/>
        </w:rPr>
        <w:t>resuelve</w:t>
      </w:r>
      <w:proofErr w:type="gramEnd"/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: </w:t>
      </w:r>
    </w:p>
    <w:p w:rsidR="002E4291" w:rsidRPr="00C42068" w:rsidRDefault="002E4291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PROPORCIONAR LA INFORMACIÓN PÚBLICA SOLICITADA</w:t>
      </w: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42068">
        <w:rPr>
          <w:rFonts w:ascii="Arial Narrow" w:hAnsi="Arial Narrow"/>
          <w:sz w:val="22"/>
          <w:szCs w:val="22"/>
        </w:rPr>
        <w:t xml:space="preserve">Al respecto se adjunta al presente </w:t>
      </w:r>
      <w:r w:rsidR="008F71F5">
        <w:rPr>
          <w:rFonts w:ascii="Arial Narrow" w:hAnsi="Arial Narrow"/>
          <w:sz w:val="22"/>
          <w:szCs w:val="22"/>
        </w:rPr>
        <w:t xml:space="preserve">cuatro </w:t>
      </w:r>
      <w:r w:rsidR="00A866CC">
        <w:rPr>
          <w:rFonts w:ascii="Arial Narrow" w:hAnsi="Arial Narrow"/>
          <w:sz w:val="22"/>
          <w:szCs w:val="22"/>
        </w:rPr>
        <w:t>archivo</w:t>
      </w:r>
      <w:r w:rsidR="008F71F5">
        <w:rPr>
          <w:rFonts w:ascii="Arial Narrow" w:hAnsi="Arial Narrow"/>
          <w:sz w:val="22"/>
          <w:szCs w:val="22"/>
        </w:rPr>
        <w:t>s con la información solicitada</w:t>
      </w:r>
      <w:r w:rsidR="00A866CC">
        <w:rPr>
          <w:rFonts w:ascii="Arial Narrow" w:hAnsi="Arial Narrow"/>
          <w:sz w:val="22"/>
          <w:szCs w:val="22"/>
        </w:rPr>
        <w:t>.</w:t>
      </w:r>
      <w:r w:rsidR="00A866CC" w:rsidRPr="00C42068">
        <w:rPr>
          <w:rFonts w:ascii="Arial Narrow" w:hAnsi="Arial Narrow"/>
          <w:sz w:val="22"/>
          <w:szCs w:val="22"/>
        </w:rPr>
        <w:t xml:space="preserve"> </w:t>
      </w:r>
    </w:p>
    <w:p w:rsidR="008848CD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526B4D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26B4D">
        <w:rPr>
          <w:rFonts w:ascii="Arial Narrow" w:hAnsi="Arial Narrow"/>
          <w:sz w:val="22"/>
          <w:szCs w:val="22"/>
        </w:rPr>
        <w:t>NOTIFIQUESE</w:t>
      </w:r>
      <w:r w:rsidR="00526B4D" w:rsidRPr="00526B4D">
        <w:rPr>
          <w:rFonts w:ascii="Arial Narrow" w:hAnsi="Arial Narrow"/>
          <w:sz w:val="22"/>
          <w:szCs w:val="22"/>
        </w:rPr>
        <w:t>.</w:t>
      </w:r>
    </w:p>
    <w:p w:rsidR="008848CD" w:rsidRPr="00C42068" w:rsidRDefault="008848CD" w:rsidP="008848CD">
      <w:pPr>
        <w:jc w:val="both"/>
        <w:rPr>
          <w:rFonts w:ascii="Arial Narrow" w:hAnsi="Arial Narrow"/>
          <w:sz w:val="22"/>
          <w:szCs w:val="22"/>
        </w:rPr>
      </w:pPr>
    </w:p>
    <w:p w:rsidR="002C7C42" w:rsidRDefault="002C7C42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C7C42" w:rsidRPr="00C42068" w:rsidRDefault="002C7C42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Oficial de Información MAG OIR</w:t>
      </w:r>
    </w:p>
    <w:sectPr w:rsidR="008848CD" w:rsidRPr="00C4206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C0" w:rsidRDefault="00157AC0">
      <w:r>
        <w:separator/>
      </w:r>
    </w:p>
  </w:endnote>
  <w:endnote w:type="continuationSeparator" w:id="0">
    <w:p w:rsidR="00157AC0" w:rsidRDefault="00157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F5FAD" w:rsidRPr="003F5FA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157AC0">
                            <w:fldChar w:fldCharType="begin"/>
                          </w:r>
                          <w:r w:rsidR="00157AC0">
                            <w:instrText>NUMPAGES  \* Arabic  \* MERGEFORMAT</w:instrText>
                          </w:r>
                          <w:r w:rsidR="00157AC0">
                            <w:fldChar w:fldCharType="separate"/>
                          </w:r>
                          <w:r w:rsidR="003F5FAD" w:rsidRPr="003F5FAD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57AC0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3F5FAD" w:rsidRPr="003F5FA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157AC0">
                      <w:fldChar w:fldCharType="begin"/>
                    </w:r>
                    <w:r w:rsidR="00157AC0">
                      <w:instrText>NUMPAGES  \* Arabic  \* MERGEFORMAT</w:instrText>
                    </w:r>
                    <w:r w:rsidR="00157AC0">
                      <w:fldChar w:fldCharType="separate"/>
                    </w:r>
                    <w:r w:rsidR="003F5FAD" w:rsidRPr="003F5FAD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57AC0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C0" w:rsidRDefault="00157AC0">
      <w:r>
        <w:separator/>
      </w:r>
    </w:p>
  </w:footnote>
  <w:footnote w:type="continuationSeparator" w:id="0">
    <w:p w:rsidR="00157AC0" w:rsidRDefault="00157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6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6"/>
  </w:num>
  <w:num w:numId="10">
    <w:abstractNumId w:val="2"/>
  </w:num>
  <w:num w:numId="11">
    <w:abstractNumId w:val="5"/>
  </w:num>
  <w:num w:numId="12">
    <w:abstractNumId w:val="21"/>
  </w:num>
  <w:num w:numId="13">
    <w:abstractNumId w:val="23"/>
  </w:num>
  <w:num w:numId="14">
    <w:abstractNumId w:val="10"/>
  </w:num>
  <w:num w:numId="15">
    <w:abstractNumId w:val="24"/>
  </w:num>
  <w:num w:numId="16">
    <w:abstractNumId w:val="31"/>
  </w:num>
  <w:num w:numId="17">
    <w:abstractNumId w:val="3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9"/>
  </w:num>
  <w:num w:numId="22">
    <w:abstractNumId w:val="25"/>
  </w:num>
  <w:num w:numId="23">
    <w:abstractNumId w:val="11"/>
  </w:num>
  <w:num w:numId="24">
    <w:abstractNumId w:val="33"/>
  </w:num>
  <w:num w:numId="25">
    <w:abstractNumId w:val="7"/>
  </w:num>
  <w:num w:numId="26">
    <w:abstractNumId w:val="35"/>
  </w:num>
  <w:num w:numId="27">
    <w:abstractNumId w:val="19"/>
  </w:num>
  <w:num w:numId="28">
    <w:abstractNumId w:val="34"/>
  </w:num>
  <w:num w:numId="29">
    <w:abstractNumId w:val="8"/>
  </w:num>
  <w:num w:numId="30">
    <w:abstractNumId w:val="28"/>
  </w:num>
  <w:num w:numId="31">
    <w:abstractNumId w:val="13"/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  <w:num w:numId="37">
    <w:abstractNumId w:val="22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57AC0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2FC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5FAD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6EC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F3255-2717-4644-AACB-40318872F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1884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4</cp:revision>
  <cp:lastPrinted>2018-02-07T22:10:00Z</cp:lastPrinted>
  <dcterms:created xsi:type="dcterms:W3CDTF">2018-02-07T22:10:00Z</dcterms:created>
  <dcterms:modified xsi:type="dcterms:W3CDTF">2018-02-07T22:11:00Z</dcterms:modified>
</cp:coreProperties>
</file>