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C5573" w:rsidRPr="004A315B" w:rsidRDefault="00AC5573" w:rsidP="00AC5573">
      <w:pPr>
        <w:jc w:val="both"/>
        <w:rPr>
          <w:rFonts w:asciiTheme="minorHAnsi" w:eastAsia="Arial Unicode MS" w:hAnsiTheme="minorHAnsi" w:cstheme="minorHAnsi"/>
          <w:b/>
          <w:bCs/>
          <w:color w:val="C00000"/>
          <w:sz w:val="16"/>
          <w:lang w:eastAsia="en-US"/>
        </w:rPr>
      </w:pPr>
      <w:r w:rsidRPr="004A315B">
        <w:rPr>
          <w:rFonts w:asciiTheme="minorHAnsi" w:eastAsia="Arial Unicode MS" w:hAnsiTheme="minorHAnsi" w:cstheme="minorHAnsi"/>
          <w:b/>
          <w:bCs/>
          <w:color w:val="C00000"/>
          <w:sz w:val="16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 w:rsidRPr="004A315B">
        <w:rPr>
          <w:rFonts w:asciiTheme="minorHAnsi" w:eastAsia="Arial Unicode MS" w:hAnsiTheme="minorHAnsi" w:cstheme="minorHAnsi"/>
          <w:b/>
          <w:bCs/>
          <w:color w:val="C00000"/>
          <w:sz w:val="16"/>
          <w:u w:val="single"/>
          <w:lang w:eastAsia="en-US"/>
        </w:rPr>
        <w:t xml:space="preserve">1 </w:t>
      </w:r>
      <w:r w:rsidRPr="004A315B">
        <w:rPr>
          <w:rFonts w:asciiTheme="minorHAnsi" w:eastAsia="Arial Unicode MS" w:hAnsiTheme="minorHAnsi" w:cstheme="minorHAnsi"/>
          <w:b/>
          <w:bCs/>
          <w:color w:val="C00000"/>
          <w:sz w:val="16"/>
          <w:lang w:eastAsia="en-US"/>
        </w:rPr>
        <w:t>de la presente resolución</w:t>
      </w:r>
    </w:p>
    <w:p w:rsidR="00387F22" w:rsidRPr="00B43184" w:rsidRDefault="00387F22" w:rsidP="00387F22">
      <w:pPr>
        <w:jc w:val="both"/>
        <w:rPr>
          <w:rFonts w:asciiTheme="minorHAnsi" w:eastAsia="Arial Unicode MS" w:hAnsiTheme="minorHAnsi" w:cs="Arial Unicode MS"/>
          <w:sz w:val="14"/>
        </w:rPr>
      </w:pPr>
    </w:p>
    <w:p w:rsidR="003238F3" w:rsidRPr="006F05AD" w:rsidRDefault="003238F3" w:rsidP="003238F3">
      <w:pPr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</w:pPr>
      <w:r w:rsidRPr="006F05AD"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  <w:t xml:space="preserve">RESOLUCIÓN FALTA DE RESPUESTA </w:t>
      </w:r>
    </w:p>
    <w:p w:rsidR="003238F3" w:rsidRPr="006F05AD" w:rsidRDefault="003238F3" w:rsidP="003238F3">
      <w:pPr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</w:pPr>
      <w:r w:rsidRPr="006F05AD"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  <w:t xml:space="preserve">A SOLICITUD DE INFORMACIÓN N° </w:t>
      </w:r>
      <w:r w:rsidR="002B0CDE" w:rsidRPr="006F05AD"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  <w:t>320</w:t>
      </w:r>
      <w:r w:rsidRPr="006F05AD"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  <w:t>-2017</w:t>
      </w:r>
    </w:p>
    <w:p w:rsidR="003238F3" w:rsidRPr="007059DA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3238F3" w:rsidRPr="002B0CDE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2060"/>
          <w:sz w:val="24"/>
          <w:szCs w:val="24"/>
        </w:rPr>
      </w:pPr>
      <w:r w:rsidRPr="002B0CDE">
        <w:rPr>
          <w:rFonts w:asciiTheme="minorHAnsi" w:eastAsia="Arial Unicode MS" w:hAnsiTheme="minorHAnsi" w:cstheme="minorHAnsi"/>
          <w:color w:val="002060"/>
          <w:sz w:val="24"/>
          <w:szCs w:val="24"/>
        </w:rPr>
        <w:t xml:space="preserve">Santa Tecla, departamento de La Libertad a las dieciséis horas con treinta minutos del día </w:t>
      </w:r>
      <w:r w:rsidR="002B0CDE" w:rsidRPr="002B0CDE"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  <w:t xml:space="preserve">tres de enero de </w:t>
      </w:r>
      <w:r w:rsidRPr="002B0CDE"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  <w:t>dos mil dieci</w:t>
      </w:r>
      <w:r w:rsidR="002B0CDE" w:rsidRPr="002B0CDE"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  <w:t>ocho</w:t>
      </w:r>
      <w:r w:rsidRPr="002B0CDE">
        <w:rPr>
          <w:rFonts w:asciiTheme="minorHAnsi" w:eastAsia="Arial Unicode MS" w:hAnsiTheme="minorHAnsi" w:cstheme="minorHAnsi"/>
          <w:color w:val="002060"/>
          <w:sz w:val="24"/>
          <w:szCs w:val="24"/>
        </w:rPr>
        <w:t xml:space="preserve">, el Ministerio de Agricultura y Ganadería luego de haber recibido y admitido la solicitud de información </w:t>
      </w:r>
      <w:r w:rsidRPr="002B0CDE"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  <w:t xml:space="preserve">No. </w:t>
      </w:r>
      <w:r w:rsidR="002B0CDE"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  <w:t>320-2017</w:t>
      </w:r>
      <w:r w:rsidRPr="002B0CDE">
        <w:rPr>
          <w:rFonts w:asciiTheme="minorHAnsi" w:eastAsia="Arial Unicode MS" w:hAnsiTheme="minorHAnsi" w:cstheme="minorHAnsi"/>
          <w:color w:val="002060"/>
          <w:sz w:val="24"/>
          <w:szCs w:val="24"/>
        </w:rPr>
        <w:t xml:space="preserve"> sobre:</w:t>
      </w:r>
    </w:p>
    <w:p w:rsidR="003238F3" w:rsidRPr="00692835" w:rsidRDefault="003238F3" w:rsidP="003238F3">
      <w:pPr>
        <w:autoSpaceDE w:val="0"/>
        <w:autoSpaceDN w:val="0"/>
        <w:adjustRightInd w:val="0"/>
        <w:snapToGrid w:val="0"/>
        <w:rPr>
          <w:rFonts w:asciiTheme="minorHAnsi" w:eastAsia="Arial Unicode MS" w:hAnsiTheme="minorHAnsi" w:cstheme="minorHAnsi"/>
          <w:color w:val="002060"/>
          <w:sz w:val="12"/>
          <w:szCs w:val="24"/>
        </w:rPr>
      </w:pPr>
    </w:p>
    <w:p w:rsidR="002B0CDE" w:rsidRPr="006F05AD" w:rsidRDefault="002B0CDE" w:rsidP="002B0CDE">
      <w:pPr>
        <w:pStyle w:val="Prrafodelista"/>
        <w:numPr>
          <w:ilvl w:val="0"/>
          <w:numId w:val="3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2060"/>
          <w:lang w:val="es-SV"/>
        </w:rPr>
      </w:pPr>
      <w:r w:rsidRPr="006F05AD">
        <w:rPr>
          <w:rFonts w:asciiTheme="minorHAnsi" w:eastAsia="Arial Unicode MS" w:hAnsiTheme="minorHAnsi" w:cstheme="minorHAnsi"/>
          <w:color w:val="002060"/>
          <w:lang w:val="es-SV"/>
        </w:rPr>
        <w:t>Numero de cooperativas formadas y beneficiadas con el proceso de Reforma Agraria inscritas en</w:t>
      </w:r>
      <w:r w:rsidRPr="006F05AD">
        <w:rPr>
          <w:rFonts w:asciiTheme="minorHAnsi" w:eastAsia="Arial Unicode MS" w:hAnsiTheme="minorHAnsi" w:cstheme="minorHAnsi"/>
          <w:color w:val="002060"/>
          <w:lang w:val="es-SV"/>
        </w:rPr>
        <w:t xml:space="preserve"> </w:t>
      </w:r>
      <w:r w:rsidRPr="006F05AD">
        <w:rPr>
          <w:rFonts w:asciiTheme="minorHAnsi" w:eastAsia="Arial Unicode MS" w:hAnsiTheme="minorHAnsi" w:cstheme="minorHAnsi"/>
          <w:color w:val="002060"/>
          <w:lang w:val="es-SV"/>
        </w:rPr>
        <w:t>el Departamento de Asociaciones Agropecuarias</w:t>
      </w:r>
    </w:p>
    <w:p w:rsidR="002B0CDE" w:rsidRPr="006F05AD" w:rsidRDefault="002B0CDE" w:rsidP="002B0CDE">
      <w:pPr>
        <w:pStyle w:val="Prrafodelista"/>
        <w:numPr>
          <w:ilvl w:val="0"/>
          <w:numId w:val="3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2060"/>
          <w:lang w:val="es-SV"/>
        </w:rPr>
      </w:pPr>
      <w:r w:rsidRPr="006F05AD">
        <w:rPr>
          <w:rFonts w:asciiTheme="minorHAnsi" w:eastAsia="Arial Unicode MS" w:hAnsiTheme="minorHAnsi" w:cstheme="minorHAnsi"/>
          <w:color w:val="002060"/>
          <w:lang w:val="es-SV"/>
        </w:rPr>
        <w:t>Denominación o nombre, y domicilio de cada una de las cooperativas</w:t>
      </w:r>
    </w:p>
    <w:p w:rsidR="002B0CDE" w:rsidRPr="006F05AD" w:rsidRDefault="002B0CDE" w:rsidP="002B0CDE">
      <w:pPr>
        <w:pStyle w:val="Prrafodelista"/>
        <w:numPr>
          <w:ilvl w:val="0"/>
          <w:numId w:val="3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2060"/>
          <w:lang w:val="es-SV"/>
        </w:rPr>
      </w:pPr>
      <w:r w:rsidRPr="006F05AD">
        <w:rPr>
          <w:rFonts w:asciiTheme="minorHAnsi" w:eastAsia="Arial Unicode MS" w:hAnsiTheme="minorHAnsi" w:cstheme="minorHAnsi"/>
          <w:color w:val="002060"/>
          <w:lang w:val="es-SV"/>
        </w:rPr>
        <w:t>Cantidad de asociados o membrecía de cada una de ellas</w:t>
      </w:r>
    </w:p>
    <w:p w:rsidR="002B0CDE" w:rsidRPr="006F05AD" w:rsidRDefault="002B0CDE" w:rsidP="002B0CDE">
      <w:pPr>
        <w:pStyle w:val="Prrafodelista"/>
        <w:numPr>
          <w:ilvl w:val="0"/>
          <w:numId w:val="3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2060"/>
          <w:lang w:val="es-SV"/>
        </w:rPr>
      </w:pPr>
      <w:r w:rsidRPr="006F05AD">
        <w:rPr>
          <w:rFonts w:asciiTheme="minorHAnsi" w:eastAsia="Arial Unicode MS" w:hAnsiTheme="minorHAnsi" w:cstheme="minorHAnsi"/>
          <w:color w:val="002060"/>
          <w:lang w:val="es-SV"/>
        </w:rPr>
        <w:t>Nombre de cooperativas de la Reforma Agraria que notificaron al Departamento de</w:t>
      </w:r>
      <w:r w:rsidRPr="006F05AD">
        <w:rPr>
          <w:rFonts w:asciiTheme="minorHAnsi" w:eastAsia="Arial Unicode MS" w:hAnsiTheme="minorHAnsi" w:cstheme="minorHAnsi"/>
          <w:color w:val="002060"/>
          <w:lang w:val="es-SV"/>
        </w:rPr>
        <w:t xml:space="preserve"> </w:t>
      </w:r>
      <w:r w:rsidRPr="006F05AD">
        <w:rPr>
          <w:rFonts w:asciiTheme="minorHAnsi" w:eastAsia="Arial Unicode MS" w:hAnsiTheme="minorHAnsi" w:cstheme="minorHAnsi"/>
          <w:color w:val="002060"/>
          <w:lang w:val="es-SV"/>
        </w:rPr>
        <w:t>Asociaciones Agropecuarias la realización de Asambleas Generales en los años de 2014, 2015,</w:t>
      </w:r>
      <w:r w:rsidRPr="006F05AD">
        <w:rPr>
          <w:rFonts w:asciiTheme="minorHAnsi" w:eastAsia="Arial Unicode MS" w:hAnsiTheme="minorHAnsi" w:cstheme="minorHAnsi"/>
          <w:color w:val="002060"/>
          <w:lang w:val="es-SV"/>
        </w:rPr>
        <w:t xml:space="preserve"> </w:t>
      </w:r>
      <w:r w:rsidRPr="006F05AD">
        <w:rPr>
          <w:rFonts w:asciiTheme="minorHAnsi" w:eastAsia="Arial Unicode MS" w:hAnsiTheme="minorHAnsi" w:cstheme="minorHAnsi"/>
          <w:color w:val="002060"/>
          <w:lang w:val="es-SV"/>
        </w:rPr>
        <w:t>2016 y 2017</w:t>
      </w:r>
    </w:p>
    <w:p w:rsidR="002B0CDE" w:rsidRPr="006F05AD" w:rsidRDefault="002B0CDE" w:rsidP="002B0CDE">
      <w:pPr>
        <w:pStyle w:val="Prrafodelista"/>
        <w:numPr>
          <w:ilvl w:val="0"/>
          <w:numId w:val="3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2060"/>
          <w:lang w:val="es-SV"/>
        </w:rPr>
      </w:pPr>
      <w:r w:rsidRPr="006F05AD">
        <w:rPr>
          <w:rFonts w:asciiTheme="minorHAnsi" w:eastAsia="Arial Unicode MS" w:hAnsiTheme="minorHAnsi" w:cstheme="minorHAnsi"/>
          <w:color w:val="002060"/>
          <w:lang w:val="es-SV"/>
        </w:rPr>
        <w:t>Nombres y cantidad de cooperativas de la Reforma Agraria que acordaron en Asamblea General</w:t>
      </w:r>
      <w:r w:rsidRPr="006F05AD">
        <w:rPr>
          <w:rFonts w:asciiTheme="minorHAnsi" w:eastAsia="Arial Unicode MS" w:hAnsiTheme="minorHAnsi" w:cstheme="minorHAnsi"/>
          <w:color w:val="002060"/>
          <w:lang w:val="es-SV"/>
        </w:rPr>
        <w:t xml:space="preserve"> </w:t>
      </w:r>
      <w:r w:rsidRPr="006F05AD">
        <w:rPr>
          <w:rFonts w:asciiTheme="minorHAnsi" w:eastAsia="Arial Unicode MS" w:hAnsiTheme="minorHAnsi" w:cstheme="minorHAnsi"/>
          <w:color w:val="002060"/>
          <w:lang w:val="es-SV"/>
        </w:rPr>
        <w:t>transferir a título individual a sus cooperados sus tierras o parcelarse en los años 2014, 2015,</w:t>
      </w:r>
      <w:r w:rsidRPr="006F05AD">
        <w:rPr>
          <w:rFonts w:asciiTheme="minorHAnsi" w:eastAsia="Arial Unicode MS" w:hAnsiTheme="minorHAnsi" w:cstheme="minorHAnsi"/>
          <w:color w:val="002060"/>
          <w:lang w:val="es-SV"/>
        </w:rPr>
        <w:t xml:space="preserve"> </w:t>
      </w:r>
      <w:r w:rsidRPr="006F05AD">
        <w:rPr>
          <w:rFonts w:asciiTheme="minorHAnsi" w:eastAsia="Arial Unicode MS" w:hAnsiTheme="minorHAnsi" w:cstheme="minorHAnsi"/>
          <w:color w:val="002060"/>
          <w:lang w:val="es-SV"/>
        </w:rPr>
        <w:t>2016 y 2017.</w:t>
      </w:r>
    </w:p>
    <w:p w:rsidR="002B0CDE" w:rsidRPr="006F05AD" w:rsidRDefault="002B0CDE" w:rsidP="002B0CDE">
      <w:pPr>
        <w:pStyle w:val="Prrafodelista"/>
        <w:numPr>
          <w:ilvl w:val="0"/>
          <w:numId w:val="3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2060"/>
          <w:lang w:val="es-SV"/>
        </w:rPr>
      </w:pPr>
      <w:r w:rsidRPr="006F05AD">
        <w:rPr>
          <w:rFonts w:asciiTheme="minorHAnsi" w:eastAsia="Arial Unicode MS" w:hAnsiTheme="minorHAnsi" w:cstheme="minorHAnsi"/>
          <w:color w:val="002060"/>
          <w:lang w:val="es-SV"/>
        </w:rPr>
        <w:t>Nombres y cantidades de cooperativas a favor de las cuales el Departamento de Asociaciones</w:t>
      </w:r>
      <w:r w:rsidRPr="006F05AD">
        <w:rPr>
          <w:rFonts w:asciiTheme="minorHAnsi" w:eastAsia="Arial Unicode MS" w:hAnsiTheme="minorHAnsi" w:cstheme="minorHAnsi"/>
          <w:color w:val="002060"/>
          <w:lang w:val="es-SV"/>
        </w:rPr>
        <w:t xml:space="preserve"> </w:t>
      </w:r>
      <w:r w:rsidRPr="006F05AD">
        <w:rPr>
          <w:rFonts w:asciiTheme="minorHAnsi" w:eastAsia="Arial Unicode MS" w:hAnsiTheme="minorHAnsi" w:cstheme="minorHAnsi"/>
          <w:color w:val="002060"/>
          <w:lang w:val="es-SV"/>
        </w:rPr>
        <w:t>Agropecuarias emitió dictamen técnico haciendo constar que la Asociación cumple con el</w:t>
      </w:r>
      <w:r w:rsidRPr="006F05AD">
        <w:rPr>
          <w:rFonts w:asciiTheme="minorHAnsi" w:eastAsia="Arial Unicode MS" w:hAnsiTheme="minorHAnsi" w:cstheme="minorHAnsi"/>
          <w:color w:val="002060"/>
          <w:lang w:val="es-SV"/>
        </w:rPr>
        <w:t xml:space="preserve"> </w:t>
      </w:r>
      <w:r w:rsidRPr="006F05AD">
        <w:rPr>
          <w:rFonts w:asciiTheme="minorHAnsi" w:eastAsia="Arial Unicode MS" w:hAnsiTheme="minorHAnsi" w:cstheme="minorHAnsi"/>
          <w:color w:val="002060"/>
          <w:lang w:val="es-SV"/>
        </w:rPr>
        <w:t>Concepto dinámico de Cabida, en los años 2014, 2015, 2016 y 2017.</w:t>
      </w:r>
    </w:p>
    <w:p w:rsidR="002B0CDE" w:rsidRPr="00692835" w:rsidRDefault="002B0CDE" w:rsidP="002B0CDE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2060"/>
          <w:sz w:val="14"/>
          <w:szCs w:val="24"/>
        </w:rPr>
      </w:pPr>
      <w:bookmarkStart w:id="0" w:name="_GoBack"/>
      <w:bookmarkEnd w:id="0"/>
    </w:p>
    <w:p w:rsidR="003238F3" w:rsidRPr="002B0CDE" w:rsidRDefault="003238F3" w:rsidP="003238F3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2060"/>
          <w:sz w:val="24"/>
          <w:szCs w:val="24"/>
        </w:rPr>
      </w:pPr>
      <w:r w:rsidRPr="002B0CDE">
        <w:rPr>
          <w:rFonts w:asciiTheme="minorHAnsi" w:eastAsia="Arial Unicode MS" w:hAnsiTheme="minorHAnsi" w:cstheme="minorHAnsi"/>
          <w:color w:val="002060"/>
          <w:sz w:val="24"/>
          <w:szCs w:val="24"/>
        </w:rPr>
        <w:t xml:space="preserve">Presentada ante la Oficina de Información y Respuesta de esta dependencia por parte de: </w:t>
      </w:r>
      <w:proofErr w:type="spellStart"/>
      <w:r w:rsidR="00AC5573" w:rsidRPr="00AC5573">
        <w:rPr>
          <w:rFonts w:asciiTheme="minorHAnsi" w:eastAsia="Arial Unicode MS" w:hAnsiTheme="minorHAnsi" w:cstheme="minorHAnsi"/>
          <w:b/>
          <w:color w:val="002060"/>
          <w:sz w:val="24"/>
          <w:szCs w:val="24"/>
          <w:highlight w:val="darkBlue"/>
        </w:rPr>
        <w:t>xxxx</w:t>
      </w:r>
      <w:proofErr w:type="spellEnd"/>
      <w:r w:rsidRPr="002B0CDE"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  <w:t xml:space="preserve">, </w:t>
      </w:r>
      <w:r w:rsidRPr="002B0CDE">
        <w:rPr>
          <w:rFonts w:asciiTheme="minorHAnsi" w:eastAsia="Arial Unicode MS" w:hAnsiTheme="minorHAnsi" w:cstheme="minorHAnsi"/>
          <w:color w:val="002060"/>
          <w:sz w:val="24"/>
          <w:szCs w:val="24"/>
        </w:rPr>
        <w:t xml:space="preserve">al respecto se comprende que la información solicitada cumple con los requisitos establecidos en el art. 66 de La ley de Acceso a la Información Pública y los arts. 50, 54 del Reglamento de la Ley de </w:t>
      </w:r>
      <w:r w:rsidR="002B0CDE">
        <w:rPr>
          <w:rFonts w:asciiTheme="minorHAnsi" w:eastAsia="Arial Unicode MS" w:hAnsiTheme="minorHAnsi" w:cstheme="minorHAnsi"/>
          <w:color w:val="002060"/>
          <w:sz w:val="24"/>
          <w:szCs w:val="24"/>
        </w:rPr>
        <w:t>Acceso a la Información Público</w:t>
      </w:r>
      <w:r w:rsidRPr="002B0CDE">
        <w:rPr>
          <w:rFonts w:asciiTheme="minorHAnsi" w:eastAsia="Arial Unicode MS" w:hAnsiTheme="minorHAnsi" w:cstheme="minorHAnsi"/>
          <w:color w:val="002060"/>
          <w:sz w:val="24"/>
          <w:szCs w:val="24"/>
        </w:rPr>
        <w:t xml:space="preserve">; sin embargo, se comunica que por diversas razones la unidad administrativa responsable de proporcionar la información solicitada no la entregó en tiempo y forma a esta oficina, no obstante, según lo dispone el Art. 82 y 83 de la LAIP su persona podrá interponer por sí o a través de su representante un recurso de apelación dentro de los cinco días hábiles siguientes a la fecha de la notificación de la presente resolución. </w:t>
      </w:r>
    </w:p>
    <w:p w:rsidR="003238F3" w:rsidRPr="002B0CDE" w:rsidRDefault="003238F3" w:rsidP="003238F3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2060"/>
          <w:sz w:val="24"/>
          <w:szCs w:val="24"/>
        </w:rPr>
      </w:pPr>
    </w:p>
    <w:p w:rsidR="003238F3" w:rsidRPr="002B0CDE" w:rsidRDefault="003238F3" w:rsidP="003238F3">
      <w:pPr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color w:val="002060"/>
          <w:sz w:val="24"/>
          <w:szCs w:val="24"/>
        </w:rPr>
      </w:pPr>
      <w:r w:rsidRPr="002B0CDE">
        <w:rPr>
          <w:rFonts w:asciiTheme="minorHAnsi" w:eastAsia="Arial Unicode MS" w:hAnsiTheme="minorHAnsi" w:cstheme="minorHAnsi"/>
          <w:color w:val="002060"/>
          <w:sz w:val="24"/>
          <w:szCs w:val="24"/>
        </w:rPr>
        <w:t>Comuníquese para los efectos pertinentes.</w:t>
      </w:r>
    </w:p>
    <w:p w:rsidR="003238F3" w:rsidRPr="002B0CDE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4"/>
        </w:rPr>
      </w:pPr>
    </w:p>
    <w:p w:rsidR="003238F3" w:rsidRPr="002B0CDE" w:rsidRDefault="003238F3" w:rsidP="003238F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</w:pPr>
      <w:r w:rsidRPr="002B0CDE"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  <w:t>Ana Patricia Sánchez de Cruz</w:t>
      </w:r>
    </w:p>
    <w:p w:rsidR="00387F22" w:rsidRPr="002B0CDE" w:rsidRDefault="003238F3" w:rsidP="0069283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eastAsia="Arial Unicode MS" w:hAnsiTheme="minorHAnsi" w:cstheme="minorHAnsi"/>
          <w:sz w:val="24"/>
          <w:szCs w:val="24"/>
        </w:rPr>
      </w:pPr>
      <w:r w:rsidRPr="002B0CDE"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  <w:t>Oficial de Información MAG OIR</w:t>
      </w:r>
    </w:p>
    <w:sectPr w:rsidR="00387F22" w:rsidRPr="002B0CDE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A58" w:rsidRDefault="002C6A58">
      <w:r>
        <w:separator/>
      </w:r>
    </w:p>
  </w:endnote>
  <w:endnote w:type="continuationSeparator" w:id="0">
    <w:p w:rsidR="002C6A58" w:rsidRDefault="002C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05F57F" wp14:editId="47A7E5D1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2835" w:rsidRPr="00692835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92835" w:rsidRPr="00692835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692835" w:rsidRPr="00692835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692835" w:rsidRPr="00692835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A58" w:rsidRDefault="002C6A58">
      <w:r>
        <w:separator/>
      </w:r>
    </w:p>
  </w:footnote>
  <w:footnote w:type="continuationSeparator" w:id="0">
    <w:p w:rsidR="002C6A58" w:rsidRDefault="002C6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2B59F49" wp14:editId="7CAC8543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01816211" wp14:editId="5B9BC9E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029E0881" wp14:editId="03B8EA6C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53157"/>
    <w:multiLevelType w:val="hybridMultilevel"/>
    <w:tmpl w:val="149612B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641D0E"/>
    <w:multiLevelType w:val="hybridMultilevel"/>
    <w:tmpl w:val="7AB0419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3DF309E"/>
    <w:multiLevelType w:val="hybridMultilevel"/>
    <w:tmpl w:val="D9D0A5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3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3"/>
  </w:num>
  <w:num w:numId="9">
    <w:abstractNumId w:val="24"/>
  </w:num>
  <w:num w:numId="10">
    <w:abstractNumId w:val="1"/>
  </w:num>
  <w:num w:numId="11">
    <w:abstractNumId w:val="5"/>
  </w:num>
  <w:num w:numId="12">
    <w:abstractNumId w:val="20"/>
  </w:num>
  <w:num w:numId="13">
    <w:abstractNumId w:val="21"/>
  </w:num>
  <w:num w:numId="14">
    <w:abstractNumId w:val="11"/>
  </w:num>
  <w:num w:numId="15">
    <w:abstractNumId w:val="22"/>
  </w:num>
  <w:num w:numId="16">
    <w:abstractNumId w:val="29"/>
  </w:num>
  <w:num w:numId="17">
    <w:abstractNumId w:val="2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5"/>
  </w:num>
  <w:num w:numId="21">
    <w:abstractNumId w:val="28"/>
  </w:num>
  <w:num w:numId="22">
    <w:abstractNumId w:val="23"/>
  </w:num>
  <w:num w:numId="23">
    <w:abstractNumId w:val="12"/>
  </w:num>
  <w:num w:numId="24">
    <w:abstractNumId w:val="30"/>
  </w:num>
  <w:num w:numId="25">
    <w:abstractNumId w:val="8"/>
  </w:num>
  <w:num w:numId="26">
    <w:abstractNumId w:val="32"/>
  </w:num>
  <w:num w:numId="27">
    <w:abstractNumId w:val="19"/>
  </w:num>
  <w:num w:numId="28">
    <w:abstractNumId w:val="31"/>
  </w:num>
  <w:num w:numId="29">
    <w:abstractNumId w:val="9"/>
  </w:num>
  <w:num w:numId="30">
    <w:abstractNumId w:val="26"/>
  </w:num>
  <w:num w:numId="31">
    <w:abstractNumId w:val="14"/>
  </w:num>
  <w:num w:numId="32">
    <w:abstractNumId w:val="27"/>
  </w:num>
  <w:num w:numId="33">
    <w:abstractNumId w:val="6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2A20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0CDE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6A58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38F3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16BB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87F22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3F3B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2835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05AD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8DB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7D3"/>
    <w:rsid w:val="007B0B85"/>
    <w:rsid w:val="007B0E99"/>
    <w:rsid w:val="007B136D"/>
    <w:rsid w:val="007B1B61"/>
    <w:rsid w:val="007B4A77"/>
    <w:rsid w:val="007B5106"/>
    <w:rsid w:val="007B7154"/>
    <w:rsid w:val="007C0193"/>
    <w:rsid w:val="007C04CF"/>
    <w:rsid w:val="007C3047"/>
    <w:rsid w:val="007C33CC"/>
    <w:rsid w:val="007C4E76"/>
    <w:rsid w:val="007C5DC0"/>
    <w:rsid w:val="007C62AB"/>
    <w:rsid w:val="007C632F"/>
    <w:rsid w:val="007C6943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5573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2403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90232-236C-4C9D-A972-1464D7B7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2331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5</cp:revision>
  <cp:lastPrinted>2018-01-03T22:20:00Z</cp:lastPrinted>
  <dcterms:created xsi:type="dcterms:W3CDTF">2018-01-03T22:21:00Z</dcterms:created>
  <dcterms:modified xsi:type="dcterms:W3CDTF">2018-01-03T22:25:00Z</dcterms:modified>
</cp:coreProperties>
</file>