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87" w:rsidRDefault="00734B87" w:rsidP="00734B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226C1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28</w:t>
      </w:r>
      <w:r w:rsidR="007063D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E030D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226C13">
        <w:rPr>
          <w:rFonts w:asciiTheme="minorHAnsi" w:eastAsia="Arial Unicode MS" w:hAnsiTheme="minorHAnsi" w:cs="Arial Unicode MS"/>
          <w:color w:val="000099"/>
        </w:rPr>
        <w:t>quinc</w:t>
      </w:r>
      <w:r w:rsidR="008B5132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945CF8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063D5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F65CE7" w:rsidRPr="00945CF8">
        <w:rPr>
          <w:rFonts w:asciiTheme="minorHAnsi" w:eastAsia="Arial Unicode MS" w:hAnsiTheme="minorHAnsi" w:cs="Arial Unicode MS"/>
          <w:color w:val="000099"/>
        </w:rPr>
        <w:t>mi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26C13">
        <w:rPr>
          <w:rFonts w:asciiTheme="minorHAnsi" w:eastAsia="Arial Unicode MS" w:hAnsiTheme="minorHAnsi" w:cs="Arial Unicode MS"/>
          <w:color w:val="000099"/>
        </w:rPr>
        <w:t>diez</w:t>
      </w:r>
      <w:r w:rsidR="008E1CE0">
        <w:rPr>
          <w:rFonts w:asciiTheme="minorHAnsi" w:eastAsia="Arial Unicode MS" w:hAnsiTheme="minorHAnsi" w:cs="Arial Unicode MS"/>
          <w:color w:val="000099"/>
        </w:rPr>
        <w:t xml:space="preserve"> de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</w:t>
      </w:r>
      <w:r w:rsidR="00226C13">
        <w:rPr>
          <w:rFonts w:asciiTheme="minorHAnsi" w:eastAsia="Arial Unicode MS" w:hAnsiTheme="minorHAnsi" w:cs="Arial Unicode MS"/>
          <w:color w:val="000099"/>
        </w:rPr>
        <w:t>noviembre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26C13">
        <w:rPr>
          <w:rFonts w:asciiTheme="minorHAnsi" w:eastAsia="Arial Unicode MS" w:hAnsiTheme="minorHAnsi" w:cs="Arial Unicode MS"/>
          <w:b/>
          <w:color w:val="000099"/>
        </w:rPr>
        <w:t>28</w:t>
      </w:r>
      <w:r w:rsidR="007063D5">
        <w:rPr>
          <w:rFonts w:asciiTheme="minorHAnsi" w:eastAsia="Arial Unicode MS" w:hAnsiTheme="minorHAnsi" w:cs="Arial Unicode MS"/>
          <w:b/>
          <w:color w:val="000099"/>
        </w:rPr>
        <w:t>7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8E1CE0" w:rsidRPr="00E030DF" w:rsidRDefault="008E1CE0" w:rsidP="008E1CE0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1"/>
          <w:szCs w:val="24"/>
          <w:lang w:eastAsia="en-US"/>
        </w:rPr>
      </w:pPr>
    </w:p>
    <w:p w:rsidR="009D1BC3" w:rsidRPr="009D1BC3" w:rsidRDefault="009D1BC3" w:rsidP="009D1B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lang w:val="x-none"/>
        </w:rPr>
      </w:pP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Información de la Asociación Cooperativa de Producción Agropecuaria "Ernesto Morales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Sandoval de R. L., con domicilio en el Cantón La Soledad jurisdicción de San Vicente,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departamento de San Vicente, esta obtuvo su decreto de personería jurídica el día dieciséis de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septiembre de mil novecientos noventa y tres (1993) bajo la codificación 1088-4-SNR-16-09-93,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le solicito por este medio:</w:t>
      </w:r>
    </w:p>
    <w:p w:rsidR="009D1BC3" w:rsidRPr="009D1BC3" w:rsidRDefault="009D1BC3" w:rsidP="009D1BC3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lang w:val="es-SV"/>
        </w:rPr>
      </w:pP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La nómina de los asociados</w:t>
      </w:r>
    </w:p>
    <w:p w:rsidR="009D1BC3" w:rsidRPr="009D1BC3" w:rsidRDefault="009D1BC3" w:rsidP="009D1BC3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lang w:val="es-SV"/>
        </w:rPr>
      </w:pP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La última credencial en la que conste el Consejo de Administración, la Junta de Vigilancia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y si ésta se encuentra vigente</w:t>
      </w:r>
    </w:p>
    <w:p w:rsidR="009D1BC3" w:rsidRPr="009D1BC3" w:rsidRDefault="009D1BC3" w:rsidP="009D1BC3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lang w:val="x-none"/>
        </w:rPr>
      </w:pP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Los estatutos de la Asociación Cooperativa de Producción Agropecuaria "Ernesto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Morales Sandoval de R. L. con domicilio en el Cantón Soledad, jurisdicción de San</w:t>
      </w:r>
      <w:r w:rsidRPr="009D1BC3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9D1BC3">
        <w:rPr>
          <w:rFonts w:asciiTheme="minorHAnsi" w:eastAsia="Arial Unicode MS" w:hAnsiTheme="minorHAnsi" w:cs="Arial Unicode MS"/>
          <w:color w:val="000099"/>
          <w:sz w:val="20"/>
          <w:lang w:val="x-none"/>
        </w:rPr>
        <w:t>Vicente, Departamento de San Vicente.</w:t>
      </w:r>
    </w:p>
    <w:p w:rsidR="00DA0B19" w:rsidRPr="00E030DF" w:rsidRDefault="00DA0B19" w:rsidP="001C6D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lang w:val="x-none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734B87" w:rsidRPr="00734B87">
        <w:rPr>
          <w:rFonts w:ascii="Times-Roman" w:hAnsi="Times-Roman" w:cs="Times-Roman"/>
          <w:b/>
          <w:color w:val="000099"/>
          <w:sz w:val="18"/>
          <w:szCs w:val="24"/>
          <w:highlight w:val="darkBlue"/>
          <w:lang w:eastAsia="en-US"/>
        </w:rPr>
        <w:t>xxx</w:t>
      </w:r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620EA7">
        <w:rPr>
          <w:rFonts w:asciiTheme="minorHAnsi" w:eastAsia="Arial Unicode MS" w:hAnsiTheme="minorHAnsi" w:cs="Arial Unicode MS"/>
        </w:rPr>
        <w:t xml:space="preserve"> </w:t>
      </w:r>
      <w:r w:rsidR="00620EA7" w:rsidRPr="00620EA7">
        <w:rPr>
          <w:rFonts w:asciiTheme="minorHAnsi" w:eastAsia="Arial Unicode MS" w:hAnsiTheme="minorHAnsi" w:cs="Arial Unicode MS"/>
          <w:color w:val="C00000"/>
        </w:rPr>
        <w:t>parte de</w:t>
      </w:r>
      <w:r w:rsidR="00B5477D" w:rsidRPr="00620EA7">
        <w:rPr>
          <w:rFonts w:asciiTheme="minorHAnsi" w:eastAsia="Arial Unicode MS" w:hAnsiTheme="minorHAnsi" w:cs="Arial Unicode MS"/>
          <w:color w:val="C00000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Pr="00945CF8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126A4D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 xml:space="preserve">LA INFORMACIÓN </w:t>
      </w:r>
      <w:r w:rsidR="008E1CE0">
        <w:rPr>
          <w:rFonts w:asciiTheme="minorHAnsi" w:hAnsiTheme="minorHAnsi"/>
          <w:b/>
          <w:color w:val="000099"/>
        </w:rPr>
        <w:t xml:space="preserve">PÚBLICA </w:t>
      </w:r>
      <w:r w:rsidRPr="007D0597">
        <w:rPr>
          <w:rFonts w:asciiTheme="minorHAnsi" w:hAnsiTheme="minorHAnsi"/>
          <w:b/>
          <w:color w:val="000099"/>
        </w:rPr>
        <w:t>SOLICITADA</w:t>
      </w:r>
      <w:r w:rsidR="008E1CE0">
        <w:rPr>
          <w:rFonts w:asciiTheme="minorHAnsi" w:hAnsiTheme="minorHAnsi"/>
          <w:b/>
          <w:color w:val="000099"/>
        </w:rPr>
        <w:t xml:space="preserve"> </w:t>
      </w:r>
    </w:p>
    <w:p w:rsidR="008E1CE0" w:rsidRPr="00E030DF" w:rsidRDefault="008E1CE0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5C3A13" w:rsidRDefault="00E030DF" w:rsidP="00734B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>Acompaña a la presente resolución copia en PDF de los documentos solicitados y que a su vez responden a los requerimientos.</w:t>
      </w:r>
      <w:r w:rsidR="00734B87">
        <w:rPr>
          <w:rFonts w:asciiTheme="minorHAnsi" w:hAnsiTheme="minorHAnsi"/>
        </w:rPr>
        <w:t xml:space="preserve"> </w:t>
      </w:r>
      <w:r w:rsidR="008E1CE0">
        <w:rPr>
          <w:rFonts w:asciiTheme="minorHAnsi" w:hAnsiTheme="minorHAnsi"/>
        </w:rPr>
        <w:t>Con relaci</w:t>
      </w:r>
      <w:r w:rsidR="00241B41">
        <w:rPr>
          <w:rFonts w:asciiTheme="minorHAnsi" w:hAnsiTheme="minorHAnsi"/>
        </w:rPr>
        <w:t xml:space="preserve">ón a la </w:t>
      </w:r>
      <w:r w:rsidRPr="00E030DF">
        <w:rPr>
          <w:rFonts w:asciiTheme="minorHAnsi" w:hAnsiTheme="minorHAnsi"/>
          <w:i/>
          <w:color w:val="000099"/>
        </w:rPr>
        <w:t xml:space="preserve">nómina de los asociados de la </w:t>
      </w:r>
      <w:r w:rsidR="009D1BC3" w:rsidRPr="009D1BC3">
        <w:rPr>
          <w:rFonts w:asciiTheme="minorHAnsi" w:eastAsia="Arial Unicode MS" w:hAnsiTheme="minorHAnsi" w:cs="Arial Unicode MS"/>
          <w:color w:val="000099"/>
          <w:lang w:val="x-none"/>
        </w:rPr>
        <w:t xml:space="preserve">Asociación </w:t>
      </w:r>
      <w:r w:rsidR="009D1BC3" w:rsidRPr="009D1BC3">
        <w:rPr>
          <w:rFonts w:asciiTheme="minorHAnsi" w:eastAsia="Arial Unicode MS" w:hAnsiTheme="minorHAnsi" w:cs="Arial Unicode MS"/>
          <w:i/>
          <w:color w:val="000099"/>
          <w:lang w:val="x-none"/>
        </w:rPr>
        <w:t>Cooperativa de Producción Agropecuaria "Ernesto Morales</w:t>
      </w:r>
      <w:r w:rsidR="009D1BC3" w:rsidRPr="009D1BC3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9D1BC3" w:rsidRPr="009D1BC3">
        <w:rPr>
          <w:rFonts w:asciiTheme="minorHAnsi" w:eastAsia="Arial Unicode MS" w:hAnsiTheme="minorHAnsi" w:cs="Arial Unicode MS"/>
          <w:i/>
          <w:color w:val="000099"/>
          <w:lang w:val="x-none"/>
        </w:rPr>
        <w:t>Sandoval de R. L</w:t>
      </w:r>
      <w:r>
        <w:rPr>
          <w:rFonts w:asciiTheme="minorHAnsi" w:hAnsiTheme="minorHAnsi"/>
        </w:rPr>
        <w:t>; a</w:t>
      </w:r>
      <w:r w:rsidR="005C3A13">
        <w:rPr>
          <w:rFonts w:asciiTheme="minorHAnsi" w:hAnsiTheme="minorHAnsi"/>
        </w:rPr>
        <w:t xml:space="preserve">l respecto, </w:t>
      </w:r>
      <w:r w:rsidR="005C3A13" w:rsidRPr="005C3A13">
        <w:rPr>
          <w:rFonts w:asciiTheme="minorHAnsi" w:eastAsia="Arial Unicode MS" w:hAnsiTheme="minorHAnsi" w:cs="Arial Unicode MS"/>
        </w:rPr>
        <w:t xml:space="preserve">lo anteriormente solicitado, está contemplado entre las excepciones observadas en los artículos 6 letra f, y 24 de la Ley de Acceso a la Información Pública, como información </w:t>
      </w:r>
      <w:r w:rsidR="005C3A13" w:rsidRPr="005C3A13">
        <w:rPr>
          <w:rFonts w:asciiTheme="minorHAnsi" w:eastAsia="Arial Unicode MS" w:hAnsiTheme="minorHAnsi" w:cs="Arial Unicode MS"/>
          <w:b/>
          <w:color w:val="000099"/>
        </w:rPr>
        <w:t>CONFIDENCIAL</w:t>
      </w:r>
      <w:r w:rsidR="005C3A13" w:rsidRPr="005C3A13">
        <w:rPr>
          <w:rFonts w:asciiTheme="minorHAnsi" w:eastAsia="Arial Unicode MS" w:hAnsiTheme="minorHAnsi" w:cs="Arial Unicode MS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5C3A13" w:rsidRPr="00E030DF" w:rsidRDefault="005C3A13" w:rsidP="007C51C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8E1CE0" w:rsidRDefault="005C3A13" w:rsidP="005C3A13">
      <w:pPr>
        <w:spacing w:after="0" w:line="240" w:lineRule="auto"/>
        <w:jc w:val="center"/>
        <w:rPr>
          <w:rFonts w:asciiTheme="minorHAnsi" w:hAnsiTheme="minorHAnsi"/>
        </w:rPr>
      </w:pPr>
      <w:r w:rsidRPr="006E77DF">
        <w:rPr>
          <w:rFonts w:asciiTheme="minorHAnsi" w:eastAsia="Arial Unicode MS" w:hAnsiTheme="minorHAnsi" w:cs="Arial Unicode MS"/>
          <w:b/>
          <w:color w:val="000099"/>
        </w:rPr>
        <w:t>PROPORCIONAR VERSIÓN PÚBLICA DE LA INFORMACIÓN SOLICITADA</w:t>
      </w:r>
    </w:p>
    <w:p w:rsidR="005C3A13" w:rsidRPr="00E030DF" w:rsidRDefault="005C3A13" w:rsidP="005C3A13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E030DF" w:rsidRPr="008E1CE0" w:rsidRDefault="005C3A13" w:rsidP="00E030DF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hAnsiTheme="minorHAnsi"/>
        </w:rPr>
        <w:t xml:space="preserve">En esos términos se adjuntan en su </w:t>
      </w:r>
      <w:r w:rsidR="00F03F74" w:rsidRPr="006E77DF">
        <w:rPr>
          <w:rFonts w:asciiTheme="minorHAnsi" w:eastAsia="Arial Unicode MS" w:hAnsiTheme="minorHAnsi" w:cs="Arial Unicode MS"/>
          <w:b/>
          <w:color w:val="000099"/>
        </w:rPr>
        <w:t>versión pública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C3A13">
        <w:rPr>
          <w:rFonts w:asciiTheme="minorHAnsi" w:eastAsia="Arial Unicode MS" w:hAnsiTheme="minorHAnsi" w:cs="Arial Unicode MS"/>
        </w:rPr>
        <w:t>l</w:t>
      </w:r>
      <w:r w:rsidR="00E030DF">
        <w:rPr>
          <w:rFonts w:asciiTheme="minorHAnsi" w:eastAsia="Arial Unicode MS" w:hAnsiTheme="minorHAnsi" w:cs="Arial Unicode MS"/>
        </w:rPr>
        <w:t>a nómina de asociados</w:t>
      </w:r>
    </w:p>
    <w:p w:rsidR="005C3A13" w:rsidRPr="00E030DF" w:rsidRDefault="005C3A13" w:rsidP="005C3A1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  <w:lang w:val="es-ES"/>
        </w:rPr>
      </w:pPr>
    </w:p>
    <w:p w:rsidR="0086115F" w:rsidRDefault="0086115F" w:rsidP="008D19D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586E0A" w:rsidRPr="004A5E8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bookmarkStart w:id="0" w:name="_GoBack"/>
      <w:bookmarkEnd w:id="0"/>
      <w:r w:rsidRPr="004A5E88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Pr="004A5E8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4A5E88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DB" w:rsidRDefault="00A568DB" w:rsidP="00F425A5">
      <w:pPr>
        <w:spacing w:after="0" w:line="240" w:lineRule="auto"/>
      </w:pPr>
      <w:r>
        <w:separator/>
      </w:r>
    </w:p>
  </w:endnote>
  <w:endnote w:type="continuationSeparator" w:id="0">
    <w:p w:rsidR="00A568DB" w:rsidRDefault="00A568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34B87" w:rsidRPr="00734B8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34B87" w:rsidRPr="00734B8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34B87" w:rsidRPr="00734B8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34B87" w:rsidRPr="00734B8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DB" w:rsidRDefault="00A568DB" w:rsidP="00F425A5">
      <w:pPr>
        <w:spacing w:after="0" w:line="240" w:lineRule="auto"/>
      </w:pPr>
      <w:r>
        <w:separator/>
      </w:r>
    </w:p>
  </w:footnote>
  <w:footnote w:type="continuationSeparator" w:id="0">
    <w:p w:rsidR="00A568DB" w:rsidRDefault="00A568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E72"/>
    <w:multiLevelType w:val="hybridMultilevel"/>
    <w:tmpl w:val="4044C3B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C4C66"/>
    <w:multiLevelType w:val="hybridMultilevel"/>
    <w:tmpl w:val="3C82B7A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C5274"/>
    <w:multiLevelType w:val="hybridMultilevel"/>
    <w:tmpl w:val="CC14992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972FA"/>
    <w:multiLevelType w:val="hybridMultilevel"/>
    <w:tmpl w:val="793EC9F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4419E5"/>
    <w:multiLevelType w:val="hybridMultilevel"/>
    <w:tmpl w:val="13E46BC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604B59"/>
    <w:multiLevelType w:val="hybridMultilevel"/>
    <w:tmpl w:val="A3CA1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84B7A"/>
    <w:multiLevelType w:val="hybridMultilevel"/>
    <w:tmpl w:val="5E1E258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802636"/>
    <w:multiLevelType w:val="hybridMultilevel"/>
    <w:tmpl w:val="36DE705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568A1"/>
    <w:multiLevelType w:val="hybridMultilevel"/>
    <w:tmpl w:val="574A3F3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266EB"/>
    <w:multiLevelType w:val="hybridMultilevel"/>
    <w:tmpl w:val="27C651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F0315"/>
    <w:multiLevelType w:val="hybridMultilevel"/>
    <w:tmpl w:val="D43CADA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812266"/>
    <w:multiLevelType w:val="hybridMultilevel"/>
    <w:tmpl w:val="AA76F3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FB2164"/>
    <w:multiLevelType w:val="hybridMultilevel"/>
    <w:tmpl w:val="4CD296FE"/>
    <w:lvl w:ilvl="0" w:tplc="4516E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95E49"/>
    <w:multiLevelType w:val="hybridMultilevel"/>
    <w:tmpl w:val="B3F683E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5791B"/>
    <w:multiLevelType w:val="hybridMultilevel"/>
    <w:tmpl w:val="C6146C8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5332F"/>
    <w:multiLevelType w:val="hybridMultilevel"/>
    <w:tmpl w:val="21A401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77C48"/>
    <w:multiLevelType w:val="hybridMultilevel"/>
    <w:tmpl w:val="13F297A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34"/>
  </w:num>
  <w:num w:numId="5">
    <w:abstractNumId w:val="9"/>
  </w:num>
  <w:num w:numId="6">
    <w:abstractNumId w:val="30"/>
  </w:num>
  <w:num w:numId="7">
    <w:abstractNumId w:val="7"/>
  </w:num>
  <w:num w:numId="8">
    <w:abstractNumId w:val="22"/>
  </w:num>
  <w:num w:numId="9">
    <w:abstractNumId w:val="19"/>
  </w:num>
  <w:num w:numId="10">
    <w:abstractNumId w:val="15"/>
  </w:num>
  <w:num w:numId="11">
    <w:abstractNumId w:val="2"/>
  </w:num>
  <w:num w:numId="12">
    <w:abstractNumId w:val="20"/>
  </w:num>
  <w:num w:numId="13">
    <w:abstractNumId w:val="24"/>
  </w:num>
  <w:num w:numId="14">
    <w:abstractNumId w:val="26"/>
  </w:num>
  <w:num w:numId="15">
    <w:abstractNumId w:val="13"/>
  </w:num>
  <w:num w:numId="16">
    <w:abstractNumId w:val="18"/>
  </w:num>
  <w:num w:numId="17">
    <w:abstractNumId w:val="8"/>
  </w:num>
  <w:num w:numId="18">
    <w:abstractNumId w:val="33"/>
  </w:num>
  <w:num w:numId="19">
    <w:abstractNumId w:val="36"/>
  </w:num>
  <w:num w:numId="20">
    <w:abstractNumId w:val="1"/>
  </w:num>
  <w:num w:numId="21">
    <w:abstractNumId w:val="14"/>
  </w:num>
  <w:num w:numId="22">
    <w:abstractNumId w:val="25"/>
  </w:num>
  <w:num w:numId="23">
    <w:abstractNumId w:val="35"/>
  </w:num>
  <w:num w:numId="24">
    <w:abstractNumId w:val="12"/>
  </w:num>
  <w:num w:numId="25">
    <w:abstractNumId w:val="31"/>
  </w:num>
  <w:num w:numId="26">
    <w:abstractNumId w:val="16"/>
  </w:num>
  <w:num w:numId="27">
    <w:abstractNumId w:val="21"/>
  </w:num>
  <w:num w:numId="28">
    <w:abstractNumId w:val="32"/>
  </w:num>
  <w:num w:numId="29">
    <w:abstractNumId w:val="11"/>
  </w:num>
  <w:num w:numId="30">
    <w:abstractNumId w:val="10"/>
  </w:num>
  <w:num w:numId="31">
    <w:abstractNumId w:val="29"/>
  </w:num>
  <w:num w:numId="32">
    <w:abstractNumId w:val="6"/>
  </w:num>
  <w:num w:numId="33">
    <w:abstractNumId w:val="0"/>
  </w:num>
  <w:num w:numId="34">
    <w:abstractNumId w:val="17"/>
  </w:num>
  <w:num w:numId="35">
    <w:abstractNumId w:val="5"/>
  </w:num>
  <w:num w:numId="36">
    <w:abstractNumId w:val="23"/>
  </w:num>
  <w:num w:numId="3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7D98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1B5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286E"/>
    <w:rsid w:val="0017475C"/>
    <w:rsid w:val="001747B1"/>
    <w:rsid w:val="0017517B"/>
    <w:rsid w:val="00176B3A"/>
    <w:rsid w:val="00176D2E"/>
    <w:rsid w:val="0017771D"/>
    <w:rsid w:val="00177A52"/>
    <w:rsid w:val="00180F05"/>
    <w:rsid w:val="001810CB"/>
    <w:rsid w:val="00181949"/>
    <w:rsid w:val="00181CE8"/>
    <w:rsid w:val="0018222A"/>
    <w:rsid w:val="00190ECA"/>
    <w:rsid w:val="00192048"/>
    <w:rsid w:val="00193FF4"/>
    <w:rsid w:val="001961D2"/>
    <w:rsid w:val="00196EE2"/>
    <w:rsid w:val="00197879"/>
    <w:rsid w:val="001A7924"/>
    <w:rsid w:val="001B0A0D"/>
    <w:rsid w:val="001B2604"/>
    <w:rsid w:val="001B2C53"/>
    <w:rsid w:val="001B3E47"/>
    <w:rsid w:val="001B7D8B"/>
    <w:rsid w:val="001C052C"/>
    <w:rsid w:val="001C6DEF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26C13"/>
    <w:rsid w:val="002339B4"/>
    <w:rsid w:val="00236A41"/>
    <w:rsid w:val="002402CD"/>
    <w:rsid w:val="0024030E"/>
    <w:rsid w:val="00241B41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FCE"/>
    <w:rsid w:val="00324AC9"/>
    <w:rsid w:val="00326848"/>
    <w:rsid w:val="003304C2"/>
    <w:rsid w:val="00333F28"/>
    <w:rsid w:val="00336995"/>
    <w:rsid w:val="00337D49"/>
    <w:rsid w:val="00342513"/>
    <w:rsid w:val="00352961"/>
    <w:rsid w:val="003739DE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395"/>
    <w:rsid w:val="004A0CA6"/>
    <w:rsid w:val="004A27E4"/>
    <w:rsid w:val="004A5E88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05DE"/>
    <w:rsid w:val="00522680"/>
    <w:rsid w:val="00527FC1"/>
    <w:rsid w:val="00530C0D"/>
    <w:rsid w:val="00537514"/>
    <w:rsid w:val="00547BFB"/>
    <w:rsid w:val="00553484"/>
    <w:rsid w:val="005534AF"/>
    <w:rsid w:val="00556C07"/>
    <w:rsid w:val="00556D2C"/>
    <w:rsid w:val="005572EC"/>
    <w:rsid w:val="00563C88"/>
    <w:rsid w:val="00574C00"/>
    <w:rsid w:val="005817E9"/>
    <w:rsid w:val="005859FD"/>
    <w:rsid w:val="00586B5D"/>
    <w:rsid w:val="00586E0A"/>
    <w:rsid w:val="00587E7C"/>
    <w:rsid w:val="0059729B"/>
    <w:rsid w:val="005A145C"/>
    <w:rsid w:val="005A2DEF"/>
    <w:rsid w:val="005A324F"/>
    <w:rsid w:val="005A5A38"/>
    <w:rsid w:val="005A69DA"/>
    <w:rsid w:val="005B0347"/>
    <w:rsid w:val="005B1A85"/>
    <w:rsid w:val="005B54B3"/>
    <w:rsid w:val="005C075A"/>
    <w:rsid w:val="005C2109"/>
    <w:rsid w:val="005C3A13"/>
    <w:rsid w:val="005C472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59C0"/>
    <w:rsid w:val="00611D40"/>
    <w:rsid w:val="006122B3"/>
    <w:rsid w:val="00616D08"/>
    <w:rsid w:val="0061766F"/>
    <w:rsid w:val="0061790E"/>
    <w:rsid w:val="00620EA7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6F8A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4FDB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E77DF"/>
    <w:rsid w:val="006F1915"/>
    <w:rsid w:val="006F2608"/>
    <w:rsid w:val="006F396C"/>
    <w:rsid w:val="006F41E5"/>
    <w:rsid w:val="006F71EC"/>
    <w:rsid w:val="007011C8"/>
    <w:rsid w:val="00703E9E"/>
    <w:rsid w:val="007063D5"/>
    <w:rsid w:val="00706EBB"/>
    <w:rsid w:val="00710737"/>
    <w:rsid w:val="00711EF8"/>
    <w:rsid w:val="00714AA6"/>
    <w:rsid w:val="00717C3E"/>
    <w:rsid w:val="00720A8D"/>
    <w:rsid w:val="00730FBC"/>
    <w:rsid w:val="0073156E"/>
    <w:rsid w:val="00734B87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2E84"/>
    <w:rsid w:val="008462CB"/>
    <w:rsid w:val="00846BB8"/>
    <w:rsid w:val="00850881"/>
    <w:rsid w:val="0086115F"/>
    <w:rsid w:val="0086314F"/>
    <w:rsid w:val="00863ED6"/>
    <w:rsid w:val="008769E6"/>
    <w:rsid w:val="00876DFD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132"/>
    <w:rsid w:val="008B5FB5"/>
    <w:rsid w:val="008B6113"/>
    <w:rsid w:val="008C24CA"/>
    <w:rsid w:val="008C2A6D"/>
    <w:rsid w:val="008C2B47"/>
    <w:rsid w:val="008D19D2"/>
    <w:rsid w:val="008D1D64"/>
    <w:rsid w:val="008D2B73"/>
    <w:rsid w:val="008D3FBE"/>
    <w:rsid w:val="008D5945"/>
    <w:rsid w:val="008E035C"/>
    <w:rsid w:val="008E16F8"/>
    <w:rsid w:val="008E1CE0"/>
    <w:rsid w:val="008E3EF5"/>
    <w:rsid w:val="008F68EE"/>
    <w:rsid w:val="00900AB1"/>
    <w:rsid w:val="0090498A"/>
    <w:rsid w:val="00910ED6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45CF8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D1BC3"/>
    <w:rsid w:val="009E0390"/>
    <w:rsid w:val="009E17F8"/>
    <w:rsid w:val="009E1828"/>
    <w:rsid w:val="009E264A"/>
    <w:rsid w:val="009E270B"/>
    <w:rsid w:val="009E478E"/>
    <w:rsid w:val="009F1CB0"/>
    <w:rsid w:val="009F1CC8"/>
    <w:rsid w:val="009F2FBE"/>
    <w:rsid w:val="009F35F0"/>
    <w:rsid w:val="009F47F6"/>
    <w:rsid w:val="009F5D6D"/>
    <w:rsid w:val="009F64B4"/>
    <w:rsid w:val="00A05D71"/>
    <w:rsid w:val="00A07A72"/>
    <w:rsid w:val="00A103BF"/>
    <w:rsid w:val="00A1103E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293E"/>
    <w:rsid w:val="00A43601"/>
    <w:rsid w:val="00A52F8E"/>
    <w:rsid w:val="00A548E1"/>
    <w:rsid w:val="00A568DB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6F6F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9E9"/>
    <w:rsid w:val="00B86E15"/>
    <w:rsid w:val="00B9293E"/>
    <w:rsid w:val="00B9640F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301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337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B19"/>
    <w:rsid w:val="00DA19FE"/>
    <w:rsid w:val="00DA6C5F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5902"/>
    <w:rsid w:val="00DE65EF"/>
    <w:rsid w:val="00DE67C9"/>
    <w:rsid w:val="00DE72FA"/>
    <w:rsid w:val="00DF045C"/>
    <w:rsid w:val="00DF0F89"/>
    <w:rsid w:val="00DF1A86"/>
    <w:rsid w:val="00DF4A79"/>
    <w:rsid w:val="00E01B68"/>
    <w:rsid w:val="00E030DF"/>
    <w:rsid w:val="00E058DD"/>
    <w:rsid w:val="00E05D2E"/>
    <w:rsid w:val="00E0601C"/>
    <w:rsid w:val="00E14E78"/>
    <w:rsid w:val="00E2659E"/>
    <w:rsid w:val="00E36D6A"/>
    <w:rsid w:val="00E42C1B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3F74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20BE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B28A0-D1AF-4504-ABB1-6AC6F77F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2017-11-10T19:29:00Z</cp:lastPrinted>
  <dcterms:created xsi:type="dcterms:W3CDTF">2017-11-10T19:36:00Z</dcterms:created>
  <dcterms:modified xsi:type="dcterms:W3CDTF">2017-11-10T19:42:00Z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