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6C" w:rsidRPr="00AE346C" w:rsidRDefault="00AE346C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E34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AE346C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E346C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AE346C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AE346C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AE346C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AE346C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AE346C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 w:rsidRPr="00AE346C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5C51DB" w:rsidRPr="00AE346C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A151A5" w:rsidRPr="00AE346C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65633F" w:rsidRPr="00AE346C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Pr="00A151A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151A5">
        <w:rPr>
          <w:rFonts w:asciiTheme="minorHAnsi" w:eastAsia="Arial Unicode MS" w:hAnsiTheme="minorHAnsi" w:cs="Arial Unicode MS"/>
        </w:rPr>
        <w:t xml:space="preserve">Santa Tecla, </w:t>
      </w:r>
      <w:r w:rsidR="00B70104" w:rsidRPr="00A151A5">
        <w:rPr>
          <w:rFonts w:asciiTheme="minorHAnsi" w:eastAsia="Arial Unicode MS" w:hAnsiTheme="minorHAnsi" w:cs="Arial Unicode MS"/>
        </w:rPr>
        <w:t xml:space="preserve">departamento de La Libertad </w:t>
      </w:r>
      <w:r w:rsidRPr="00A151A5">
        <w:rPr>
          <w:rFonts w:asciiTheme="minorHAnsi" w:eastAsia="Arial Unicode MS" w:hAnsiTheme="minorHAnsi" w:cs="Arial Unicode MS"/>
        </w:rPr>
        <w:t xml:space="preserve">a las </w:t>
      </w:r>
      <w:r w:rsidR="00A151A5" w:rsidRPr="00A151A5">
        <w:rPr>
          <w:rFonts w:asciiTheme="minorHAnsi" w:eastAsia="Arial Unicode MS" w:hAnsiTheme="minorHAnsi" w:cs="Arial Unicode MS"/>
          <w:color w:val="000099"/>
        </w:rPr>
        <w:t>dieciséis</w:t>
      </w:r>
      <w:r w:rsidR="0073365F" w:rsidRPr="00A151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151A5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A151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151A5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151A5" w:rsidRPr="00A151A5">
        <w:rPr>
          <w:rFonts w:asciiTheme="minorHAnsi" w:eastAsia="Arial Unicode MS" w:hAnsiTheme="minorHAnsi" w:cs="Arial Unicode MS"/>
          <w:color w:val="000099"/>
        </w:rPr>
        <w:t>30</w:t>
      </w:r>
      <w:r w:rsidR="00560DBF" w:rsidRPr="00A151A5">
        <w:rPr>
          <w:rFonts w:asciiTheme="minorHAnsi" w:eastAsia="Arial Unicode MS" w:hAnsiTheme="minorHAnsi" w:cs="Arial Unicode MS"/>
          <w:color w:val="000099"/>
        </w:rPr>
        <w:t xml:space="preserve"> de septiembre</w:t>
      </w:r>
      <w:r w:rsidR="004320D5" w:rsidRPr="00A151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151A5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A151A5">
        <w:rPr>
          <w:rFonts w:asciiTheme="minorHAnsi" w:eastAsia="Arial Unicode MS" w:hAnsiTheme="minorHAnsi" w:cs="Arial Unicode MS"/>
          <w:color w:val="000099"/>
        </w:rPr>
        <w:t>6</w:t>
      </w:r>
      <w:r w:rsidRPr="00A151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151A5">
        <w:rPr>
          <w:rFonts w:asciiTheme="minorHAnsi" w:eastAsia="Arial Unicode MS" w:hAnsiTheme="minorHAnsi" w:cs="Arial Unicode MS"/>
        </w:rPr>
        <w:t xml:space="preserve"> </w:t>
      </w:r>
      <w:r w:rsidRPr="00A151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 w:rsidRPr="00A151A5">
        <w:rPr>
          <w:rFonts w:asciiTheme="minorHAnsi" w:eastAsia="Arial Unicode MS" w:hAnsiTheme="minorHAnsi" w:cs="Arial Unicode MS"/>
          <w:b/>
          <w:color w:val="000099"/>
        </w:rPr>
        <w:t>2</w:t>
      </w:r>
      <w:r w:rsidR="00A151A5" w:rsidRPr="00A151A5">
        <w:rPr>
          <w:rFonts w:asciiTheme="minorHAnsi" w:eastAsia="Arial Unicode MS" w:hAnsiTheme="minorHAnsi" w:cs="Arial Unicode MS"/>
          <w:b/>
          <w:color w:val="000099"/>
        </w:rPr>
        <w:t>26</w:t>
      </w:r>
      <w:r w:rsidR="00E757D8" w:rsidRPr="00A151A5">
        <w:rPr>
          <w:rFonts w:asciiTheme="minorHAnsi" w:eastAsia="Arial Unicode MS" w:hAnsiTheme="minorHAnsi" w:cs="Arial Unicode MS"/>
        </w:rPr>
        <w:t xml:space="preserve"> </w:t>
      </w:r>
      <w:r w:rsidRPr="00A151A5">
        <w:rPr>
          <w:rFonts w:asciiTheme="minorHAnsi" w:eastAsia="Arial Unicode MS" w:hAnsiTheme="minorHAnsi" w:cs="Arial Unicode MS"/>
        </w:rPr>
        <w:t>sobre:</w:t>
      </w:r>
    </w:p>
    <w:p w:rsidR="00A151A5" w:rsidRPr="00A151A5" w:rsidRDefault="00A151A5" w:rsidP="00A151A5">
      <w:pPr>
        <w:autoSpaceDE w:val="0"/>
        <w:autoSpaceDN w:val="0"/>
        <w:adjustRightInd w:val="0"/>
        <w:spacing w:after="0" w:line="240" w:lineRule="auto"/>
        <w:rPr>
          <w:rFonts w:eastAsia="Calibri"/>
          <w:sz w:val="10"/>
          <w:lang w:eastAsia="en-US"/>
        </w:rPr>
      </w:pPr>
      <w:r w:rsidRPr="00A151A5">
        <w:rPr>
          <w:rFonts w:eastAsia="Calibri"/>
          <w:lang w:eastAsia="en-US"/>
        </w:rPr>
        <w:t xml:space="preserve"> </w:t>
      </w:r>
    </w:p>
    <w:p w:rsidR="00A151A5" w:rsidRPr="00A151A5" w:rsidRDefault="00A151A5" w:rsidP="00A151A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151A5">
        <w:rPr>
          <w:color w:val="000099"/>
        </w:rPr>
        <w:t>Producción de loroco en los últimos 5 años ya sea la información en medida de kilos y libras.</w:t>
      </w:r>
    </w:p>
    <w:p w:rsidR="00A151A5" w:rsidRPr="00A151A5" w:rsidRDefault="00A151A5" w:rsidP="00A151A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151A5">
        <w:rPr>
          <w:color w:val="000099"/>
        </w:rPr>
        <w:t>Además, de ser posible las proyecciones para este año (2016) y para los próximos anos, referente a la producción de loroco, puede ser en libras producidas o tasas proyectadas de crecimiento.</w:t>
      </w:r>
    </w:p>
    <w:p w:rsidR="0073365F" w:rsidRPr="00A151A5" w:rsidRDefault="00A151A5" w:rsidP="00A151A5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151A5">
        <w:rPr>
          <w:color w:val="000099"/>
        </w:rPr>
        <w:t xml:space="preserve">Crecimiento de los </w:t>
      </w:r>
      <w:r w:rsidRPr="00A151A5">
        <w:rPr>
          <w:color w:val="000099"/>
        </w:rPr>
        <w:t>Agronegocios</w:t>
      </w:r>
      <w:r w:rsidRPr="00A151A5">
        <w:rPr>
          <w:color w:val="000099"/>
        </w:rPr>
        <w:t xml:space="preserve"> en los últimos 5 años (tasa de crecimiento) o </w:t>
      </w:r>
      <w:r w:rsidRPr="00A151A5">
        <w:rPr>
          <w:color w:val="000099"/>
        </w:rPr>
        <w:t>número</w:t>
      </w:r>
      <w:r w:rsidRPr="00A151A5">
        <w:rPr>
          <w:color w:val="000099"/>
        </w:rPr>
        <w:t xml:space="preserve"> de </w:t>
      </w:r>
      <w:r w:rsidRPr="00A151A5">
        <w:rPr>
          <w:color w:val="000099"/>
        </w:rPr>
        <w:t>Agronegocios</w:t>
      </w:r>
      <w:r w:rsidRPr="00A151A5">
        <w:rPr>
          <w:color w:val="000099"/>
        </w:rPr>
        <w:t xml:space="preserve"> que nacen cada año y las proyecciones para los 2 siguientes años; cuantos productores comercializando sus productos apoyados por el MAG en hortalizas especialmente Loroco.</w:t>
      </w:r>
    </w:p>
    <w:p w:rsidR="00FA3387" w:rsidRPr="00A151A5" w:rsidRDefault="00FA3387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0"/>
        </w:rPr>
      </w:pPr>
    </w:p>
    <w:p w:rsidR="00B5477D" w:rsidRPr="00A151A5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151A5">
        <w:rPr>
          <w:rFonts w:asciiTheme="minorHAnsi" w:eastAsia="Arial Unicode MS" w:hAnsiTheme="minorHAnsi" w:cs="Arial Unicode MS"/>
          <w:w w:val="102"/>
        </w:rPr>
        <w:t>P</w:t>
      </w:r>
      <w:r w:rsidR="00EE4B7D" w:rsidRPr="00A151A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A151A5">
        <w:rPr>
          <w:rFonts w:asciiTheme="minorHAnsi" w:eastAsia="Arial Unicode MS" w:hAnsiTheme="minorHAnsi" w:cs="Arial Unicode MS"/>
          <w:color w:val="000099"/>
        </w:rPr>
        <w:t>:</w:t>
      </w:r>
      <w:r w:rsidR="00963746" w:rsidRPr="00A151A5">
        <w:rPr>
          <w:rFonts w:asciiTheme="minorHAnsi" w:hAnsiTheme="minorHAnsi"/>
          <w:color w:val="000099"/>
        </w:rPr>
        <w:t xml:space="preserve"> </w:t>
      </w:r>
      <w:proofErr w:type="spellStart"/>
      <w:r w:rsidR="00AE346C" w:rsidRPr="00AE346C">
        <w:rPr>
          <w:rFonts w:eastAsia="Calibri"/>
          <w:b/>
          <w:color w:val="000099"/>
          <w:highlight w:val="darkBlue"/>
          <w:lang w:eastAsia="en-US"/>
        </w:rPr>
        <w:t>xxxxxxxxxxxxxxxx</w:t>
      </w:r>
      <w:proofErr w:type="spellEnd"/>
      <w:r w:rsidR="00A151A5" w:rsidRPr="00A151A5">
        <w:rPr>
          <w:rFonts w:eastAsia="Calibri"/>
          <w:lang w:eastAsia="en-US"/>
        </w:rPr>
        <w:t xml:space="preserve"> </w:t>
      </w:r>
      <w:r w:rsidR="00B5477D" w:rsidRPr="00A151A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A151A5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A151A5">
        <w:rPr>
          <w:rFonts w:asciiTheme="minorHAnsi" w:eastAsia="Arial Unicode MS" w:hAnsiTheme="minorHAnsi" w:cs="Arial Unicode MS"/>
        </w:rPr>
        <w:t xml:space="preserve">: </w:t>
      </w:r>
    </w:p>
    <w:p w:rsidR="00B5477D" w:rsidRPr="00A151A5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  <w:bookmarkStart w:id="0" w:name="_GoBack"/>
      <w:bookmarkEnd w:id="0"/>
    </w:p>
    <w:p w:rsidR="00126A4D" w:rsidRPr="00A151A5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151A5">
        <w:rPr>
          <w:rFonts w:asciiTheme="minorHAnsi" w:hAnsiTheme="minorHAnsi"/>
          <w:b/>
          <w:color w:val="000099"/>
        </w:rPr>
        <w:t xml:space="preserve">PROPORCIONAR </w:t>
      </w:r>
      <w:r w:rsidRPr="00A151A5">
        <w:rPr>
          <w:rFonts w:asciiTheme="minorHAnsi" w:hAnsiTheme="minorHAnsi"/>
          <w:b/>
          <w:color w:val="002060"/>
        </w:rPr>
        <w:t>PARTE</w:t>
      </w:r>
      <w:r w:rsidRPr="00A151A5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A151A5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10"/>
        </w:rPr>
      </w:pPr>
    </w:p>
    <w:p w:rsidR="00A151A5" w:rsidRPr="00A151A5" w:rsidRDefault="00656339" w:rsidP="007059DA">
      <w:pPr>
        <w:spacing w:after="0" w:line="240" w:lineRule="auto"/>
        <w:jc w:val="both"/>
        <w:rPr>
          <w:rFonts w:asciiTheme="minorHAnsi" w:hAnsiTheme="minorHAnsi"/>
        </w:rPr>
      </w:pPr>
      <w:r w:rsidRPr="00A151A5">
        <w:rPr>
          <w:rFonts w:asciiTheme="minorHAnsi" w:hAnsiTheme="minorHAnsi"/>
        </w:rPr>
        <w:t>S</w:t>
      </w:r>
      <w:r w:rsidR="0073365F" w:rsidRPr="00A151A5">
        <w:rPr>
          <w:rFonts w:asciiTheme="minorHAnsi" w:hAnsiTheme="minorHAnsi"/>
        </w:rPr>
        <w:t>e entreg</w:t>
      </w:r>
      <w:r w:rsidR="00A151A5" w:rsidRPr="00A151A5">
        <w:rPr>
          <w:rFonts w:asciiTheme="minorHAnsi" w:hAnsiTheme="minorHAnsi"/>
        </w:rPr>
        <w:t>a información adjunta proporcionada por la Dirección General de Economía Agropecuaria, en la que se detalla cuadro con la producción de loroco de los años 2012 a 2016 y del número de asociaciones y productores de loroco atendidos por esa dirección.</w:t>
      </w:r>
    </w:p>
    <w:p w:rsidR="00A151A5" w:rsidRPr="00A151A5" w:rsidRDefault="00A151A5" w:rsidP="007059DA">
      <w:pPr>
        <w:spacing w:after="0" w:line="240" w:lineRule="auto"/>
        <w:jc w:val="both"/>
        <w:rPr>
          <w:rFonts w:asciiTheme="minorHAnsi" w:hAnsiTheme="minorHAnsi"/>
          <w:sz w:val="10"/>
        </w:rPr>
      </w:pPr>
    </w:p>
    <w:p w:rsidR="00A151A5" w:rsidRPr="00A151A5" w:rsidRDefault="00AC3922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A151A5">
        <w:rPr>
          <w:rFonts w:asciiTheme="minorHAnsi" w:hAnsiTheme="minorHAnsi"/>
        </w:rPr>
        <w:t>Con relación a la</w:t>
      </w:r>
      <w:r w:rsidR="00A151A5" w:rsidRPr="00A151A5">
        <w:rPr>
          <w:rFonts w:asciiTheme="minorHAnsi" w:hAnsiTheme="minorHAnsi"/>
        </w:rPr>
        <w:t>s</w:t>
      </w:r>
      <w:r w:rsidRPr="00A151A5">
        <w:rPr>
          <w:rFonts w:asciiTheme="minorHAnsi" w:hAnsiTheme="minorHAnsi"/>
        </w:rPr>
        <w:t xml:space="preserve"> </w:t>
      </w:r>
      <w:r w:rsidR="00A151A5" w:rsidRPr="00A151A5">
        <w:rPr>
          <w:rFonts w:asciiTheme="minorHAnsi" w:hAnsiTheme="minorHAnsi"/>
          <w:i/>
          <w:color w:val="000099"/>
        </w:rPr>
        <w:t xml:space="preserve">proyecciones sobre producción de Loroco y la tasa de crecimiento o número de Agronegocios, </w:t>
      </w:r>
      <w:r w:rsidR="0076491A" w:rsidRPr="00A151A5">
        <w:rPr>
          <w:rFonts w:eastAsia="Calibri" w:cs="Calibri"/>
          <w:bCs/>
          <w:i/>
          <w:color w:val="000099"/>
          <w:lang w:eastAsia="en-US"/>
        </w:rPr>
        <w:t xml:space="preserve"> </w:t>
      </w:r>
      <w:r w:rsidR="0076491A" w:rsidRPr="00A151A5">
        <w:rPr>
          <w:rFonts w:eastAsia="Calibri" w:cs="Calibri"/>
          <w:bCs/>
          <w:lang w:eastAsia="en-US"/>
        </w:rPr>
        <w:t>al</w:t>
      </w:r>
      <w:r w:rsidR="0076491A" w:rsidRPr="00A151A5">
        <w:rPr>
          <w:rFonts w:asciiTheme="minorHAnsi" w:hAnsiTheme="minorHAnsi"/>
        </w:rPr>
        <w:t xml:space="preserve"> respecto informa</w:t>
      </w:r>
      <w:r w:rsidR="007059DA" w:rsidRPr="00A151A5">
        <w:rPr>
          <w:rFonts w:asciiTheme="minorHAnsi" w:hAnsiTheme="minorHAnsi"/>
        </w:rPr>
        <w:t>mos</w:t>
      </w:r>
      <w:r w:rsidR="0076491A" w:rsidRPr="00A151A5">
        <w:rPr>
          <w:rFonts w:asciiTheme="minorHAnsi" w:hAnsiTheme="minorHAnsi"/>
        </w:rPr>
        <w:t xml:space="preserve"> </w:t>
      </w:r>
      <w:r w:rsidR="00A151A5" w:rsidRPr="00A151A5">
        <w:rPr>
          <w:rFonts w:asciiTheme="minorHAnsi" w:hAnsiTheme="minorHAnsi"/>
        </w:rPr>
        <w:t>lo siguiente:</w:t>
      </w:r>
    </w:p>
    <w:p w:rsidR="00A151A5" w:rsidRPr="00A151A5" w:rsidRDefault="00A151A5" w:rsidP="00A151A5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0"/>
          <w:lang w:eastAsia="en-US"/>
        </w:rPr>
      </w:pPr>
    </w:p>
    <w:p w:rsidR="00A151A5" w:rsidRPr="00A151A5" w:rsidRDefault="00A151A5" w:rsidP="00A151A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</w:rPr>
      </w:pPr>
      <w:r w:rsidRPr="00A151A5">
        <w:rPr>
          <w:rFonts w:asciiTheme="minorHAnsi" w:hAnsiTheme="minorHAnsi"/>
        </w:rPr>
        <w:t>Con respecto a proyecciones 2016, la información no está disponible actualmente, ya que la misma será el resultado de la Encuesta Nacional Agropecuaria de Propósitos Múltiples 2016, a realizarse posteriormente.</w:t>
      </w:r>
    </w:p>
    <w:p w:rsidR="00A151A5" w:rsidRPr="00A151A5" w:rsidRDefault="00A151A5" w:rsidP="00A151A5">
      <w:pPr>
        <w:spacing w:after="0" w:line="240" w:lineRule="auto"/>
        <w:jc w:val="both"/>
        <w:rPr>
          <w:rFonts w:asciiTheme="minorHAnsi" w:hAnsiTheme="minorHAnsi"/>
          <w:sz w:val="10"/>
        </w:rPr>
      </w:pPr>
    </w:p>
    <w:p w:rsidR="00A151A5" w:rsidRPr="00A151A5" w:rsidRDefault="00A151A5" w:rsidP="00A151A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/>
        </w:rPr>
      </w:pPr>
      <w:r w:rsidRPr="00A151A5">
        <w:rPr>
          <w:rFonts w:asciiTheme="minorHAnsi" w:hAnsiTheme="minorHAnsi"/>
        </w:rPr>
        <w:t xml:space="preserve">Como parte de la labor ejecutada por la División de Agronegocios, los emprendimientos atendidos y/o desarrollados son priorizadas de acuerdo a la capacidad productiva de las asociaciones cooperativas, por lo que es difícil indicar cuántos grupos (anualmente) transitarán de una agricultura de subsistencia a una agricultura comercial (valor agregado, </w:t>
      </w:r>
      <w:r w:rsidRPr="00A151A5">
        <w:rPr>
          <w:rFonts w:asciiTheme="minorHAnsi" w:hAnsiTheme="minorHAnsi"/>
        </w:rPr>
        <w:lastRenderedPageBreak/>
        <w:t xml:space="preserve">agroindustria, etc.). De igual manera, esta oficina no registra crecimiento de los </w:t>
      </w:r>
      <w:r w:rsidRPr="00A151A5">
        <w:rPr>
          <w:rFonts w:asciiTheme="minorHAnsi" w:hAnsiTheme="minorHAnsi"/>
        </w:rPr>
        <w:t>Agronegocios</w:t>
      </w:r>
    </w:p>
    <w:p w:rsidR="00A151A5" w:rsidRPr="00A151A5" w:rsidRDefault="00A151A5" w:rsidP="00A151A5">
      <w:pPr>
        <w:pStyle w:val="Prrafodelista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w w:val="102"/>
        </w:rPr>
      </w:pPr>
    </w:p>
    <w:p w:rsidR="003332B7" w:rsidRDefault="003332B7" w:rsidP="00A151A5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F35BB8" w:rsidRPr="00A151A5" w:rsidRDefault="00A151A5" w:rsidP="00A151A5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A151A5">
        <w:rPr>
          <w:rFonts w:asciiTheme="minorHAnsi" w:hAnsiTheme="minorHAnsi"/>
        </w:rPr>
        <w:t>P</w:t>
      </w:r>
      <w:r w:rsidR="007059DA" w:rsidRPr="00A151A5">
        <w:rPr>
          <w:rFonts w:asciiTheme="minorHAnsi" w:hAnsiTheme="minorHAnsi"/>
        </w:rPr>
        <w:t>or tanto</w:t>
      </w:r>
      <w:r w:rsidR="003332B7">
        <w:rPr>
          <w:rFonts w:asciiTheme="minorHAnsi" w:hAnsiTheme="minorHAnsi"/>
        </w:rPr>
        <w:t>,</w:t>
      </w:r>
      <w:r w:rsidR="007059DA" w:rsidRPr="00A151A5">
        <w:rPr>
          <w:rFonts w:asciiTheme="minorHAnsi" w:hAnsiTheme="minorHAnsi"/>
        </w:rPr>
        <w:t xml:space="preserve"> </w:t>
      </w:r>
      <w:r w:rsidR="00F35BB8" w:rsidRPr="00A151A5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A151A5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A151A5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A151A5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F35BB8" w:rsidRPr="00A151A5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151A5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Pr="00A151A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3332B7" w:rsidRPr="00A151A5" w:rsidRDefault="003332B7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586E0A" w:rsidRPr="00A151A5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A151A5">
        <w:rPr>
          <w:rFonts w:asciiTheme="minorHAnsi" w:hAnsiTheme="minorHAnsi"/>
          <w:b/>
          <w:color w:val="000099"/>
        </w:rPr>
        <w:t>A</w:t>
      </w:r>
      <w:r w:rsidR="00586E0A" w:rsidRPr="00A151A5">
        <w:rPr>
          <w:rFonts w:asciiTheme="minorHAnsi" w:hAnsiTheme="minorHAnsi"/>
          <w:b/>
          <w:color w:val="000099"/>
        </w:rPr>
        <w:t>na Patricia Sánchez de Cruz</w:t>
      </w:r>
    </w:p>
    <w:p w:rsidR="0068662E" w:rsidRPr="00560DB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560DB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62" w:rsidRDefault="00916162" w:rsidP="00F425A5">
      <w:pPr>
        <w:spacing w:after="0" w:line="240" w:lineRule="auto"/>
      </w:pPr>
      <w:r>
        <w:separator/>
      </w:r>
    </w:p>
  </w:endnote>
  <w:endnote w:type="continuationSeparator" w:id="0">
    <w:p w:rsidR="00916162" w:rsidRDefault="009161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E346C" w:rsidRPr="00AE346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E346C" w:rsidRPr="00AE346C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E346C" w:rsidRPr="00AE346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E346C" w:rsidRPr="00AE346C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62" w:rsidRDefault="00916162" w:rsidP="00F425A5">
      <w:pPr>
        <w:spacing w:after="0" w:line="240" w:lineRule="auto"/>
      </w:pPr>
      <w:r>
        <w:separator/>
      </w:r>
    </w:p>
  </w:footnote>
  <w:footnote w:type="continuationSeparator" w:id="0">
    <w:p w:rsidR="00916162" w:rsidRDefault="009161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47DC"/>
    <w:multiLevelType w:val="hybridMultilevel"/>
    <w:tmpl w:val="0892204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F0079"/>
    <w:multiLevelType w:val="hybridMultilevel"/>
    <w:tmpl w:val="54ACB5C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7458D"/>
    <w:multiLevelType w:val="hybridMultilevel"/>
    <w:tmpl w:val="EB1AC1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95AE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2B7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36DB3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616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151A5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E346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1E1EF-0040-46F5-9A4F-35994F86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2016-09-30T22:18:00Z</cp:lastPrinted>
  <dcterms:created xsi:type="dcterms:W3CDTF">2016-09-30T22:19:00Z</dcterms:created>
  <dcterms:modified xsi:type="dcterms:W3CDTF">2016-09-30T22:20:00Z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