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B2" w:rsidRDefault="00D131B2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B7258" w:rsidRDefault="007B7258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714AA6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N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° </w:t>
      </w:r>
      <w:r w:rsidR="00F47A04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241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7B7258" w:rsidRDefault="007B7258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Pr="00C03C05" w:rsidRDefault="00F47A04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714AA6" w:rsidRPr="00C03C05">
        <w:rPr>
          <w:rFonts w:asciiTheme="minorHAnsi" w:eastAsia="Arial Unicode MS" w:hAnsiTheme="minorHAnsi" w:cs="Arial Unicode MS"/>
        </w:rPr>
        <w:t xml:space="preserve">anta Tecla, </w:t>
      </w:r>
      <w:r w:rsidR="00B70104" w:rsidRPr="00C03C05">
        <w:rPr>
          <w:rFonts w:asciiTheme="minorHAnsi" w:eastAsia="Arial Unicode MS" w:hAnsiTheme="minorHAnsi" w:cs="Arial Unicode MS"/>
        </w:rPr>
        <w:t xml:space="preserve">departamento de La Libertad </w:t>
      </w:r>
      <w:r w:rsidR="00714AA6" w:rsidRPr="00C03C05">
        <w:rPr>
          <w:rFonts w:asciiTheme="minorHAnsi" w:eastAsia="Arial Unicode MS" w:hAnsiTheme="minorHAnsi" w:cs="Arial Unicode MS"/>
        </w:rPr>
        <w:t xml:space="preserve">a las </w:t>
      </w:r>
      <w:r>
        <w:rPr>
          <w:rFonts w:asciiTheme="minorHAnsi" w:eastAsia="Arial Unicode MS" w:hAnsiTheme="minorHAnsi" w:cs="Arial Unicode MS"/>
          <w:color w:val="000099"/>
        </w:rPr>
        <w:t xml:space="preserve">quince </w:t>
      </w:r>
      <w:r w:rsidR="00714AA6" w:rsidRPr="00C03C05">
        <w:rPr>
          <w:rFonts w:asciiTheme="minorHAnsi" w:eastAsia="Arial Unicode MS" w:hAnsiTheme="minorHAnsi" w:cs="Arial Unicode MS"/>
          <w:color w:val="000099"/>
        </w:rPr>
        <w:t>horas</w:t>
      </w:r>
      <w:r w:rsidR="00217593" w:rsidRPr="00C03C05">
        <w:rPr>
          <w:rFonts w:asciiTheme="minorHAnsi" w:eastAsia="Arial Unicode MS" w:hAnsiTheme="minorHAnsi" w:cs="Arial Unicode MS"/>
          <w:color w:val="000099"/>
        </w:rPr>
        <w:t xml:space="preserve"> </w:t>
      </w:r>
      <w:r w:rsidR="00714AA6" w:rsidRPr="00C03C05">
        <w:rPr>
          <w:rFonts w:asciiTheme="minorHAnsi" w:eastAsia="Arial Unicode MS" w:hAnsiTheme="minorHAnsi" w:cs="Arial Unicode MS"/>
          <w:color w:val="000099"/>
        </w:rPr>
        <w:t xml:space="preserve">del día </w:t>
      </w:r>
      <w:r>
        <w:rPr>
          <w:rFonts w:asciiTheme="minorHAnsi" w:eastAsia="Arial Unicode MS" w:hAnsiTheme="minorHAnsi" w:cs="Arial Unicode MS"/>
          <w:color w:val="000099"/>
        </w:rPr>
        <w:t>primero de septiembre</w:t>
      </w:r>
      <w:r w:rsidR="00BD3E1D" w:rsidRPr="00C03C05">
        <w:rPr>
          <w:rFonts w:asciiTheme="minorHAnsi" w:eastAsia="Arial Unicode MS" w:hAnsiTheme="minorHAnsi" w:cs="Arial Unicode MS"/>
          <w:color w:val="000099"/>
        </w:rPr>
        <w:t xml:space="preserve"> de</w:t>
      </w:r>
      <w:r>
        <w:rPr>
          <w:rFonts w:asciiTheme="minorHAnsi" w:eastAsia="Arial Unicode MS" w:hAnsiTheme="minorHAnsi" w:cs="Arial Unicode MS"/>
          <w:color w:val="000099"/>
        </w:rPr>
        <w:t xml:space="preserve"> 2017</w:t>
      </w:r>
      <w:r w:rsidR="00714AA6" w:rsidRPr="00C03C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217593" w:rsidRPr="00C03C05">
        <w:rPr>
          <w:rFonts w:asciiTheme="minorHAnsi" w:eastAsia="Arial Unicode MS" w:hAnsiTheme="minorHAnsi" w:cs="Arial Unicode MS"/>
        </w:rPr>
        <w:t xml:space="preserve"> </w:t>
      </w:r>
      <w:r w:rsidR="00BD3E1D" w:rsidRPr="00C03C05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>
        <w:rPr>
          <w:rFonts w:asciiTheme="minorHAnsi" w:eastAsia="Arial Unicode MS" w:hAnsiTheme="minorHAnsi" w:cs="Arial Unicode MS"/>
          <w:b/>
          <w:color w:val="000099"/>
        </w:rPr>
        <w:t>241</w:t>
      </w:r>
      <w:r w:rsidR="00217593" w:rsidRPr="00C03C05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="00217593" w:rsidRPr="00C03C05">
        <w:rPr>
          <w:rFonts w:asciiTheme="minorHAnsi" w:eastAsia="Arial Unicode MS" w:hAnsiTheme="minorHAnsi" w:cs="Arial Unicode MS"/>
        </w:rPr>
        <w:t>s</w:t>
      </w:r>
      <w:r w:rsidR="00714AA6" w:rsidRPr="00C03C05">
        <w:rPr>
          <w:rFonts w:asciiTheme="minorHAnsi" w:eastAsia="Arial Unicode MS" w:hAnsiTheme="minorHAnsi" w:cs="Arial Unicode MS"/>
        </w:rPr>
        <w:t>obre:</w:t>
      </w:r>
    </w:p>
    <w:p w:rsidR="00396E2C" w:rsidRPr="00F47A04" w:rsidRDefault="00396E2C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47A04" w:rsidRPr="00F47A04" w:rsidRDefault="00F47A04" w:rsidP="00F47A04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F47A04">
        <w:rPr>
          <w:color w:val="000099"/>
        </w:rPr>
        <w:t>¿Cuántos buses tienen contratados para el transporte de personal del Ministerio de Obras Públicas, Transporte, Vivienda y Desarrollo Urbano?</w:t>
      </w:r>
    </w:p>
    <w:p w:rsidR="00F47A04" w:rsidRPr="00F47A04" w:rsidRDefault="00F47A04" w:rsidP="00F47A04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F47A04">
        <w:rPr>
          <w:color w:val="000099"/>
        </w:rPr>
        <w:t>¿Cuáles son las rutas que realizan los buses que transportan personal del Ministerio de Obras Públicas, Transporte, Vivienda y Desarrollo Urbano?</w:t>
      </w:r>
    </w:p>
    <w:p w:rsidR="00F47A04" w:rsidRPr="00F47A04" w:rsidRDefault="00F47A04" w:rsidP="00F47A04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F47A04">
        <w:rPr>
          <w:color w:val="000099"/>
        </w:rPr>
        <w:t>¿Cuántas personas transportan por unidad los buses que transportan personal del Ministerio de Obras Públicas, Transporte, Vivienda y Desarrollo Urbano?</w:t>
      </w:r>
    </w:p>
    <w:p w:rsidR="00F47A04" w:rsidRPr="00F47A04" w:rsidRDefault="00F47A04" w:rsidP="00F47A04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F47A04">
        <w:rPr>
          <w:color w:val="000099"/>
        </w:rPr>
        <w:t xml:space="preserve">¿En total cuántas personas transportan en los buses en los que viajan a sus residencias los empleados del Ministerio de Obras Públicas, Transporte, </w:t>
      </w:r>
      <w:r>
        <w:rPr>
          <w:color w:val="000099"/>
        </w:rPr>
        <w:t>Vivienda</w:t>
      </w:r>
      <w:r w:rsidRPr="00F47A04">
        <w:rPr>
          <w:color w:val="000099"/>
        </w:rPr>
        <w:t xml:space="preserve"> y Desarrollo Urbano?</w:t>
      </w:r>
    </w:p>
    <w:p w:rsidR="00F47A04" w:rsidRPr="00F47A04" w:rsidRDefault="00F47A04" w:rsidP="00F47A04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F47A04">
        <w:rPr>
          <w:color w:val="000099"/>
        </w:rPr>
        <w:t>¿Cuál es el costo anual y el costo mensual que realizar el Ministerio de O</w:t>
      </w:r>
      <w:r>
        <w:rPr>
          <w:color w:val="000099"/>
        </w:rPr>
        <w:t>bras Públicas, Transporte, Vivi</w:t>
      </w:r>
      <w:r w:rsidRPr="00F47A04">
        <w:rPr>
          <w:color w:val="000099"/>
        </w:rPr>
        <w:t>enda y Desarrollo Urbano por el transporte de empleados en buses?</w:t>
      </w:r>
    </w:p>
    <w:p w:rsidR="00BD3E1D" w:rsidRPr="00F47A04" w:rsidRDefault="00BD3E1D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2"/>
        </w:rPr>
      </w:pPr>
    </w:p>
    <w:p w:rsidR="00BF3503" w:rsidRPr="00C03C05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C03C05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D131B2" w:rsidRPr="00D131B2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r w:rsidRPr="00F47A04">
        <w:rPr>
          <w:rFonts w:asciiTheme="minorHAnsi" w:eastAsia="Arial Unicode MS" w:hAnsiTheme="minorHAnsi" w:cs="Arial Unicode MS"/>
          <w:color w:val="000099"/>
        </w:rPr>
        <w:t>,</w:t>
      </w:r>
      <w:r w:rsidRPr="00C03C05">
        <w:rPr>
          <w:rFonts w:asciiTheme="minorHAnsi" w:eastAsia="Arial Unicode MS" w:hAnsiTheme="minorHAnsi" w:cs="Arial Unicode MS"/>
        </w:rPr>
        <w:t xml:space="preserve">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F47A04" w:rsidRPr="00F47A04" w:rsidRDefault="00F47A04" w:rsidP="00BF3503">
      <w:pPr>
        <w:spacing w:after="0" w:line="240" w:lineRule="auto"/>
        <w:jc w:val="center"/>
        <w:rPr>
          <w:rFonts w:cs="Calibri"/>
          <w:b/>
          <w:color w:val="000099"/>
          <w:sz w:val="12"/>
        </w:rPr>
      </w:pPr>
    </w:p>
    <w:p w:rsidR="00BF3503" w:rsidRPr="00F47A04" w:rsidRDefault="00BF3503" w:rsidP="00F47A04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2"/>
        </w:rPr>
      </w:pPr>
      <w:r w:rsidRPr="00C03C05">
        <w:rPr>
          <w:rFonts w:cs="Calibri"/>
          <w:b/>
          <w:color w:val="000099"/>
        </w:rPr>
        <w:t>NO ENTREGAR LA INFORMACIÓN SOLICITADA POR NO SER ESTA</w:t>
      </w:r>
      <w:r w:rsidR="00C03C05">
        <w:rPr>
          <w:rFonts w:cs="Calibri"/>
          <w:b/>
          <w:color w:val="000099"/>
        </w:rPr>
        <w:t xml:space="preserve"> </w:t>
      </w:r>
      <w:r w:rsidRPr="00C03C05">
        <w:rPr>
          <w:rFonts w:cs="Calibri"/>
          <w:b/>
          <w:color w:val="000099"/>
        </w:rPr>
        <w:t>INSTITUCIÓN COMPETENTE PARA CONOCER DE LA MISMA</w:t>
      </w:r>
    </w:p>
    <w:p w:rsidR="00F47A04" w:rsidRPr="00F47A04" w:rsidRDefault="00F47A04" w:rsidP="00C03C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2"/>
        </w:rPr>
      </w:pPr>
    </w:p>
    <w:p w:rsidR="00F47A04" w:rsidRPr="00F47A04" w:rsidRDefault="00D746D7" w:rsidP="00F47A04">
      <w:pPr>
        <w:pStyle w:val="DireccinHTML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F47A04">
        <w:rPr>
          <w:rFonts w:asciiTheme="minorHAnsi" w:eastAsia="Arial Unicode MS" w:hAnsiTheme="minorHAnsi" w:cstheme="minorHAnsi"/>
          <w:i w:val="0"/>
          <w:sz w:val="22"/>
          <w:szCs w:val="22"/>
        </w:rPr>
        <w:t>Por lo que se recomienda consultar a la siguiente dependencia del Estado</w:t>
      </w:r>
      <w:r w:rsidR="00F47A04" w:rsidRPr="00F47A04">
        <w:rPr>
          <w:rFonts w:asciiTheme="minorHAnsi" w:eastAsia="Arial Unicode MS" w:hAnsiTheme="minorHAnsi" w:cstheme="minorHAnsi"/>
          <w:i w:val="0"/>
          <w:sz w:val="22"/>
          <w:szCs w:val="22"/>
        </w:rPr>
        <w:t xml:space="preserve"> </w:t>
      </w:r>
      <w:r w:rsidR="00770180" w:rsidRPr="00F47A04">
        <w:rPr>
          <w:rFonts w:asciiTheme="minorHAnsi" w:eastAsia="Arial Unicode MS" w:hAnsiTheme="minorHAnsi" w:cstheme="minorHAnsi"/>
          <w:b/>
          <w:i w:val="0"/>
          <w:color w:val="000099"/>
          <w:sz w:val="22"/>
          <w:szCs w:val="22"/>
        </w:rPr>
        <w:t xml:space="preserve">MINISTERIO DE </w:t>
      </w:r>
      <w:r w:rsidR="00F47A04" w:rsidRPr="00F47A04">
        <w:rPr>
          <w:rFonts w:asciiTheme="minorHAnsi" w:eastAsia="Arial Unicode MS" w:hAnsiTheme="minorHAnsi" w:cstheme="minorHAnsi"/>
          <w:b/>
          <w:i w:val="0"/>
          <w:color w:val="000099"/>
          <w:sz w:val="22"/>
          <w:szCs w:val="22"/>
        </w:rPr>
        <w:t>OBRAS PÚBLICAS-MOP,</w:t>
      </w:r>
      <w:r w:rsidR="00F47A04" w:rsidRPr="00F47A04">
        <w:rPr>
          <w:rFonts w:asciiTheme="minorHAnsi" w:eastAsia="Arial Unicode MS" w:hAnsiTheme="minorHAnsi" w:cstheme="minorHAnsi"/>
          <w:i w:val="0"/>
          <w:color w:val="000099"/>
          <w:sz w:val="22"/>
          <w:szCs w:val="22"/>
        </w:rPr>
        <w:t xml:space="preserve"> contactar con la Oficial de Información </w:t>
      </w:r>
      <w:r w:rsidR="00F47A04" w:rsidRPr="00F47A04">
        <w:rPr>
          <w:rFonts w:asciiTheme="minorHAnsi" w:hAnsiTheme="minorHAnsi" w:cstheme="minorHAnsi"/>
          <w:b/>
          <w:bCs/>
          <w:i w:val="0"/>
          <w:sz w:val="22"/>
          <w:szCs w:val="22"/>
        </w:rPr>
        <w:t>Liz Aguirre</w:t>
      </w:r>
      <w:r w:rsidR="00F47A04" w:rsidRPr="00F47A04">
        <w:rPr>
          <w:rFonts w:asciiTheme="minorHAnsi" w:hAnsiTheme="minorHAnsi" w:cstheme="minorHAnsi"/>
          <w:b/>
          <w:bCs/>
          <w:i w:val="0"/>
          <w:sz w:val="22"/>
          <w:szCs w:val="22"/>
        </w:rPr>
        <w:t>,</w:t>
      </w:r>
      <w:r w:rsidR="00F47A04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r w:rsidR="00F47A04" w:rsidRPr="00F47A04">
        <w:rPr>
          <w:rFonts w:asciiTheme="minorHAnsi" w:hAnsiTheme="minorHAnsi" w:cstheme="minorHAnsi"/>
          <w:bCs/>
          <w:i w:val="0"/>
          <w:sz w:val="22"/>
          <w:szCs w:val="22"/>
        </w:rPr>
        <w:t>al correo electrónico</w:t>
      </w:r>
      <w:r w:rsidR="00F47A04" w:rsidRPr="00F47A0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hyperlink r:id="rId9" w:history="1">
        <w:r w:rsidR="00F47A04" w:rsidRPr="00F47A04">
          <w:rPr>
            <w:rFonts w:asciiTheme="minorHAnsi" w:hAnsiTheme="minorHAnsi" w:cstheme="minorHAnsi"/>
            <w:i w:val="0"/>
            <w:color w:val="0000FF"/>
            <w:sz w:val="22"/>
            <w:szCs w:val="22"/>
            <w:u w:val="single"/>
          </w:rPr>
          <w:t>oir@mop.gob.sv</w:t>
        </w:r>
      </w:hyperlink>
      <w:r w:rsidR="00F47A04" w:rsidRPr="00F47A04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r w:rsidR="00F47A04">
        <w:rPr>
          <w:rFonts w:asciiTheme="minorHAnsi" w:hAnsiTheme="minorHAnsi" w:cstheme="minorHAnsi"/>
          <w:i w:val="0"/>
          <w:sz w:val="22"/>
          <w:szCs w:val="22"/>
        </w:rPr>
        <w:t xml:space="preserve"> o al teléfono (503) </w:t>
      </w:r>
      <w:r w:rsidR="00F47A04" w:rsidRPr="00F47A04">
        <w:rPr>
          <w:rFonts w:asciiTheme="minorHAnsi" w:hAnsiTheme="minorHAnsi" w:cstheme="minorHAnsi"/>
          <w:i w:val="0"/>
          <w:sz w:val="22"/>
          <w:szCs w:val="22"/>
        </w:rPr>
        <w:t>2528-3218</w:t>
      </w:r>
      <w:r w:rsidR="00F47A04">
        <w:rPr>
          <w:rFonts w:asciiTheme="minorHAnsi" w:hAnsiTheme="minorHAnsi" w:cstheme="minorHAnsi"/>
          <w:i w:val="0"/>
          <w:sz w:val="22"/>
          <w:szCs w:val="22"/>
        </w:rPr>
        <w:t xml:space="preserve">, también puede visitar las oficinas ubicadas en </w:t>
      </w:r>
      <w:r w:rsidR="00F47A04" w:rsidRPr="00F47A04">
        <w:rPr>
          <w:rFonts w:asciiTheme="minorHAnsi" w:hAnsiTheme="minorHAnsi" w:cstheme="minorHAnsi"/>
          <w:i w:val="0"/>
          <w:sz w:val="22"/>
          <w:szCs w:val="22"/>
        </w:rPr>
        <w:t xml:space="preserve">Km. 5 1/2 carretera a Santa Tecla, Plantel MOP, San Salvador </w:t>
      </w:r>
    </w:p>
    <w:p w:rsidR="00F47A04" w:rsidRDefault="00F47A04" w:rsidP="00F47A04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NOTIFIQUESE</w:t>
      </w:r>
    </w:p>
    <w:p w:rsidR="00711D89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F47A04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</w:rPr>
      </w:pPr>
      <w:r w:rsidRPr="00F47A04">
        <w:rPr>
          <w:b/>
          <w:color w:val="000099"/>
          <w:lang w:val="es-ES"/>
        </w:rPr>
        <w:t>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F47A04">
        <w:rPr>
          <w:rFonts w:cs="Calibri"/>
          <w:b/>
          <w:color w:val="000099"/>
          <w:spacing w:val="2"/>
        </w:rPr>
        <w:t xml:space="preserve"> </w:t>
      </w:r>
      <w:r w:rsidR="00711D89" w:rsidRPr="00F47A04">
        <w:rPr>
          <w:rFonts w:cs="Calibri"/>
          <w:b/>
          <w:color w:val="000099"/>
          <w:spacing w:val="2"/>
        </w:rPr>
        <w:t xml:space="preserve"> O</w:t>
      </w:r>
      <w:r w:rsidR="00711D89" w:rsidRPr="00F47A04">
        <w:rPr>
          <w:rFonts w:cs="Calibri"/>
          <w:b/>
          <w:color w:val="000099"/>
          <w:spacing w:val="-3"/>
        </w:rPr>
        <w:t>f</w:t>
      </w:r>
      <w:r w:rsidR="00711D89" w:rsidRPr="00F47A04">
        <w:rPr>
          <w:rFonts w:cs="Calibri"/>
          <w:b/>
          <w:color w:val="000099"/>
          <w:spacing w:val="3"/>
        </w:rPr>
        <w:t>i</w:t>
      </w:r>
      <w:r w:rsidR="00711D89" w:rsidRPr="00F47A04">
        <w:rPr>
          <w:rFonts w:cs="Calibri"/>
          <w:b/>
          <w:color w:val="000099"/>
          <w:spacing w:val="-2"/>
        </w:rPr>
        <w:t>c</w:t>
      </w:r>
      <w:r w:rsidR="00711D89" w:rsidRPr="00F47A04">
        <w:rPr>
          <w:rFonts w:cs="Calibri"/>
          <w:b/>
          <w:color w:val="000099"/>
          <w:spacing w:val="1"/>
        </w:rPr>
        <w:t>i</w:t>
      </w:r>
      <w:r w:rsidR="00711D89" w:rsidRPr="00F47A04">
        <w:rPr>
          <w:rFonts w:cs="Calibri"/>
          <w:b/>
          <w:color w:val="000099"/>
          <w:spacing w:val="-2"/>
        </w:rPr>
        <w:t>a</w:t>
      </w:r>
      <w:r w:rsidR="00711D89" w:rsidRPr="00F47A04">
        <w:rPr>
          <w:rFonts w:cs="Calibri"/>
          <w:b/>
          <w:color w:val="000099"/>
        </w:rPr>
        <w:t>l</w:t>
      </w:r>
      <w:r w:rsidR="00711D89" w:rsidRPr="00F47A04">
        <w:rPr>
          <w:rFonts w:ascii="Times New Roman" w:hAnsi="Times New Roman"/>
          <w:b/>
          <w:color w:val="000099"/>
          <w:spacing w:val="7"/>
        </w:rPr>
        <w:t xml:space="preserve"> </w:t>
      </w:r>
      <w:r w:rsidR="00711D89" w:rsidRPr="00F47A04">
        <w:rPr>
          <w:rFonts w:cs="Calibri"/>
          <w:b/>
          <w:color w:val="000099"/>
        </w:rPr>
        <w:t>de</w:t>
      </w:r>
      <w:r w:rsidR="00711D89" w:rsidRPr="00F47A04">
        <w:rPr>
          <w:rFonts w:ascii="Times New Roman" w:hAnsi="Times New Roman"/>
          <w:b/>
          <w:color w:val="000099"/>
          <w:spacing w:val="-2"/>
        </w:rPr>
        <w:t xml:space="preserve"> </w:t>
      </w:r>
      <w:r w:rsidR="00711D89" w:rsidRPr="00F47A04">
        <w:rPr>
          <w:rFonts w:cs="Calibri"/>
          <w:b/>
          <w:color w:val="000099"/>
          <w:spacing w:val="1"/>
        </w:rPr>
        <w:t>I</w:t>
      </w:r>
      <w:r w:rsidR="00711D89" w:rsidRPr="00F47A04">
        <w:rPr>
          <w:rFonts w:cs="Calibri"/>
          <w:b/>
          <w:color w:val="000099"/>
        </w:rPr>
        <w:t>n</w:t>
      </w:r>
      <w:r w:rsidR="00711D89" w:rsidRPr="00F47A04">
        <w:rPr>
          <w:rFonts w:cs="Calibri"/>
          <w:b/>
          <w:color w:val="000099"/>
          <w:spacing w:val="-1"/>
        </w:rPr>
        <w:t>fo</w:t>
      </w:r>
      <w:r w:rsidR="00711D89" w:rsidRPr="00F47A04">
        <w:rPr>
          <w:rFonts w:cs="Calibri"/>
          <w:b/>
          <w:color w:val="000099"/>
        </w:rPr>
        <w:t>r</w:t>
      </w:r>
      <w:r w:rsidR="00711D89" w:rsidRPr="00F47A04">
        <w:rPr>
          <w:rFonts w:cs="Calibri"/>
          <w:b/>
          <w:color w:val="000099"/>
          <w:spacing w:val="1"/>
        </w:rPr>
        <w:t>m</w:t>
      </w:r>
      <w:r w:rsidR="00711D89" w:rsidRPr="00F47A04">
        <w:rPr>
          <w:rFonts w:cs="Calibri"/>
          <w:b/>
          <w:color w:val="000099"/>
          <w:spacing w:val="-2"/>
        </w:rPr>
        <w:t>ac</w:t>
      </w:r>
      <w:r w:rsidR="00711D89" w:rsidRPr="00F47A04">
        <w:rPr>
          <w:rFonts w:cs="Calibri"/>
          <w:b/>
          <w:color w:val="000099"/>
          <w:spacing w:val="1"/>
        </w:rPr>
        <w:t>i</w:t>
      </w:r>
      <w:r w:rsidR="00711D89" w:rsidRPr="00F47A04">
        <w:rPr>
          <w:rFonts w:cs="Calibri"/>
          <w:b/>
          <w:color w:val="000099"/>
          <w:spacing w:val="-1"/>
        </w:rPr>
        <w:t>ó</w:t>
      </w:r>
      <w:r w:rsidR="00711D89" w:rsidRPr="00F47A04">
        <w:rPr>
          <w:rFonts w:cs="Calibri"/>
          <w:b/>
          <w:color w:val="000099"/>
        </w:rPr>
        <w:t>n</w:t>
      </w:r>
      <w:r w:rsidR="00711D89" w:rsidRPr="00F47A04">
        <w:rPr>
          <w:rFonts w:ascii="Times New Roman" w:hAnsi="Times New Roman"/>
          <w:b/>
          <w:color w:val="000099"/>
          <w:spacing w:val="16"/>
        </w:rPr>
        <w:t xml:space="preserve"> </w:t>
      </w:r>
      <w:r w:rsidR="00711D89" w:rsidRPr="00F47A04">
        <w:rPr>
          <w:rFonts w:cs="Calibri"/>
          <w:b/>
          <w:color w:val="000099"/>
          <w:spacing w:val="3"/>
          <w:w w:val="102"/>
        </w:rPr>
        <w:t>I</w:t>
      </w:r>
      <w:r w:rsidR="00711D89" w:rsidRPr="00F47A04">
        <w:rPr>
          <w:rFonts w:cs="Calibri"/>
          <w:b/>
          <w:color w:val="000099"/>
          <w:spacing w:val="-3"/>
          <w:w w:val="102"/>
        </w:rPr>
        <w:t>n</w:t>
      </w:r>
      <w:r w:rsidR="00711D89" w:rsidRPr="00F47A04">
        <w:rPr>
          <w:rFonts w:cs="Calibri"/>
          <w:b/>
          <w:color w:val="000099"/>
          <w:w w:val="102"/>
        </w:rPr>
        <w:t>st</w:t>
      </w:r>
      <w:r w:rsidR="00711D89" w:rsidRPr="00F47A04">
        <w:rPr>
          <w:rFonts w:cs="Calibri"/>
          <w:b/>
          <w:color w:val="000099"/>
          <w:spacing w:val="-1"/>
          <w:w w:val="102"/>
        </w:rPr>
        <w:t>i</w:t>
      </w:r>
      <w:r w:rsidR="00711D89" w:rsidRPr="00F47A04">
        <w:rPr>
          <w:rFonts w:cs="Calibri"/>
          <w:b/>
          <w:color w:val="000099"/>
          <w:w w:val="102"/>
        </w:rPr>
        <w:t>tu</w:t>
      </w:r>
      <w:r w:rsidR="00711D89" w:rsidRPr="00F47A04">
        <w:rPr>
          <w:rFonts w:cs="Calibri"/>
          <w:b/>
          <w:color w:val="000099"/>
          <w:spacing w:val="-2"/>
          <w:w w:val="102"/>
        </w:rPr>
        <w:t>c</w:t>
      </w:r>
      <w:r w:rsidR="00711D89" w:rsidRPr="00F47A04">
        <w:rPr>
          <w:rFonts w:cs="Calibri"/>
          <w:b/>
          <w:color w:val="000099"/>
          <w:spacing w:val="1"/>
          <w:w w:val="102"/>
        </w:rPr>
        <w:t>i</w:t>
      </w:r>
      <w:r w:rsidR="00711D89" w:rsidRPr="00F47A04">
        <w:rPr>
          <w:rFonts w:cs="Calibri"/>
          <w:b/>
          <w:color w:val="000099"/>
          <w:spacing w:val="-1"/>
          <w:w w:val="102"/>
        </w:rPr>
        <w:t>o</w:t>
      </w:r>
      <w:r w:rsidR="00711D89" w:rsidRPr="00F47A04">
        <w:rPr>
          <w:rFonts w:cs="Calibri"/>
          <w:b/>
          <w:color w:val="000099"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171A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ED" w:rsidRDefault="00E54BED" w:rsidP="00F425A5">
      <w:pPr>
        <w:spacing w:after="0" w:line="240" w:lineRule="auto"/>
      </w:pPr>
      <w:r>
        <w:separator/>
      </w:r>
    </w:p>
  </w:endnote>
  <w:endnote w:type="continuationSeparator" w:id="0">
    <w:p w:rsidR="00E54BED" w:rsidRDefault="00E54B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45" w:rsidRDefault="00A621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0DE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246380</wp:posOffset>
              </wp:positionV>
              <wp:extent cx="6256655" cy="643890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A62145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AD3D1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AD3D1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B7258" w:rsidRPr="007B725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AD3D1E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B7258" w:rsidRPr="007B7258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19.4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EcLAIAAFA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nIT2emszzHo0WJY6PE4RsZKvX0A/t0TA/uWmUbcOQddK1iF2c3izWx0dcDxEaTsPkGF&#10;z7BjgATU105HQCSDIDqqdL4qE1PheLiaL1er5ZISjr7V4u16k6TLWP5y2zofPgjQJG4K6lD5hM5O&#10;Dz7EbFj+EpKyByWrg1QqGa4p98qRE8MuOaQvFYBFjsOUIV1BN8v5ciBg7PNjiGn6/gahZcB2V1IX&#10;dH0NYnmk7b2pUjMGJtWwx5SVufAYqRtIDH3ZX3QpoTojow6GtsYxxE0L7iclHbZ0Qf2PI3OCEvXR&#10;oCqb2WIRZyAZi+XNHA039pRjDzMcoQoaKBm2+zDMzdE62bT40tAHBu5QyVomkqPkQ1aXvLFtE/eX&#10;EYtzMbZT1K8fwe4ZAAD//wMAUEsDBBQABgAIAAAAIQCq/CtF4AAAAAoBAAAPAAAAZHJzL2Rvd25y&#10;ZXYueG1sTI/BTsMwEETvSPyDtUhcUOu0KWka4lQICQQ3KAiubrJNIux1sN00/D3LCY6rfZp5U24n&#10;a8SIPvSOFCzmCQik2jU9tQreXu9nOYgQNTXaOEIF3xhgW52flbpo3IlecNzFVnAIhUIr6GIcCilD&#10;3aHVYe4GJP4dnLc68ulb2Xh94nBr5DJJMml1T9zQ6QHvOqw/d0erIF89jh/hKX1+r7OD2cSr9fjw&#10;5ZW6vJhub0BEnOIfDL/6rA4VO+3dkZogjIJZmmaMKkhznsDA5nqxBrFncpUsQVal/D+h+gEAAP//&#10;AwBQSwECLQAUAAYACAAAACEAtoM4kv4AAADhAQAAEwAAAAAAAAAAAAAAAAAAAAAAW0NvbnRlbnRf&#10;VHlwZXNdLnhtbFBLAQItABQABgAIAAAAIQA4/SH/1gAAAJQBAAALAAAAAAAAAAAAAAAAAC8BAABf&#10;cmVscy8ucmVsc1BLAQItABQABgAIAAAAIQDZsnEcLAIAAFAEAAAOAAAAAAAAAAAAAAAAAC4CAABk&#10;cnMvZTJvRG9jLnhtbFBLAQItABQABgAIAAAAIQCq/CtF4AAAAAoBAAAPAAAAAAAAAAAAAAAAAIYE&#10;AABkcnMvZG93bnJldi54bWxQSwUGAAAAAAQABADzAAAAkwUAAAAA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A62145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AD3D1E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AD3D1E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B7258" w:rsidRPr="007B725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AD3D1E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B7258" w:rsidRPr="007B7258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A62145">
      <w:rPr>
        <w:sz w:val="16"/>
        <w:szCs w:val="16"/>
      </w:rPr>
      <w:t>D</w:t>
    </w:r>
    <w:r w:rsidR="00DB7A91" w:rsidRPr="00471FF3">
      <w:rPr>
        <w:sz w:val="16"/>
        <w:szCs w:val="16"/>
      </w:rPr>
      <w:t xml:space="preserve">espués de analizar lo anteriormente expuesto </w:t>
    </w:r>
    <w:r w:rsidR="00A62145">
      <w:rPr>
        <w:sz w:val="16"/>
        <w:szCs w:val="16"/>
      </w:rPr>
      <w:t>puede</w:t>
    </w:r>
    <w:r w:rsidR="00DB7A91" w:rsidRPr="00471FF3">
      <w:rPr>
        <w:sz w:val="16"/>
        <w:szCs w:val="16"/>
      </w:rPr>
      <w:t xml:space="preserve"> interponer un recurso de apelación según lo dispuesto en el Art 82 y 83 de la LAIP</w:t>
    </w:r>
    <w:r w:rsidR="00DB7A91" w:rsidRPr="00DB7A91">
      <w:rPr>
        <w:sz w:val="18"/>
        <w:szCs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45" w:rsidRDefault="00A621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ED" w:rsidRDefault="00E54BED" w:rsidP="00F425A5">
      <w:pPr>
        <w:spacing w:after="0" w:line="240" w:lineRule="auto"/>
      </w:pPr>
      <w:r>
        <w:separator/>
      </w:r>
    </w:p>
  </w:footnote>
  <w:footnote w:type="continuationSeparator" w:id="0">
    <w:p w:rsidR="00E54BED" w:rsidRDefault="00E54B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45" w:rsidRDefault="00A621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45" w:rsidRDefault="00A621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15D"/>
    <w:multiLevelType w:val="hybridMultilevel"/>
    <w:tmpl w:val="F4C02A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46D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037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11A6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0DEA"/>
    <w:rsid w:val="007450ED"/>
    <w:rsid w:val="00755804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258"/>
    <w:rsid w:val="007C1E92"/>
    <w:rsid w:val="007C2693"/>
    <w:rsid w:val="007C6D46"/>
    <w:rsid w:val="007C7301"/>
    <w:rsid w:val="007D63A1"/>
    <w:rsid w:val="007D68ED"/>
    <w:rsid w:val="007E29D3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D1E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3E1D"/>
    <w:rsid w:val="00BD5989"/>
    <w:rsid w:val="00BD6665"/>
    <w:rsid w:val="00BE0B9D"/>
    <w:rsid w:val="00BF233C"/>
    <w:rsid w:val="00BF3503"/>
    <w:rsid w:val="00BF5A29"/>
    <w:rsid w:val="00C03C05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2AC3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1B2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4BED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47A04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  <w:style w:type="paragraph" w:styleId="DireccinHTML">
    <w:name w:val="HTML Address"/>
    <w:basedOn w:val="Normal"/>
    <w:link w:val="DireccinHTMLCar"/>
    <w:uiPriority w:val="99"/>
    <w:semiHidden/>
    <w:unhideWhenUsed/>
    <w:rsid w:val="00F47A04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47A04"/>
    <w:rPr>
      <w:rFonts w:ascii="Times New Roman" w:eastAsia="Times New Roman" w:hAnsi="Times New Roman"/>
      <w:i/>
      <w:iCs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  <w:style w:type="paragraph" w:styleId="DireccinHTML">
    <w:name w:val="HTML Address"/>
    <w:basedOn w:val="Normal"/>
    <w:link w:val="DireccinHTMLCar"/>
    <w:uiPriority w:val="99"/>
    <w:semiHidden/>
    <w:unhideWhenUsed/>
    <w:rsid w:val="00F47A04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47A04"/>
    <w:rPr>
      <w:rFonts w:ascii="Times New Roman" w:eastAsia="Times New Roman" w:hAnsi="Times New Roman"/>
      <w:i/>
      <w:iCs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op.gob.s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CF20-0070-475A-9BF2-9F3D8B2B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2017-09-01T21:50:00Z</cp:lastPrinted>
  <dcterms:created xsi:type="dcterms:W3CDTF">2017-09-01T21:50:00Z</dcterms:created>
  <dcterms:modified xsi:type="dcterms:W3CDTF">2017-09-01T21:51:00Z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