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45AB3" w:rsidRDefault="00B45AB3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241807" w:rsidRDefault="00241807" w:rsidP="00241807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B45AB3" w:rsidRDefault="00B45AB3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1234E9">
        <w:rPr>
          <w:rFonts w:asciiTheme="minorHAnsi" w:eastAsia="Arial Unicode MS" w:hAnsiTheme="minorHAnsi" w:cs="Arial Unicode MS"/>
          <w:b/>
          <w:color w:val="000099"/>
          <w:sz w:val="28"/>
        </w:rPr>
        <w:t>46</w:t>
      </w:r>
      <w:r w:rsidR="00A86954">
        <w:rPr>
          <w:rFonts w:asciiTheme="minorHAnsi" w:eastAsia="Arial Unicode MS" w:hAnsiTheme="minorHAnsi" w:cs="Arial Unicode MS"/>
          <w:b/>
          <w:color w:val="000099"/>
          <w:sz w:val="28"/>
        </w:rPr>
        <w:t>-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0E2EF1" w:rsidRPr="0082082D" w:rsidRDefault="00714AA6" w:rsidP="00A97119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82082D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82082D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82082D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8E67FB">
        <w:rPr>
          <w:rFonts w:asciiTheme="minorHAnsi" w:eastAsia="Arial Unicode MS" w:hAnsiTheme="minorHAnsi" w:cs="Arial Unicode MS"/>
          <w:color w:val="000099"/>
          <w:sz w:val="24"/>
          <w:szCs w:val="24"/>
        </w:rPr>
        <w:t>diez</w:t>
      </w:r>
      <w:r w:rsidR="00A97119" w:rsidRPr="0082082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82082D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82082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con</w:t>
      </w:r>
      <w:r w:rsidR="00AA21CF" w:rsidRPr="0082082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once</w:t>
      </w:r>
      <w:r w:rsidR="00A97119" w:rsidRPr="0082082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33497B" w:rsidRPr="0082082D">
        <w:rPr>
          <w:rFonts w:asciiTheme="minorHAnsi" w:eastAsia="Arial Unicode MS" w:hAnsiTheme="minorHAnsi" w:cs="Arial Unicode MS"/>
          <w:color w:val="000099"/>
          <w:sz w:val="24"/>
          <w:szCs w:val="24"/>
        </w:rPr>
        <w:t>minutos</w:t>
      </w:r>
      <w:r w:rsidR="00AA21CF" w:rsidRPr="0082082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82082D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AA21CF" w:rsidRPr="0082082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diez </w:t>
      </w:r>
      <w:r w:rsidR="00DE3698" w:rsidRPr="0082082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A97119" w:rsidRPr="0082082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marzo </w:t>
      </w:r>
      <w:r w:rsidRPr="0082082D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82082D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82082D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AA21CF" w:rsidRPr="0082082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82082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DE3698" w:rsidRPr="0082082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0</w:t>
      </w:r>
      <w:r w:rsidR="00A97119" w:rsidRPr="0082082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4</w:t>
      </w:r>
      <w:r w:rsidR="00AA21CF" w:rsidRPr="0082082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6 </w:t>
      </w:r>
      <w:r w:rsidRPr="0082082D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BE5DFA" w:rsidRPr="0082082D" w:rsidRDefault="00BE5DFA" w:rsidP="00BE5D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B45AB3" w:rsidRPr="0082082D" w:rsidRDefault="00B45AB3" w:rsidP="00BE5D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BE5DFA" w:rsidRPr="0082082D" w:rsidRDefault="00BE5DFA" w:rsidP="00BE5D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82082D">
        <w:rPr>
          <w:rFonts w:asciiTheme="minorHAnsi" w:eastAsia="Arial Unicode MS" w:hAnsiTheme="minorHAnsi" w:cs="Arial Unicode MS"/>
          <w:color w:val="000099"/>
          <w:sz w:val="24"/>
          <w:szCs w:val="24"/>
        </w:rPr>
        <w:t>1)</w:t>
      </w:r>
      <w:r w:rsidRPr="0082082D">
        <w:rPr>
          <w:rFonts w:asciiTheme="minorHAnsi" w:eastAsia="Arial Unicode MS" w:hAnsiTheme="minorHAnsi" w:cs="Arial Unicode MS"/>
          <w:color w:val="000099"/>
          <w:sz w:val="24"/>
          <w:szCs w:val="24"/>
        </w:rPr>
        <w:tab/>
      </w:r>
      <w:r w:rsidR="00AA21CF" w:rsidRPr="0082082D">
        <w:rPr>
          <w:rFonts w:asciiTheme="minorHAnsi" w:eastAsia="Arial Unicode MS" w:hAnsiTheme="minorHAnsi" w:cs="Arial Unicode MS"/>
          <w:color w:val="000099"/>
          <w:sz w:val="24"/>
          <w:szCs w:val="24"/>
        </w:rPr>
        <w:t>PLAN ESTRATEGICO DE GOBIERNO</w:t>
      </w:r>
    </w:p>
    <w:p w:rsidR="00E25718" w:rsidRPr="0082082D" w:rsidRDefault="00BE5DFA" w:rsidP="00BE5D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82082D">
        <w:rPr>
          <w:rFonts w:asciiTheme="minorHAnsi" w:eastAsia="Arial Unicode MS" w:hAnsiTheme="minorHAnsi" w:cs="Arial Unicode MS"/>
          <w:color w:val="000099"/>
          <w:sz w:val="24"/>
          <w:szCs w:val="24"/>
        </w:rPr>
        <w:t>2)</w:t>
      </w:r>
      <w:r w:rsidRPr="0082082D">
        <w:rPr>
          <w:rFonts w:asciiTheme="minorHAnsi" w:eastAsia="Arial Unicode MS" w:hAnsiTheme="minorHAnsi" w:cs="Arial Unicode MS"/>
          <w:color w:val="000099"/>
          <w:sz w:val="24"/>
          <w:szCs w:val="24"/>
        </w:rPr>
        <w:tab/>
      </w:r>
      <w:r w:rsidR="00AA21CF" w:rsidRPr="0082082D">
        <w:rPr>
          <w:rFonts w:asciiTheme="minorHAnsi" w:eastAsia="Arial Unicode MS" w:hAnsiTheme="minorHAnsi" w:cs="Arial Unicode MS"/>
          <w:color w:val="000099"/>
          <w:sz w:val="24"/>
          <w:szCs w:val="24"/>
        </w:rPr>
        <w:t>PLAN ESTRATEGICO DEL MINISTERIO DE AGRICULTURA Y GANADERIA</w:t>
      </w:r>
    </w:p>
    <w:p w:rsidR="00AA21CF" w:rsidRPr="0082082D" w:rsidRDefault="00AA21CF" w:rsidP="00BE5D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82082D">
        <w:rPr>
          <w:rFonts w:asciiTheme="minorHAnsi" w:eastAsia="Arial Unicode MS" w:hAnsiTheme="minorHAnsi" w:cs="Arial Unicode MS"/>
          <w:color w:val="000099"/>
          <w:sz w:val="24"/>
          <w:szCs w:val="24"/>
        </w:rPr>
        <w:t>3)          PLAN ANUAL OPERATIVO 2016</w:t>
      </w:r>
    </w:p>
    <w:p w:rsidR="00BE5DFA" w:rsidRPr="0082082D" w:rsidRDefault="00BE5DFA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B45AB3" w:rsidRPr="0082082D" w:rsidRDefault="00B45AB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31693" w:rsidRPr="0082082D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82082D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82082D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82082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AA21CF" w:rsidRPr="0082082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241807" w:rsidRPr="00241807">
        <w:rPr>
          <w:rFonts w:asciiTheme="minorHAnsi" w:hAnsiTheme="minorHAnsi" w:cstheme="minorHAnsi"/>
          <w:b/>
          <w:color w:val="000099"/>
          <w:sz w:val="24"/>
          <w:szCs w:val="24"/>
          <w:highlight w:val="darkBlue"/>
        </w:rPr>
        <w:t>XXXXXX</w:t>
      </w:r>
      <w:r w:rsidR="00DE3698" w:rsidRPr="0082082D">
        <w:rPr>
          <w:b/>
          <w:color w:val="000099"/>
          <w:sz w:val="24"/>
          <w:szCs w:val="24"/>
        </w:rPr>
        <w:t xml:space="preserve">, </w:t>
      </w:r>
      <w:r w:rsidR="00931693" w:rsidRPr="0082082D">
        <w:rPr>
          <w:rFonts w:asciiTheme="minorHAnsi" w:eastAsia="Arial Unicode MS" w:hAnsiTheme="minorHAnsi" w:cs="Arial Unicode MS"/>
          <w:sz w:val="24"/>
          <w:szCs w:val="24"/>
        </w:rPr>
        <w:t xml:space="preserve">se estudió lo solicitado determinándose con base al art. 62 inciso 2º que </w:t>
      </w:r>
      <w:r w:rsidR="00005A4C" w:rsidRPr="0082082D">
        <w:rPr>
          <w:rFonts w:asciiTheme="minorHAnsi" w:eastAsia="Arial Unicode MS" w:hAnsiTheme="minorHAnsi" w:cs="Arial Unicode MS"/>
          <w:sz w:val="24"/>
          <w:szCs w:val="24"/>
        </w:rPr>
        <w:t>parte de</w:t>
      </w:r>
      <w:r w:rsidR="00005A4C" w:rsidRPr="0082082D">
        <w:rPr>
          <w:rFonts w:asciiTheme="minorHAnsi" w:eastAsia="Arial Unicode MS" w:hAnsiTheme="minorHAnsi" w:cs="Arial Unicode MS"/>
          <w:color w:val="C00000"/>
          <w:sz w:val="24"/>
          <w:szCs w:val="24"/>
        </w:rPr>
        <w:t xml:space="preserve"> </w:t>
      </w:r>
      <w:r w:rsidR="00931693" w:rsidRPr="0082082D">
        <w:rPr>
          <w:rFonts w:asciiTheme="minorHAnsi" w:eastAsia="Arial Unicode MS" w:hAnsiTheme="minorHAnsi" w:cs="Arial Unicode MS"/>
          <w:sz w:val="24"/>
          <w:szCs w:val="24"/>
        </w:rPr>
        <w:t>la misma ya está disponible al público. Por lo tanto resuelve:</w:t>
      </w:r>
    </w:p>
    <w:p w:rsidR="00931693" w:rsidRPr="0082082D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B45AB3" w:rsidRPr="0082082D" w:rsidRDefault="00B45AB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B45AB3" w:rsidRPr="0082082D" w:rsidRDefault="00B45AB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bookmarkStart w:id="0" w:name="_GoBack"/>
      <w:bookmarkEnd w:id="0"/>
    </w:p>
    <w:p w:rsidR="00931693" w:rsidRPr="0082082D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82082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ORIENTAR LA UBICACIÓN DE LA INFORMACIÓN SOLICITADA</w:t>
      </w:r>
    </w:p>
    <w:p w:rsidR="00B45AB3" w:rsidRPr="0082082D" w:rsidRDefault="00B45AB3" w:rsidP="00B45AB3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5265EB" w:rsidRPr="005265EB" w:rsidRDefault="00B45AB3" w:rsidP="005265EB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82082D">
        <w:rPr>
          <w:rFonts w:asciiTheme="minorHAnsi" w:eastAsia="Arial Unicode MS" w:hAnsiTheme="minorHAnsi" w:cs="Arial Unicode MS"/>
          <w:sz w:val="24"/>
          <w:szCs w:val="24"/>
        </w:rPr>
        <w:t>La información solicitada fue entregada por medio de memori</w:t>
      </w:r>
      <w:r w:rsidR="001E2488">
        <w:rPr>
          <w:rFonts w:asciiTheme="minorHAnsi" w:eastAsia="Arial Unicode MS" w:hAnsiTheme="minorHAnsi" w:cs="Arial Unicode MS"/>
          <w:sz w:val="24"/>
          <w:szCs w:val="24"/>
        </w:rPr>
        <w:t>a USB</w:t>
      </w:r>
      <w:r w:rsidR="005265EB">
        <w:rPr>
          <w:rFonts w:asciiTheme="minorHAnsi" w:eastAsia="Arial Unicode MS" w:hAnsiTheme="minorHAnsi" w:cs="Arial Unicode MS"/>
          <w:sz w:val="24"/>
          <w:szCs w:val="24"/>
        </w:rPr>
        <w:t>, e</w:t>
      </w:r>
      <w:r w:rsidR="005265EB" w:rsidRPr="00381B37">
        <w:rPr>
          <w:rFonts w:asciiTheme="minorHAnsi" w:eastAsia="Arial Unicode MS" w:hAnsiTheme="minorHAnsi" w:cs="Arial Unicode MS"/>
          <w:sz w:val="24"/>
        </w:rPr>
        <w:t>ste documento está disponible en la página web del MAG</w:t>
      </w:r>
      <w:r w:rsidR="005265EB">
        <w:rPr>
          <w:rFonts w:asciiTheme="minorHAnsi" w:eastAsia="Arial Unicode MS" w:hAnsiTheme="minorHAnsi" w:cs="Arial Unicode MS"/>
          <w:sz w:val="24"/>
        </w:rPr>
        <w:t xml:space="preserve"> </w:t>
      </w:r>
      <w:r w:rsidR="005265EB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www.mag.gob.sv</w:t>
      </w:r>
      <w:r w:rsidR="005265EB" w:rsidRPr="00381B37">
        <w:rPr>
          <w:rFonts w:asciiTheme="minorHAnsi" w:eastAsia="Arial Unicode MS" w:hAnsiTheme="minorHAnsi" w:cs="Arial Unicode MS"/>
          <w:sz w:val="24"/>
        </w:rPr>
        <w:t>, en la siguiente sección:</w:t>
      </w:r>
    </w:p>
    <w:p w:rsidR="005265EB" w:rsidRPr="005265EB" w:rsidRDefault="005265EB" w:rsidP="005265EB">
      <w:pPr>
        <w:pStyle w:val="Ttulo4"/>
        <w:rPr>
          <w:sz w:val="24"/>
          <w:szCs w:val="24"/>
        </w:rPr>
      </w:pPr>
      <w:r w:rsidRPr="005265EB">
        <w:rPr>
          <w:rFonts w:asciiTheme="minorHAnsi" w:eastAsia="Arial Unicode MS" w:hAnsiTheme="minorHAnsi" w:cs="Arial Unicode MS"/>
          <w:b w:val="0"/>
          <w:i w:val="0"/>
          <w:color w:val="auto"/>
          <w:sz w:val="24"/>
          <w:szCs w:val="24"/>
        </w:rPr>
        <w:t>Información oficiosa/</w:t>
      </w:r>
      <w:r w:rsidRPr="005265EB">
        <w:rPr>
          <w:rFonts w:asciiTheme="minorHAnsi" w:hAnsiTheme="minorHAnsi"/>
          <w:b w:val="0"/>
          <w:i w:val="0"/>
          <w:color w:val="auto"/>
          <w:sz w:val="24"/>
          <w:szCs w:val="24"/>
        </w:rPr>
        <w:t xml:space="preserve"> Marco de gestión estratégica/Plan Operativo Anual</w:t>
      </w:r>
    </w:p>
    <w:p w:rsidR="005265EB" w:rsidRDefault="005265EB" w:rsidP="005265EB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1234E9" w:rsidRPr="001234E9" w:rsidRDefault="001234E9" w:rsidP="005265EB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  <w:r w:rsidRPr="001234E9">
        <w:rPr>
          <w:rFonts w:asciiTheme="minorHAnsi" w:eastAsia="Arial Unicode MS" w:hAnsiTheme="minorHAnsi" w:cs="Arial Unicode MS"/>
          <w:color w:val="0000FF"/>
          <w:sz w:val="24"/>
          <w:u w:val="single"/>
        </w:rPr>
        <w:t>http://publica.gobiernoabierto.gob.sv/institutions/ministerio-de-agricultura-y-ganaderia/information_standards/</w:t>
      </w:r>
      <w:hyperlink r:id="rId9" w:history="1">
        <w:r w:rsidRPr="001234E9">
          <w:rPr>
            <w:rStyle w:val="Hipervnculo"/>
            <w:rFonts w:asciiTheme="minorHAnsi" w:eastAsia="Arial Unicode MS" w:hAnsiTheme="minorHAnsi" w:cs="Arial Unicode MS"/>
            <w:sz w:val="24"/>
          </w:rPr>
          <w:t>plan</w:t>
        </w:r>
      </w:hyperlink>
      <w:r w:rsidRPr="001234E9">
        <w:rPr>
          <w:rFonts w:asciiTheme="minorHAnsi" w:eastAsia="Arial Unicode MS" w:hAnsiTheme="minorHAnsi" w:cs="Arial Unicode MS"/>
          <w:color w:val="0000FF"/>
          <w:sz w:val="24"/>
          <w:u w:val="single"/>
        </w:rPr>
        <w:t>-operativo-anual</w:t>
      </w:r>
    </w:p>
    <w:p w:rsidR="008E4A8A" w:rsidRPr="001256ED" w:rsidRDefault="008E4A8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010" w:rsidRDefault="00B81010" w:rsidP="00F425A5">
      <w:pPr>
        <w:spacing w:after="0" w:line="240" w:lineRule="auto"/>
      </w:pPr>
      <w:r>
        <w:separator/>
      </w:r>
    </w:p>
  </w:endnote>
  <w:endnote w:type="continuationSeparator" w:id="0">
    <w:p w:rsidR="00B81010" w:rsidRDefault="00B8101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</w:t>
    </w:r>
    <w:r w:rsidR="00005A4C">
      <w:rPr>
        <w:sz w:val="20"/>
      </w:rPr>
      <w:t xml:space="preserve">debe apegarse a lo dispuesto en </w:t>
    </w:r>
    <w:r w:rsidRPr="00B554F1">
      <w:rPr>
        <w:sz w:val="20"/>
      </w:rPr>
      <w:t>lo dispuesto en el Art 82 y 83 de la LAIP.</w:t>
    </w:r>
  </w:p>
  <w:p w:rsidR="00764073" w:rsidRDefault="00B8101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005A4C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 LIC. 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764073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UZ, OFICIAL DE INFORMACIÓN, 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OIR MAG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 xml:space="preserve">, 13 calle </w:t>
                </w:r>
                <w:proofErr w:type="spellStart"/>
                <w:r>
                  <w:rPr>
                    <w:color w:val="auto"/>
                    <w:sz w:val="18"/>
                    <w:szCs w:val="18"/>
                  </w:rPr>
                  <w:t>Ote.</w:t>
                </w:r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spell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F3392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F3392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241807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F3392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F3392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F3392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241807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F3392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010" w:rsidRDefault="00B81010" w:rsidP="00F425A5">
      <w:pPr>
        <w:spacing w:after="0" w:line="240" w:lineRule="auto"/>
      </w:pPr>
      <w:r>
        <w:separator/>
      </w:r>
    </w:p>
  </w:footnote>
  <w:footnote w:type="continuationSeparator" w:id="0">
    <w:p w:rsidR="00B81010" w:rsidRDefault="00B8101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7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4E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05FF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2488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1807"/>
    <w:rsid w:val="002437E5"/>
    <w:rsid w:val="00244FA0"/>
    <w:rsid w:val="0024724E"/>
    <w:rsid w:val="002479FD"/>
    <w:rsid w:val="002567A3"/>
    <w:rsid w:val="00257824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168E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4854"/>
    <w:rsid w:val="004B6715"/>
    <w:rsid w:val="004C495D"/>
    <w:rsid w:val="004E567C"/>
    <w:rsid w:val="004E7D1E"/>
    <w:rsid w:val="004F009D"/>
    <w:rsid w:val="004F333D"/>
    <w:rsid w:val="004F66CD"/>
    <w:rsid w:val="004F7AFC"/>
    <w:rsid w:val="00503E14"/>
    <w:rsid w:val="00505879"/>
    <w:rsid w:val="00522680"/>
    <w:rsid w:val="005265EB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0E6F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28D7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E4CD0"/>
    <w:rsid w:val="007F0048"/>
    <w:rsid w:val="007F334C"/>
    <w:rsid w:val="007F3DD3"/>
    <w:rsid w:val="007F4B65"/>
    <w:rsid w:val="007F53DD"/>
    <w:rsid w:val="007F7DF5"/>
    <w:rsid w:val="00812151"/>
    <w:rsid w:val="0082082D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67FB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954"/>
    <w:rsid w:val="00A86F1B"/>
    <w:rsid w:val="00A97119"/>
    <w:rsid w:val="00AA21CF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AB3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1010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6A92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42B5"/>
    <w:rsid w:val="00DC039E"/>
    <w:rsid w:val="00DC09E1"/>
    <w:rsid w:val="00DC1F78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3924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5265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5265EB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Resoluci&#243;n%20N&#176;%20046-2016...%20YESENIA%20YAMILETH%20JOYA%20VILLATORO.doc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C25DC-8C36-4757-AF32-36E99502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8</cp:revision>
  <cp:lastPrinted>2016-06-10T20:28:00Z</cp:lastPrinted>
  <dcterms:created xsi:type="dcterms:W3CDTF">2016-06-06T16:05:00Z</dcterms:created>
  <dcterms:modified xsi:type="dcterms:W3CDTF">2017-08-22T22:00:00Z</dcterms:modified>
</cp:coreProperties>
</file>