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E2" w:rsidRDefault="005C2FE2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71E8E" w:rsidRPr="00D9014F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98313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</w:t>
      </w:r>
      <w:r w:rsidR="00795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</w:t>
      </w:r>
      <w:r w:rsidR="0065633F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E8671F" w:rsidRDefault="00714AA6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  <w:r w:rsidRPr="00D9014F">
        <w:rPr>
          <w:rFonts w:asciiTheme="minorHAnsi" w:eastAsia="Arial Unicode MS" w:hAnsiTheme="minorHAnsi" w:cs="Arial Unicode MS"/>
        </w:rPr>
        <w:t xml:space="preserve">Santa Tecla, </w:t>
      </w:r>
      <w:r w:rsidR="00B70104" w:rsidRPr="00D9014F">
        <w:rPr>
          <w:rFonts w:asciiTheme="minorHAnsi" w:eastAsia="Arial Unicode MS" w:hAnsiTheme="minorHAnsi" w:cs="Arial Unicode MS"/>
        </w:rPr>
        <w:t xml:space="preserve">departamento de La Libertad </w:t>
      </w:r>
      <w:r w:rsidRPr="00D9014F">
        <w:rPr>
          <w:rFonts w:asciiTheme="minorHAnsi" w:eastAsia="Arial Unicode MS" w:hAnsiTheme="minorHAnsi" w:cs="Arial Unicode MS"/>
        </w:rPr>
        <w:t xml:space="preserve">a las </w:t>
      </w:r>
      <w:r w:rsidR="004F4892">
        <w:rPr>
          <w:rFonts w:asciiTheme="minorHAnsi" w:eastAsia="Arial Unicode MS" w:hAnsiTheme="minorHAnsi" w:cs="Arial Unicode MS"/>
          <w:color w:val="000099"/>
        </w:rPr>
        <w:t>once</w:t>
      </w:r>
      <w:r w:rsidR="0098313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9014F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D9014F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795C01">
        <w:rPr>
          <w:rFonts w:asciiTheme="minorHAnsi" w:eastAsia="Arial Unicode MS" w:hAnsiTheme="minorHAnsi" w:cs="Arial Unicode MS"/>
          <w:color w:val="000099"/>
        </w:rPr>
        <w:t xml:space="preserve">cuarenta </w:t>
      </w:r>
      <w:r w:rsidR="00F65CE7" w:rsidRPr="00D9014F">
        <w:rPr>
          <w:rFonts w:asciiTheme="minorHAnsi" w:eastAsia="Arial Unicode MS" w:hAnsiTheme="minorHAnsi" w:cs="Arial Unicode MS"/>
          <w:color w:val="000099"/>
        </w:rPr>
        <w:t>mi</w:t>
      </w:r>
      <w:r w:rsidR="0093350E" w:rsidRPr="00D9014F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983138">
        <w:rPr>
          <w:rFonts w:asciiTheme="minorHAnsi" w:eastAsia="Arial Unicode MS" w:hAnsiTheme="minorHAnsi" w:cs="Arial Unicode MS"/>
          <w:color w:val="000099"/>
        </w:rPr>
        <w:t>catorce</w:t>
      </w:r>
      <w:r w:rsidR="00D9014F">
        <w:rPr>
          <w:rFonts w:asciiTheme="minorHAnsi" w:eastAsia="Arial Unicode MS" w:hAnsiTheme="minorHAnsi" w:cs="Arial Unicode MS"/>
          <w:color w:val="000099"/>
        </w:rPr>
        <w:t xml:space="preserve"> de julio</w:t>
      </w:r>
      <w:r w:rsidR="00EA03C0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EF0878" w:rsidRPr="00D9014F">
        <w:rPr>
          <w:rFonts w:asciiTheme="minorHAnsi" w:eastAsia="Arial Unicode MS" w:hAnsiTheme="minorHAnsi" w:cs="Arial Unicode MS"/>
          <w:color w:val="000099"/>
        </w:rPr>
        <w:t>de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D9014F">
        <w:rPr>
          <w:rFonts w:asciiTheme="minorHAnsi" w:eastAsia="Arial Unicode MS" w:hAnsiTheme="minorHAnsi" w:cs="Arial Unicode MS"/>
          <w:color w:val="000099"/>
        </w:rPr>
        <w:t>dos mil diecisiete</w:t>
      </w:r>
      <w:r w:rsidRPr="00D9014F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D9014F">
        <w:rPr>
          <w:rFonts w:asciiTheme="minorHAnsi" w:eastAsia="Arial Unicode MS" w:hAnsiTheme="minorHAnsi" w:cs="Arial Unicode MS"/>
        </w:rPr>
        <w:t xml:space="preserve"> 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 w:rsidRPr="00D9014F">
        <w:rPr>
          <w:rFonts w:asciiTheme="minorHAnsi" w:eastAsia="Arial Unicode MS" w:hAnsiTheme="minorHAnsi" w:cs="Arial Unicode MS"/>
          <w:b/>
          <w:color w:val="000099"/>
        </w:rPr>
        <w:t>1</w:t>
      </w:r>
      <w:r w:rsidR="00795C01">
        <w:rPr>
          <w:rFonts w:asciiTheme="minorHAnsi" w:eastAsia="Arial Unicode MS" w:hAnsiTheme="minorHAnsi" w:cs="Arial Unicode MS"/>
          <w:b/>
          <w:color w:val="000099"/>
        </w:rPr>
        <w:t>84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</w:rPr>
        <w:t>sobre:</w:t>
      </w:r>
    </w:p>
    <w:p w:rsidR="00E8671F" w:rsidRPr="00E8671F" w:rsidRDefault="00E8671F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E8671F" w:rsidRPr="00E8671F" w:rsidRDefault="00E8671F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8671F">
        <w:rPr>
          <w:rFonts w:asciiTheme="minorHAnsi" w:eastAsia="Arial Unicode MS" w:hAnsiTheme="minorHAnsi" w:cs="Arial Unicode MS"/>
          <w:color w:val="000099"/>
        </w:rPr>
        <w:t>Cuál es valor monetario en dólares por paquete agrícola que se otorgó para los años 2011,2013 y</w:t>
      </w:r>
    </w:p>
    <w:p w:rsidR="00E8671F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E8671F">
        <w:rPr>
          <w:rFonts w:asciiTheme="minorHAnsi" w:eastAsia="Arial Unicode MS" w:hAnsiTheme="minorHAnsi" w:cs="Arial Unicode MS"/>
          <w:color w:val="000099"/>
        </w:rPr>
        <w:t>2015 de maíz y frijol.</w:t>
      </w:r>
    </w:p>
    <w:p w:rsidR="00E8671F" w:rsidRPr="00E8671F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color w:val="000099"/>
          <w:sz w:val="18"/>
        </w:rPr>
      </w:pPr>
    </w:p>
    <w:p w:rsidR="00983138" w:rsidRDefault="00BE0B9D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>P</w:t>
      </w:r>
      <w:r w:rsidR="00EE4B7D" w:rsidRPr="00D9014F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D9014F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3771D5" w:rsidRPr="003771D5">
        <w:rPr>
          <w:rFonts w:ascii="Times-Bold" w:hAnsi="Times-Bold" w:cs="Times-Bold"/>
          <w:b/>
          <w:color w:val="000099"/>
          <w:sz w:val="19"/>
          <w:szCs w:val="24"/>
          <w:highlight w:val="darkBlue"/>
          <w:lang w:eastAsia="en-US"/>
        </w:rPr>
        <w:t>xxxxx</w:t>
      </w:r>
      <w:proofErr w:type="spellEnd"/>
      <w:r w:rsidR="00983138" w:rsidRPr="00983138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98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983138">
        <w:rPr>
          <w:rFonts w:asciiTheme="minorHAnsi" w:eastAsia="Arial Unicode MS" w:hAnsiTheme="minorHAnsi" w:cs="Arial Unicode MS"/>
        </w:rPr>
        <w:t>y</w:t>
      </w:r>
      <w:r w:rsidR="00B5477D" w:rsidRPr="00D9014F">
        <w:rPr>
          <w:rFonts w:asciiTheme="minorHAnsi" w:eastAsia="Arial Unicode MS" w:hAnsiTheme="minorHAnsi" w:cs="Arial Unicode MS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>
        <w:rPr>
          <w:rFonts w:asciiTheme="minorHAnsi" w:eastAsia="Arial Unicode MS" w:hAnsiTheme="minorHAnsi" w:cs="Arial Unicode MS"/>
        </w:rPr>
        <w:t xml:space="preserve"> que</w:t>
      </w:r>
      <w:r w:rsidR="00B5477D" w:rsidRPr="00D9014F">
        <w:rPr>
          <w:rFonts w:asciiTheme="minorHAnsi" w:eastAsia="Arial Unicode MS" w:hAnsiTheme="minorHAnsi" w:cs="Arial Unicode MS"/>
        </w:rPr>
        <w:t>:</w:t>
      </w:r>
    </w:p>
    <w:p w:rsidR="00E8671F" w:rsidRPr="00E962AE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2"/>
        </w:rPr>
      </w:pPr>
    </w:p>
    <w:p w:rsidR="00E8671F" w:rsidRDefault="00983138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 w:rsidRPr="00983138">
        <w:rPr>
          <w:rFonts w:asciiTheme="minorHAnsi" w:eastAsia="Arial Unicode MS" w:hAnsiTheme="minorHAnsi" w:cs="Arial Unicode MS"/>
          <w:b/>
          <w:color w:val="000099"/>
        </w:rPr>
        <w:t>PROPORCIONAR LA INFORMACIÓN SOLICITADA</w:t>
      </w:r>
    </w:p>
    <w:p w:rsidR="00E8671F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</w:p>
    <w:p w:rsidR="004F4892" w:rsidRDefault="00D73336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acuerdo a lo informado por la </w:t>
      </w:r>
      <w:r w:rsidR="00983138">
        <w:rPr>
          <w:rFonts w:asciiTheme="minorHAnsi" w:hAnsiTheme="minorHAnsi"/>
          <w:b/>
        </w:rPr>
        <w:t xml:space="preserve">Dirección General de Economía Agropecuaria DGEA </w:t>
      </w:r>
      <w:r w:rsidR="00983138" w:rsidRPr="00983138">
        <w:rPr>
          <w:rFonts w:asciiTheme="minorHAnsi" w:hAnsiTheme="minorHAnsi"/>
        </w:rPr>
        <w:t xml:space="preserve">de este ministerio para los </w:t>
      </w:r>
      <w:r w:rsidR="00983138" w:rsidRPr="00983138">
        <w:rPr>
          <w:rFonts w:asciiTheme="minorHAnsi" w:hAnsiTheme="minorHAnsi"/>
          <w:i/>
          <w:color w:val="000099"/>
        </w:rPr>
        <w:t>años 2013 y 2015</w:t>
      </w:r>
      <w:r w:rsidR="00983138" w:rsidRPr="00983138">
        <w:rPr>
          <w:rFonts w:asciiTheme="minorHAnsi" w:hAnsiTheme="minorHAnsi"/>
        </w:rPr>
        <w:t>, l</w:t>
      </w:r>
      <w:r w:rsidR="004F4892">
        <w:rPr>
          <w:rFonts w:asciiTheme="minorHAnsi" w:hAnsiTheme="minorHAnsi"/>
        </w:rPr>
        <w:t>a información es la siguiente:</w:t>
      </w:r>
    </w:p>
    <w:p w:rsid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b/>
        </w:rPr>
      </w:pPr>
      <w:r w:rsidRPr="002167A4">
        <w:rPr>
          <w:rFonts w:asciiTheme="minorHAnsi" w:hAnsiTheme="minorHAnsi"/>
          <w:b/>
        </w:rPr>
        <w:t xml:space="preserve">AÑO </w:t>
      </w:r>
      <w:r w:rsidRPr="002167A4">
        <w:rPr>
          <w:rFonts w:asciiTheme="minorHAnsi" w:hAnsiTheme="minorHAnsi"/>
          <w:b/>
          <w:lang w:val="x-none"/>
        </w:rPr>
        <w:t>2013</w:t>
      </w:r>
      <w:r w:rsidRPr="002167A4">
        <w:rPr>
          <w:rFonts w:asciiTheme="minorHAnsi" w:hAnsiTheme="minorHAnsi"/>
          <w:b/>
        </w:rPr>
        <w:t xml:space="preserve"> </w:t>
      </w:r>
    </w:p>
    <w:p w:rsid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Valor monetario maíz: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167A4">
        <w:rPr>
          <w:rFonts w:asciiTheme="minorHAnsi" w:hAnsiTheme="minorHAnsi"/>
          <w:lang w:val="x-none"/>
        </w:rPr>
        <w:t>$51.37</w:t>
      </w:r>
    </w:p>
    <w:p w:rsid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Valor monetario frijol: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$32.68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lang w:val="x-none"/>
        </w:rPr>
      </w:pPr>
      <w:r w:rsidRPr="002167A4">
        <w:rPr>
          <w:rFonts w:asciiTheme="minorHAnsi" w:hAnsiTheme="minorHAnsi"/>
          <w:lang w:val="x-none"/>
        </w:rPr>
        <w:t>Paquete</w:t>
      </w:r>
      <w:r>
        <w:rPr>
          <w:rFonts w:asciiTheme="minorHAnsi" w:hAnsiTheme="minorHAnsi"/>
        </w:rPr>
        <w:t xml:space="preserve"> </w:t>
      </w:r>
      <w:r w:rsidRPr="002167A4">
        <w:rPr>
          <w:rFonts w:asciiTheme="minorHAnsi" w:hAnsiTheme="minorHAnsi"/>
          <w:u w:val="single"/>
        </w:rPr>
        <w:t>maíz</w:t>
      </w:r>
      <w:r w:rsidRPr="002167A4">
        <w:rPr>
          <w:rFonts w:asciiTheme="minorHAnsi" w:hAnsiTheme="minorHAnsi"/>
          <w:u w:val="single"/>
          <w:lang w:val="x-none"/>
        </w:rPr>
        <w:t xml:space="preserve"> </w:t>
      </w:r>
      <w:r w:rsidRPr="002167A4">
        <w:rPr>
          <w:rFonts w:asciiTheme="minorHAnsi" w:hAnsiTheme="minorHAnsi"/>
          <w:lang w:val="x-none"/>
        </w:rPr>
        <w:t>conformado por: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167A4">
        <w:rPr>
          <w:rFonts w:asciiTheme="minorHAnsi" w:hAnsiTheme="minorHAnsi"/>
          <w:lang w:val="x-none"/>
        </w:rPr>
        <w:t>Bolsa de Semilla de Maíz de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lang w:val="x-none"/>
        </w:rPr>
        <w:t xml:space="preserve">22 </w:t>
      </w:r>
      <w:proofErr w:type="spellStart"/>
      <w:r>
        <w:rPr>
          <w:rFonts w:asciiTheme="minorHAnsi" w:hAnsiTheme="minorHAnsi"/>
          <w:lang w:val="x-none"/>
        </w:rPr>
        <w:t>lbs</w:t>
      </w:r>
      <w:proofErr w:type="spellEnd"/>
      <w:r>
        <w:rPr>
          <w:rFonts w:asciiTheme="minorHAnsi" w:hAnsiTheme="minorHAnsi"/>
          <w:lang w:val="x-none"/>
        </w:rPr>
        <w:t xml:space="preserve">. y 1 </w:t>
      </w:r>
      <w:proofErr w:type="spellStart"/>
      <w:r>
        <w:rPr>
          <w:rFonts w:asciiTheme="minorHAnsi" w:hAnsiTheme="minorHAnsi"/>
          <w:lang w:val="x-none"/>
        </w:rPr>
        <w:t>qq</w:t>
      </w:r>
      <w:proofErr w:type="spellEnd"/>
      <w:r>
        <w:rPr>
          <w:rFonts w:asciiTheme="minorHAnsi" w:hAnsiTheme="minorHAnsi"/>
          <w:lang w:val="x-none"/>
        </w:rPr>
        <w:t xml:space="preserve"> de Fertilizante 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lang w:val="x-none"/>
        </w:rPr>
      </w:pP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 xml:space="preserve">Paquete </w:t>
      </w:r>
      <w:r w:rsidRPr="002167A4">
        <w:rPr>
          <w:rFonts w:asciiTheme="minorHAnsi" w:hAnsiTheme="minorHAnsi"/>
          <w:u w:val="single"/>
        </w:rPr>
        <w:t>frijol</w:t>
      </w:r>
      <w:r>
        <w:rPr>
          <w:rFonts w:asciiTheme="minorHAnsi" w:hAnsiTheme="minorHAnsi"/>
        </w:rPr>
        <w:t xml:space="preserve"> conformado por: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167A4">
        <w:rPr>
          <w:rFonts w:asciiTheme="minorHAnsi" w:hAnsiTheme="minorHAnsi"/>
          <w:lang w:val="x-none"/>
        </w:rPr>
        <w:t xml:space="preserve">Bolsa de Semilla mejorada de Frijol de 25 </w:t>
      </w:r>
      <w:proofErr w:type="spellStart"/>
      <w:r w:rsidRPr="002167A4">
        <w:rPr>
          <w:rFonts w:asciiTheme="minorHAnsi" w:hAnsiTheme="minorHAnsi"/>
          <w:lang w:val="x-none"/>
        </w:rPr>
        <w:t>lbs</w:t>
      </w:r>
      <w:proofErr w:type="spellEnd"/>
      <w:r w:rsidRPr="002167A4">
        <w:rPr>
          <w:rFonts w:asciiTheme="minorHAnsi" w:hAnsiTheme="minorHAnsi"/>
          <w:lang w:val="x-none"/>
        </w:rPr>
        <w:t>.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lang w:val="x-none"/>
        </w:rPr>
      </w:pP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b/>
        </w:rPr>
      </w:pPr>
      <w:r w:rsidRPr="002167A4">
        <w:rPr>
          <w:rFonts w:asciiTheme="minorHAnsi" w:hAnsiTheme="minorHAnsi"/>
          <w:b/>
        </w:rPr>
        <w:t xml:space="preserve">AÑO </w:t>
      </w:r>
      <w:r>
        <w:rPr>
          <w:rFonts w:asciiTheme="minorHAnsi" w:hAnsiTheme="minorHAnsi"/>
          <w:b/>
          <w:lang w:val="x-none"/>
        </w:rPr>
        <w:t>201</w:t>
      </w:r>
      <w:r>
        <w:rPr>
          <w:rFonts w:asciiTheme="minorHAnsi" w:hAnsiTheme="minorHAnsi"/>
          <w:b/>
        </w:rPr>
        <w:t>5</w:t>
      </w:r>
      <w:r w:rsidRPr="002167A4">
        <w:rPr>
          <w:rFonts w:asciiTheme="minorHAnsi" w:hAnsiTheme="minorHAnsi"/>
          <w:b/>
        </w:rPr>
        <w:t xml:space="preserve"> </w:t>
      </w:r>
    </w:p>
    <w:p w:rsid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Valor monetario maíz: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167A4">
        <w:rPr>
          <w:rFonts w:asciiTheme="minorHAnsi" w:hAnsiTheme="minorHAnsi"/>
          <w:lang w:val="x-none"/>
        </w:rPr>
        <w:t>$</w:t>
      </w:r>
      <w:r>
        <w:rPr>
          <w:rFonts w:asciiTheme="minorHAnsi" w:hAnsiTheme="minorHAnsi"/>
        </w:rPr>
        <w:t>45.23</w:t>
      </w:r>
    </w:p>
    <w:p w:rsid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Valor monetario frijol: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$32.</w:t>
      </w:r>
      <w:r>
        <w:rPr>
          <w:rFonts w:asciiTheme="minorHAnsi" w:hAnsiTheme="minorHAnsi"/>
        </w:rPr>
        <w:t>89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lang w:val="x-none"/>
        </w:rPr>
      </w:pPr>
      <w:r w:rsidRPr="002167A4">
        <w:rPr>
          <w:rFonts w:asciiTheme="minorHAnsi" w:hAnsiTheme="minorHAnsi"/>
          <w:lang w:val="x-none"/>
        </w:rPr>
        <w:t>Paquete</w:t>
      </w:r>
      <w:r>
        <w:rPr>
          <w:rFonts w:asciiTheme="minorHAnsi" w:hAnsiTheme="minorHAnsi"/>
        </w:rPr>
        <w:t xml:space="preserve"> </w:t>
      </w:r>
      <w:r w:rsidRPr="002167A4">
        <w:rPr>
          <w:rFonts w:asciiTheme="minorHAnsi" w:hAnsiTheme="minorHAnsi"/>
          <w:u w:val="single"/>
        </w:rPr>
        <w:t>maíz</w:t>
      </w:r>
      <w:r w:rsidRPr="002167A4">
        <w:rPr>
          <w:rFonts w:asciiTheme="minorHAnsi" w:hAnsiTheme="minorHAnsi"/>
          <w:u w:val="single"/>
          <w:lang w:val="x-none"/>
        </w:rPr>
        <w:t xml:space="preserve"> </w:t>
      </w:r>
      <w:r w:rsidRPr="002167A4">
        <w:rPr>
          <w:rFonts w:asciiTheme="minorHAnsi" w:hAnsiTheme="minorHAnsi"/>
          <w:lang w:val="x-none"/>
        </w:rPr>
        <w:t>conformado por: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167A4">
        <w:rPr>
          <w:rFonts w:asciiTheme="minorHAnsi" w:hAnsiTheme="minorHAnsi"/>
          <w:lang w:val="x-none"/>
        </w:rPr>
        <w:t>Bolsa de Semilla de Maíz de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lang w:val="x-none"/>
        </w:rPr>
        <w:t xml:space="preserve">22 </w:t>
      </w:r>
      <w:proofErr w:type="spellStart"/>
      <w:r>
        <w:rPr>
          <w:rFonts w:asciiTheme="minorHAnsi" w:hAnsiTheme="minorHAnsi"/>
          <w:lang w:val="x-none"/>
        </w:rPr>
        <w:t>lbs</w:t>
      </w:r>
      <w:proofErr w:type="spellEnd"/>
      <w:r>
        <w:rPr>
          <w:rFonts w:asciiTheme="minorHAnsi" w:hAnsiTheme="minorHAnsi"/>
          <w:lang w:val="x-none"/>
        </w:rPr>
        <w:t xml:space="preserve">. y 1 </w:t>
      </w:r>
      <w:proofErr w:type="spellStart"/>
      <w:r>
        <w:rPr>
          <w:rFonts w:asciiTheme="minorHAnsi" w:hAnsiTheme="minorHAnsi"/>
          <w:lang w:val="x-none"/>
        </w:rPr>
        <w:t>qq</w:t>
      </w:r>
      <w:proofErr w:type="spellEnd"/>
      <w:r>
        <w:rPr>
          <w:rFonts w:asciiTheme="minorHAnsi" w:hAnsiTheme="minorHAnsi"/>
          <w:lang w:val="x-none"/>
        </w:rPr>
        <w:t xml:space="preserve"> de Fertilizante 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lang w:val="x-none"/>
        </w:rPr>
      </w:pP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 xml:space="preserve">Paquete </w:t>
      </w:r>
      <w:r w:rsidRPr="002167A4">
        <w:rPr>
          <w:rFonts w:asciiTheme="minorHAnsi" w:hAnsiTheme="minorHAnsi"/>
          <w:u w:val="single"/>
        </w:rPr>
        <w:t>frijol</w:t>
      </w:r>
      <w:r>
        <w:rPr>
          <w:rFonts w:asciiTheme="minorHAnsi" w:hAnsiTheme="minorHAnsi"/>
        </w:rPr>
        <w:t xml:space="preserve"> conformado por: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167A4">
        <w:rPr>
          <w:rFonts w:asciiTheme="minorHAnsi" w:hAnsiTheme="minorHAnsi"/>
          <w:lang w:val="x-none"/>
        </w:rPr>
        <w:t xml:space="preserve">Bolsa de Semilla mejorada de Frijol de 25 </w:t>
      </w:r>
      <w:proofErr w:type="spellStart"/>
      <w:r w:rsidRPr="002167A4">
        <w:rPr>
          <w:rFonts w:asciiTheme="minorHAnsi" w:hAnsiTheme="minorHAnsi"/>
          <w:lang w:val="x-none"/>
        </w:rPr>
        <w:t>lbs</w:t>
      </w:r>
      <w:proofErr w:type="spellEnd"/>
      <w:r w:rsidRPr="002167A4">
        <w:rPr>
          <w:rFonts w:asciiTheme="minorHAnsi" w:hAnsiTheme="minorHAnsi"/>
          <w:lang w:val="x-none"/>
        </w:rPr>
        <w:t>.</w:t>
      </w:r>
    </w:p>
    <w:p w:rsidR="002167A4" w:rsidRP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lang w:val="x-none"/>
        </w:rPr>
      </w:pPr>
    </w:p>
    <w:p w:rsidR="002167A4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983138" w:rsidRPr="00E962AE" w:rsidRDefault="00983138" w:rsidP="00983138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/>
          <w:sz w:val="10"/>
        </w:rPr>
      </w:pPr>
    </w:p>
    <w:p w:rsidR="004F4892" w:rsidRPr="00983138" w:rsidRDefault="00983138" w:rsidP="004F489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Con respecto al </w:t>
      </w:r>
      <w:r w:rsidRPr="00E962AE">
        <w:rPr>
          <w:rFonts w:asciiTheme="minorHAnsi" w:hAnsiTheme="minorHAnsi"/>
          <w:i/>
          <w:color w:val="000099"/>
        </w:rPr>
        <w:t>año 2011</w:t>
      </w:r>
      <w:r>
        <w:rPr>
          <w:rFonts w:asciiTheme="minorHAnsi" w:hAnsiTheme="minorHAnsi"/>
        </w:rPr>
        <w:t xml:space="preserve">, </w:t>
      </w:r>
      <w:r w:rsidR="004F4892">
        <w:rPr>
          <w:rFonts w:asciiTheme="minorHAnsi" w:hAnsiTheme="minorHAnsi"/>
        </w:rPr>
        <w:t>se realizó una búsqueda de información solicitada en años anteriores a esta oficina, encontrándose una respuesta a una solicitud similar del año 201</w:t>
      </w:r>
      <w:r w:rsidR="002167A4">
        <w:rPr>
          <w:rFonts w:asciiTheme="minorHAnsi" w:hAnsiTheme="minorHAnsi"/>
        </w:rPr>
        <w:t>2</w:t>
      </w:r>
      <w:r w:rsidR="004F4892">
        <w:rPr>
          <w:rFonts w:asciiTheme="minorHAnsi" w:hAnsiTheme="minorHAnsi"/>
        </w:rPr>
        <w:t>, la cual adjunto a la presente resolución.</w:t>
      </w:r>
    </w:p>
    <w:p w:rsidR="004F04CA" w:rsidRPr="004F04CA" w:rsidRDefault="004F04CA" w:rsidP="004F489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lang w:eastAsia="en-US"/>
        </w:rPr>
      </w:pPr>
    </w:p>
    <w:p w:rsidR="004F04CA" w:rsidRPr="00BB53AA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2"/>
          <w:lang w:eastAsia="en-US"/>
        </w:rPr>
      </w:pPr>
    </w:p>
    <w:p w:rsidR="00D73336" w:rsidRPr="00D7540D" w:rsidRDefault="00D7540D" w:rsidP="0043340C">
      <w:pPr>
        <w:spacing w:after="0" w:line="240" w:lineRule="auto"/>
        <w:jc w:val="both"/>
        <w:rPr>
          <w:rFonts w:asciiTheme="minorHAnsi" w:hAnsiTheme="minorHAnsi"/>
        </w:rPr>
      </w:pPr>
      <w:r w:rsidRPr="00D7540D">
        <w:rPr>
          <w:rFonts w:asciiTheme="minorHAnsi" w:hAnsiTheme="minorHAnsi"/>
        </w:rPr>
        <w:t>NOTIFIQUESE</w:t>
      </w:r>
    </w:p>
    <w:p w:rsidR="00C71E8E" w:rsidRPr="00D9014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D0597" w:rsidRPr="00D9014F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E962AE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962AE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A371FD" w:rsidRPr="00E962AE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962AE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BC" w:rsidRDefault="007508BC" w:rsidP="00F425A5">
      <w:pPr>
        <w:spacing w:after="0" w:line="240" w:lineRule="auto"/>
      </w:pPr>
      <w:r>
        <w:separator/>
      </w:r>
    </w:p>
  </w:endnote>
  <w:endnote w:type="continuationSeparator" w:id="0">
    <w:p w:rsidR="007508BC" w:rsidRDefault="007508B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C2FE2" w:rsidRPr="005C2FE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C2FE2" w:rsidRPr="005C2FE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C2FE2" w:rsidRPr="005C2FE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C2FE2" w:rsidRPr="005C2FE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BC" w:rsidRDefault="007508BC" w:rsidP="00F425A5">
      <w:pPr>
        <w:spacing w:after="0" w:line="240" w:lineRule="auto"/>
      </w:pPr>
      <w:r>
        <w:separator/>
      </w:r>
    </w:p>
  </w:footnote>
  <w:footnote w:type="continuationSeparator" w:id="0">
    <w:p w:rsidR="007508BC" w:rsidRDefault="007508B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25"/>
  </w:num>
  <w:num w:numId="5">
    <w:abstractNumId w:val="10"/>
  </w:num>
  <w:num w:numId="6">
    <w:abstractNumId w:val="23"/>
  </w:num>
  <w:num w:numId="7">
    <w:abstractNumId w:val="7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16"/>
  </w:num>
  <w:num w:numId="13">
    <w:abstractNumId w:val="19"/>
  </w:num>
  <w:num w:numId="14">
    <w:abstractNumId w:val="20"/>
  </w:num>
  <w:num w:numId="15">
    <w:abstractNumId w:val="11"/>
  </w:num>
  <w:num w:numId="16">
    <w:abstractNumId w:val="14"/>
  </w:num>
  <w:num w:numId="17">
    <w:abstractNumId w:val="8"/>
  </w:num>
  <w:num w:numId="18">
    <w:abstractNumId w:val="24"/>
  </w:num>
  <w:num w:numId="19">
    <w:abstractNumId w:val="26"/>
  </w:num>
  <w:num w:numId="20">
    <w:abstractNumId w:val="1"/>
  </w:num>
  <w:num w:numId="21">
    <w:abstractNumId w:val="9"/>
  </w:num>
  <w:num w:numId="22">
    <w:abstractNumId w:val="2"/>
  </w:num>
  <w:num w:numId="23">
    <w:abstractNumId w:val="0"/>
  </w:num>
  <w:num w:numId="24">
    <w:abstractNumId w:val="12"/>
  </w:num>
  <w:num w:numId="25">
    <w:abstractNumId w:val="3"/>
  </w:num>
  <w:num w:numId="26">
    <w:abstractNumId w:val="18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67A4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771D5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2FE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08BC"/>
    <w:rsid w:val="00755C25"/>
    <w:rsid w:val="00760376"/>
    <w:rsid w:val="00764B83"/>
    <w:rsid w:val="00765591"/>
    <w:rsid w:val="00766F26"/>
    <w:rsid w:val="00766FC3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9014F"/>
    <w:rsid w:val="00D91AE0"/>
    <w:rsid w:val="00D91DB8"/>
    <w:rsid w:val="00D95AF5"/>
    <w:rsid w:val="00DA087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32959-185D-4C89-AB50-5B26148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2017-07-14T18:01:00Z</cp:lastPrinted>
  <dcterms:created xsi:type="dcterms:W3CDTF">2017-07-14T18:01:00Z</dcterms:created>
  <dcterms:modified xsi:type="dcterms:W3CDTF">2017-07-14T18:03:00Z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