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99F" w:rsidRDefault="002B599F" w:rsidP="002B599F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</w:p>
    <w:p w:rsidR="00714AA6" w:rsidRPr="008A7015" w:rsidRDefault="00714AA6" w:rsidP="008A7015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32"/>
          <w:u w:val="single"/>
        </w:rPr>
      </w:pPr>
      <w:r w:rsidRPr="008A7015">
        <w:rPr>
          <w:rFonts w:asciiTheme="minorHAnsi" w:eastAsia="Arial Unicode MS" w:hAnsiTheme="minorHAnsi" w:cs="Arial Unicode MS"/>
          <w:b/>
          <w:color w:val="000099"/>
          <w:sz w:val="24"/>
          <w:szCs w:val="32"/>
        </w:rPr>
        <w:t xml:space="preserve">RESOLUCIÓN </w:t>
      </w:r>
      <w:r w:rsidR="00A6281C" w:rsidRPr="008A7015">
        <w:rPr>
          <w:rFonts w:asciiTheme="minorHAnsi" w:eastAsia="Arial Unicode MS" w:hAnsiTheme="minorHAnsi" w:cs="Arial Unicode MS"/>
          <w:b/>
          <w:color w:val="000099"/>
          <w:sz w:val="24"/>
          <w:szCs w:val="32"/>
        </w:rPr>
        <w:t xml:space="preserve">EN RESPUESTA A </w:t>
      </w:r>
      <w:r w:rsidRPr="008A7015">
        <w:rPr>
          <w:rFonts w:asciiTheme="minorHAnsi" w:eastAsia="Arial Unicode MS" w:hAnsiTheme="minorHAnsi" w:cs="Arial Unicode MS"/>
          <w:b/>
          <w:color w:val="000099"/>
          <w:sz w:val="24"/>
          <w:szCs w:val="32"/>
        </w:rPr>
        <w:t>SOLICITUD</w:t>
      </w:r>
      <w:r w:rsidR="008A7015">
        <w:rPr>
          <w:rFonts w:asciiTheme="minorHAnsi" w:eastAsia="Arial Unicode MS" w:hAnsiTheme="minorHAnsi" w:cs="Arial Unicode MS"/>
          <w:b/>
          <w:color w:val="000099"/>
          <w:sz w:val="24"/>
          <w:szCs w:val="32"/>
        </w:rPr>
        <w:t xml:space="preserve"> DE INFORMACIÓN </w:t>
      </w:r>
      <w:r w:rsidR="00A05D71" w:rsidRPr="008A7015">
        <w:rPr>
          <w:rFonts w:asciiTheme="minorHAnsi" w:eastAsia="Arial Unicode MS" w:hAnsiTheme="minorHAnsi" w:cs="Arial Unicode MS"/>
          <w:b/>
          <w:color w:val="000099"/>
          <w:sz w:val="24"/>
          <w:szCs w:val="32"/>
          <w:u w:val="single"/>
        </w:rPr>
        <w:t>N</w:t>
      </w:r>
      <w:r w:rsidR="00640AA6" w:rsidRPr="008A7015">
        <w:rPr>
          <w:rFonts w:asciiTheme="minorHAnsi" w:eastAsia="Arial Unicode MS" w:hAnsiTheme="minorHAnsi" w:cs="Arial Unicode MS"/>
          <w:b/>
          <w:color w:val="000099"/>
          <w:sz w:val="24"/>
          <w:szCs w:val="32"/>
          <w:u w:val="single"/>
        </w:rPr>
        <w:t xml:space="preserve">° </w:t>
      </w:r>
      <w:r w:rsidR="000E78C2" w:rsidRPr="008A7015">
        <w:rPr>
          <w:rFonts w:asciiTheme="minorHAnsi" w:eastAsia="Arial Unicode MS" w:hAnsiTheme="minorHAnsi" w:cs="Arial Unicode MS"/>
          <w:b/>
          <w:color w:val="000099"/>
          <w:sz w:val="24"/>
          <w:szCs w:val="32"/>
          <w:u w:val="single"/>
        </w:rPr>
        <w:t>1</w:t>
      </w:r>
      <w:r w:rsidR="00E15C75" w:rsidRPr="008A7015">
        <w:rPr>
          <w:rFonts w:asciiTheme="minorHAnsi" w:eastAsia="Arial Unicode MS" w:hAnsiTheme="minorHAnsi" w:cs="Arial Unicode MS"/>
          <w:b/>
          <w:color w:val="000099"/>
          <w:sz w:val="24"/>
          <w:szCs w:val="32"/>
          <w:u w:val="single"/>
        </w:rPr>
        <w:t>91</w:t>
      </w:r>
      <w:r w:rsidR="002C71C9" w:rsidRPr="008A7015">
        <w:rPr>
          <w:rFonts w:asciiTheme="minorHAnsi" w:eastAsia="Arial Unicode MS" w:hAnsiTheme="minorHAnsi" w:cs="Arial Unicode MS"/>
          <w:b/>
          <w:color w:val="000099"/>
          <w:sz w:val="24"/>
          <w:szCs w:val="32"/>
          <w:u w:val="single"/>
        </w:rPr>
        <w:t>-201</w:t>
      </w:r>
      <w:r w:rsidR="006F7815" w:rsidRPr="008A7015">
        <w:rPr>
          <w:rFonts w:asciiTheme="minorHAnsi" w:eastAsia="Arial Unicode MS" w:hAnsiTheme="minorHAnsi" w:cs="Arial Unicode MS"/>
          <w:b/>
          <w:color w:val="000099"/>
          <w:sz w:val="24"/>
          <w:szCs w:val="32"/>
          <w:u w:val="single"/>
        </w:rPr>
        <w:t>7</w:t>
      </w:r>
    </w:p>
    <w:p w:rsidR="00E339B8" w:rsidRPr="00E339B8" w:rsidRDefault="00E339B8" w:rsidP="006F7815">
      <w:pPr>
        <w:spacing w:after="0" w:line="240" w:lineRule="auto"/>
        <w:jc w:val="center"/>
        <w:rPr>
          <w:rFonts w:asciiTheme="minorHAnsi" w:eastAsia="Arial Unicode MS" w:hAnsiTheme="minorHAnsi" w:cs="Arial Unicode MS"/>
          <w:sz w:val="10"/>
        </w:rPr>
      </w:pPr>
    </w:p>
    <w:p w:rsidR="00DE3698" w:rsidRPr="0020434B" w:rsidRDefault="00714AA6" w:rsidP="006F7815">
      <w:pPr>
        <w:spacing w:after="0"/>
        <w:jc w:val="both"/>
        <w:rPr>
          <w:rFonts w:eastAsia="Arial Unicode MS" w:cs="Arial Unicode MS"/>
        </w:rPr>
      </w:pPr>
      <w:r w:rsidRPr="0020434B">
        <w:rPr>
          <w:rFonts w:eastAsia="Arial Unicode MS" w:cs="Arial Unicode MS"/>
        </w:rPr>
        <w:t xml:space="preserve">Santa Tecla, </w:t>
      </w:r>
      <w:r w:rsidR="00B70104" w:rsidRPr="0020434B">
        <w:rPr>
          <w:rFonts w:eastAsia="Arial Unicode MS" w:cs="Arial Unicode MS"/>
        </w:rPr>
        <w:t xml:space="preserve">departamento de La Libertad </w:t>
      </w:r>
      <w:r w:rsidRPr="0020434B">
        <w:rPr>
          <w:rFonts w:eastAsia="Arial Unicode MS" w:cs="Arial Unicode MS"/>
        </w:rPr>
        <w:t xml:space="preserve">a las </w:t>
      </w:r>
      <w:r w:rsidR="008A7015" w:rsidRPr="0020434B">
        <w:rPr>
          <w:rFonts w:eastAsia="Arial Unicode MS" w:cs="Arial Unicode MS"/>
          <w:color w:val="000099"/>
        </w:rPr>
        <w:t>tre</w:t>
      </w:r>
      <w:r w:rsidR="00E15C75" w:rsidRPr="0020434B">
        <w:rPr>
          <w:rFonts w:eastAsia="Arial Unicode MS" w:cs="Arial Unicode MS"/>
          <w:color w:val="000099"/>
        </w:rPr>
        <w:t xml:space="preserve">ce </w:t>
      </w:r>
      <w:r w:rsidRPr="0020434B">
        <w:rPr>
          <w:rFonts w:eastAsia="Arial Unicode MS" w:cs="Arial Unicode MS"/>
          <w:color w:val="000099"/>
        </w:rPr>
        <w:t>horas</w:t>
      </w:r>
      <w:r w:rsidR="0033497B" w:rsidRPr="0020434B">
        <w:rPr>
          <w:rFonts w:eastAsia="Arial Unicode MS" w:cs="Arial Unicode MS"/>
          <w:color w:val="000099"/>
        </w:rPr>
        <w:t xml:space="preserve"> con</w:t>
      </w:r>
      <w:r w:rsidR="00F63465" w:rsidRPr="0020434B">
        <w:rPr>
          <w:rFonts w:eastAsia="Arial Unicode MS" w:cs="Arial Unicode MS"/>
          <w:color w:val="000099"/>
        </w:rPr>
        <w:t xml:space="preserve"> </w:t>
      </w:r>
      <w:r w:rsidR="008A7015" w:rsidRPr="0020434B">
        <w:rPr>
          <w:rFonts w:eastAsia="Arial Unicode MS" w:cs="Arial Unicode MS"/>
          <w:color w:val="000099"/>
        </w:rPr>
        <w:t xml:space="preserve">treinta </w:t>
      </w:r>
      <w:r w:rsidR="0033497B" w:rsidRPr="0020434B">
        <w:rPr>
          <w:rFonts w:eastAsia="Arial Unicode MS" w:cs="Arial Unicode MS"/>
          <w:color w:val="000099"/>
        </w:rPr>
        <w:t>minutos</w:t>
      </w:r>
      <w:r w:rsidR="00F63465" w:rsidRPr="0020434B">
        <w:rPr>
          <w:rFonts w:eastAsia="Arial Unicode MS" w:cs="Arial Unicode MS"/>
          <w:color w:val="000099"/>
        </w:rPr>
        <w:t xml:space="preserve"> </w:t>
      </w:r>
      <w:r w:rsidRPr="0020434B">
        <w:rPr>
          <w:rFonts w:eastAsia="Arial Unicode MS" w:cs="Arial Unicode MS"/>
          <w:color w:val="000099"/>
        </w:rPr>
        <w:t>del día</w:t>
      </w:r>
      <w:r w:rsidR="00146E56" w:rsidRPr="0020434B">
        <w:rPr>
          <w:rFonts w:eastAsia="Arial Unicode MS" w:cs="Arial Unicode MS"/>
          <w:color w:val="000099"/>
        </w:rPr>
        <w:t xml:space="preserve"> </w:t>
      </w:r>
      <w:r w:rsidR="008A7015" w:rsidRPr="0020434B">
        <w:rPr>
          <w:rFonts w:eastAsia="Arial Unicode MS" w:cs="Arial Unicode MS"/>
          <w:color w:val="000099"/>
        </w:rPr>
        <w:t>dieci</w:t>
      </w:r>
      <w:r w:rsidR="00095F52" w:rsidRPr="0020434B">
        <w:rPr>
          <w:rFonts w:eastAsia="Arial Unicode MS" w:cs="Arial Unicode MS"/>
          <w:color w:val="000099"/>
        </w:rPr>
        <w:t>nueve</w:t>
      </w:r>
      <w:r w:rsidR="00F63465" w:rsidRPr="0020434B">
        <w:rPr>
          <w:rFonts w:eastAsia="Arial Unicode MS" w:cs="Arial Unicode MS"/>
          <w:color w:val="000099"/>
        </w:rPr>
        <w:t xml:space="preserve"> </w:t>
      </w:r>
      <w:r w:rsidR="00DE3698" w:rsidRPr="0020434B">
        <w:rPr>
          <w:rFonts w:eastAsia="Arial Unicode MS" w:cs="Arial Unicode MS"/>
          <w:color w:val="000099"/>
        </w:rPr>
        <w:t>de</w:t>
      </w:r>
      <w:r w:rsidR="00095F52" w:rsidRPr="0020434B">
        <w:rPr>
          <w:rFonts w:eastAsia="Arial Unicode MS" w:cs="Arial Unicode MS"/>
          <w:color w:val="000099"/>
        </w:rPr>
        <w:t xml:space="preserve"> junio</w:t>
      </w:r>
      <w:r w:rsidR="00F63465" w:rsidRPr="0020434B">
        <w:rPr>
          <w:rFonts w:eastAsia="Arial Unicode MS" w:cs="Arial Unicode MS"/>
          <w:color w:val="000099"/>
        </w:rPr>
        <w:t xml:space="preserve"> </w:t>
      </w:r>
      <w:r w:rsidRPr="0020434B">
        <w:rPr>
          <w:rFonts w:eastAsia="Arial Unicode MS" w:cs="Arial Unicode MS"/>
          <w:color w:val="000099"/>
        </w:rPr>
        <w:t>de 201</w:t>
      </w:r>
      <w:r w:rsidR="006F7815" w:rsidRPr="0020434B">
        <w:rPr>
          <w:rFonts w:eastAsia="Arial Unicode MS" w:cs="Arial Unicode MS"/>
          <w:color w:val="000099"/>
        </w:rPr>
        <w:t>7</w:t>
      </w:r>
      <w:r w:rsidRPr="0020434B">
        <w:rPr>
          <w:rFonts w:eastAsia="Arial Unicode MS" w:cs="Arial Unicode MS"/>
          <w:color w:val="000099"/>
        </w:rPr>
        <w:t>,</w:t>
      </w:r>
      <w:r w:rsidR="00146E56" w:rsidRPr="0020434B">
        <w:rPr>
          <w:rFonts w:eastAsia="Arial Unicode MS" w:cs="Arial Unicode MS"/>
          <w:color w:val="000099"/>
        </w:rPr>
        <w:t xml:space="preserve"> </w:t>
      </w:r>
      <w:r w:rsidRPr="0020434B">
        <w:rPr>
          <w:rFonts w:eastAsia="Arial Unicode MS" w:cs="Arial Unicode MS"/>
        </w:rPr>
        <w:t>el Ministerio de Agricultura y Ganadería luego de haber recibido y admitido la solicitud de información</w:t>
      </w:r>
      <w:r w:rsidR="00F63465" w:rsidRPr="0020434B">
        <w:rPr>
          <w:rFonts w:eastAsia="Arial Unicode MS" w:cs="Arial Unicode MS"/>
        </w:rPr>
        <w:t xml:space="preserve"> </w:t>
      </w:r>
      <w:r w:rsidR="003F7C75" w:rsidRPr="0020434B">
        <w:rPr>
          <w:rFonts w:eastAsia="Arial Unicode MS" w:cs="Arial Unicode MS"/>
          <w:b/>
          <w:color w:val="000099"/>
        </w:rPr>
        <w:t>Nº 1</w:t>
      </w:r>
      <w:r w:rsidR="00E15C75" w:rsidRPr="0020434B">
        <w:rPr>
          <w:rFonts w:eastAsia="Arial Unicode MS" w:cs="Arial Unicode MS"/>
          <w:b/>
          <w:color w:val="000099"/>
        </w:rPr>
        <w:t>91</w:t>
      </w:r>
      <w:r w:rsidR="006F7815" w:rsidRPr="0020434B">
        <w:rPr>
          <w:rFonts w:eastAsia="Arial Unicode MS" w:cs="Arial Unicode MS"/>
          <w:b/>
          <w:color w:val="000099"/>
        </w:rPr>
        <w:t>-2017</w:t>
      </w:r>
      <w:r w:rsidR="00F63465" w:rsidRPr="0020434B">
        <w:rPr>
          <w:rFonts w:eastAsia="Arial Unicode MS" w:cs="Arial Unicode MS"/>
          <w:b/>
          <w:color w:val="000099"/>
        </w:rPr>
        <w:t xml:space="preserve"> </w:t>
      </w:r>
      <w:r w:rsidRPr="0020434B">
        <w:rPr>
          <w:rFonts w:eastAsia="Arial Unicode MS" w:cs="Arial Unicode MS"/>
        </w:rPr>
        <w:t>sobre:</w:t>
      </w:r>
    </w:p>
    <w:p w:rsidR="008A7015" w:rsidRPr="0055258E" w:rsidRDefault="008A7015" w:rsidP="006F7815">
      <w:pPr>
        <w:spacing w:after="0"/>
        <w:jc w:val="both"/>
        <w:rPr>
          <w:rFonts w:eastAsia="Arial Unicode MS" w:cs="Arial Unicode MS"/>
          <w:sz w:val="14"/>
        </w:rPr>
      </w:pPr>
    </w:p>
    <w:p w:rsidR="0055258E" w:rsidRPr="0055258E" w:rsidRDefault="008A7015" w:rsidP="0055258E">
      <w:pPr>
        <w:pStyle w:val="Prrafodelista"/>
        <w:widowControl w:val="0"/>
        <w:numPr>
          <w:ilvl w:val="0"/>
          <w:numId w:val="2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color w:val="000099"/>
        </w:rPr>
      </w:pPr>
      <w:r w:rsidRPr="0055258E">
        <w:rPr>
          <w:color w:val="000099"/>
        </w:rPr>
        <w:t>Lista de órganos colegiados internos y adscritos del Ministerio de Agricultura y Ganadería del período del 1° de junio de 2009 al 30 de abril de 2017.</w:t>
      </w:r>
    </w:p>
    <w:p w:rsidR="003C70C0" w:rsidRPr="0055258E" w:rsidRDefault="0055258E" w:rsidP="0055258E">
      <w:pPr>
        <w:pStyle w:val="Prrafodelista"/>
        <w:widowControl w:val="0"/>
        <w:numPr>
          <w:ilvl w:val="0"/>
          <w:numId w:val="2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color w:val="000099"/>
        </w:rPr>
      </w:pPr>
      <w:r w:rsidRPr="0055258E">
        <w:rPr>
          <w:color w:val="000099"/>
        </w:rPr>
        <w:t>I</w:t>
      </w:r>
      <w:r w:rsidR="008A7015" w:rsidRPr="0055258E">
        <w:rPr>
          <w:color w:val="000099"/>
        </w:rPr>
        <w:t>nformación detallada sobre integración de cada uno de estos órganos colegiados: nombres, Cargos sector representado, vigencia temporal (en el marco del periodo de interés de la solicitud).</w:t>
      </w:r>
    </w:p>
    <w:p w:rsidR="00095F52" w:rsidRPr="0055258E" w:rsidRDefault="00095F52" w:rsidP="006F7815">
      <w:pPr>
        <w:spacing w:after="0"/>
        <w:jc w:val="both"/>
        <w:rPr>
          <w:rFonts w:eastAsia="Arial Unicode MS" w:cs="Arial Unicode MS"/>
          <w:sz w:val="14"/>
        </w:rPr>
      </w:pPr>
    </w:p>
    <w:p w:rsidR="00931693" w:rsidRPr="0020434B" w:rsidRDefault="00BE0B9D" w:rsidP="006F7815">
      <w:pPr>
        <w:spacing w:after="0"/>
        <w:jc w:val="both"/>
        <w:rPr>
          <w:rFonts w:eastAsia="Arial Unicode MS" w:cs="Arial Unicode MS"/>
        </w:rPr>
      </w:pPr>
      <w:r w:rsidRPr="0020434B">
        <w:rPr>
          <w:rFonts w:eastAsia="Arial Unicode MS" w:cs="Arial Unicode MS"/>
        </w:rPr>
        <w:t>P</w:t>
      </w:r>
      <w:r w:rsidR="00EE4B7D" w:rsidRPr="0020434B">
        <w:rPr>
          <w:rFonts w:eastAsia="Arial Unicode MS" w:cs="Arial Unicode MS"/>
        </w:rPr>
        <w:t>resentada ante la Oficina de Información y Respuesta de esta dependencia por parte de</w:t>
      </w:r>
      <w:r w:rsidR="002B446B" w:rsidRPr="0020434B">
        <w:rPr>
          <w:rFonts w:eastAsia="Arial Unicode MS" w:cs="Arial Unicode MS"/>
          <w:b/>
          <w:color w:val="000099"/>
        </w:rPr>
        <w:t>:</w:t>
      </w:r>
      <w:r w:rsidR="00F63465" w:rsidRPr="0020434B">
        <w:rPr>
          <w:rFonts w:eastAsia="Arial Unicode MS" w:cs="Arial Unicode MS"/>
          <w:b/>
          <w:color w:val="000099"/>
        </w:rPr>
        <w:t xml:space="preserve"> </w:t>
      </w:r>
      <w:proofErr w:type="spellStart"/>
      <w:r w:rsidR="002B599F" w:rsidRPr="002B599F">
        <w:rPr>
          <w:rFonts w:cs="Calibri"/>
          <w:b/>
          <w:color w:val="000099"/>
          <w:highlight w:val="darkBlue"/>
        </w:rPr>
        <w:t>xxxxxxxx</w:t>
      </w:r>
      <w:bookmarkStart w:id="0" w:name="_GoBack"/>
      <w:bookmarkEnd w:id="0"/>
      <w:proofErr w:type="spellEnd"/>
      <w:r w:rsidR="00AE672A" w:rsidRPr="0020434B">
        <w:rPr>
          <w:rFonts w:cs="Calibri"/>
          <w:b/>
          <w:color w:val="000099"/>
        </w:rPr>
        <w:t xml:space="preserve">, </w:t>
      </w:r>
      <w:r w:rsidR="00146E56" w:rsidRPr="0020434B">
        <w:rPr>
          <w:rFonts w:cs="Calibri"/>
          <w:b/>
          <w:color w:val="000099"/>
        </w:rPr>
        <w:t xml:space="preserve"> </w:t>
      </w:r>
      <w:r w:rsidR="00931693" w:rsidRPr="0020434B">
        <w:rPr>
          <w:rFonts w:eastAsia="Arial Unicode MS" w:cs="Arial Unicode MS"/>
        </w:rPr>
        <w:t>se estudió lo solicitado determinándose con base al art. 62 inciso 2º que la misma ya está disponible al público</w:t>
      </w:r>
      <w:r w:rsidR="003C70C0" w:rsidRPr="0020434B">
        <w:rPr>
          <w:rFonts w:eastAsia="Arial Unicode MS" w:cs="Arial Unicode MS"/>
        </w:rPr>
        <w:t xml:space="preserve"> la cual puede descargarse</w:t>
      </w:r>
      <w:r w:rsidR="00931693" w:rsidRPr="0020434B">
        <w:rPr>
          <w:rFonts w:eastAsia="Arial Unicode MS" w:cs="Arial Unicode MS"/>
        </w:rPr>
        <w:t>. Por lo tanto resuelve:</w:t>
      </w:r>
    </w:p>
    <w:p w:rsidR="00DB1BCD" w:rsidRPr="0055258E" w:rsidRDefault="00DB1BCD" w:rsidP="006F7815">
      <w:pPr>
        <w:spacing w:after="0"/>
        <w:jc w:val="both"/>
        <w:rPr>
          <w:rFonts w:eastAsia="Arial Unicode MS" w:cs="Arial Unicode MS"/>
          <w:sz w:val="14"/>
        </w:rPr>
      </w:pPr>
    </w:p>
    <w:p w:rsidR="006F7815" w:rsidRPr="0055258E" w:rsidRDefault="00931693" w:rsidP="006F7815">
      <w:pPr>
        <w:spacing w:after="0"/>
        <w:jc w:val="center"/>
        <w:rPr>
          <w:rFonts w:eastAsia="Arial Unicode MS" w:cs="Arial Unicode MS"/>
          <w:b/>
          <w:color w:val="000099"/>
        </w:rPr>
      </w:pPr>
      <w:r w:rsidRPr="0055258E">
        <w:rPr>
          <w:rFonts w:eastAsia="Arial Unicode MS" w:cs="Arial Unicode MS"/>
          <w:b/>
          <w:color w:val="000099"/>
        </w:rPr>
        <w:t>ORIENTAR LA UBICACIÓN DE LA INFORMACIÓN SOLICITADA</w:t>
      </w:r>
    </w:p>
    <w:p w:rsidR="006F7815" w:rsidRPr="0055258E" w:rsidRDefault="006F7815" w:rsidP="006F7815">
      <w:pPr>
        <w:spacing w:after="0"/>
        <w:jc w:val="center"/>
        <w:rPr>
          <w:rFonts w:eastAsia="Arial Unicode MS" w:cs="Arial Unicode MS"/>
          <w:b/>
          <w:color w:val="000099"/>
          <w:sz w:val="14"/>
        </w:rPr>
      </w:pPr>
    </w:p>
    <w:p w:rsidR="008A7015" w:rsidRPr="0020434B" w:rsidRDefault="006F7815" w:rsidP="006F7815">
      <w:pPr>
        <w:spacing w:after="0"/>
        <w:jc w:val="both"/>
        <w:rPr>
          <w:rFonts w:eastAsia="Arial Unicode MS" w:cs="Arial Unicode MS"/>
        </w:rPr>
      </w:pPr>
      <w:r w:rsidRPr="0020434B">
        <w:rPr>
          <w:rFonts w:eastAsia="Arial Unicode MS" w:cs="Arial Unicode MS"/>
        </w:rPr>
        <w:t>La información solicitada está disponible en la</w:t>
      </w:r>
      <w:r w:rsidR="008A7015" w:rsidRPr="0020434B">
        <w:rPr>
          <w:rFonts w:eastAsia="Arial Unicode MS" w:cs="Arial Unicode MS"/>
        </w:rPr>
        <w:t>s</w:t>
      </w:r>
      <w:r w:rsidRPr="0020434B">
        <w:rPr>
          <w:rFonts w:eastAsia="Arial Unicode MS" w:cs="Arial Unicode MS"/>
        </w:rPr>
        <w:t xml:space="preserve"> página</w:t>
      </w:r>
      <w:r w:rsidR="00F97FA8" w:rsidRPr="0020434B">
        <w:rPr>
          <w:rFonts w:eastAsia="Arial Unicode MS" w:cs="Arial Unicode MS"/>
        </w:rPr>
        <w:t>s</w:t>
      </w:r>
      <w:r w:rsidRPr="0020434B">
        <w:rPr>
          <w:rFonts w:eastAsia="Arial Unicode MS" w:cs="Arial Unicode MS"/>
        </w:rPr>
        <w:t xml:space="preserve"> web de</w:t>
      </w:r>
      <w:r w:rsidR="008A7015" w:rsidRPr="0020434B">
        <w:rPr>
          <w:rFonts w:eastAsia="Arial Unicode MS" w:cs="Arial Unicode MS"/>
        </w:rPr>
        <w:t xml:space="preserve"> </w:t>
      </w:r>
      <w:r w:rsidRPr="0020434B">
        <w:rPr>
          <w:rFonts w:eastAsia="Arial Unicode MS" w:cs="Arial Unicode MS"/>
        </w:rPr>
        <w:t>l</w:t>
      </w:r>
      <w:r w:rsidR="008A7015" w:rsidRPr="0020434B">
        <w:rPr>
          <w:rFonts w:eastAsia="Arial Unicode MS" w:cs="Arial Unicode MS"/>
        </w:rPr>
        <w:t>as siguientes instituciones descentralizadas y adscritas al MAG:</w:t>
      </w:r>
    </w:p>
    <w:p w:rsidR="008A7015" w:rsidRPr="0055258E" w:rsidRDefault="008A7015" w:rsidP="006F7815">
      <w:pPr>
        <w:spacing w:after="0"/>
        <w:jc w:val="both"/>
        <w:rPr>
          <w:rFonts w:eastAsia="Arial Unicode MS" w:cs="Arial Unicode MS"/>
          <w:sz w:val="14"/>
        </w:rPr>
      </w:pPr>
    </w:p>
    <w:p w:rsidR="008A7015" w:rsidRPr="00B3795B" w:rsidRDefault="008A7015" w:rsidP="0055258E">
      <w:pPr>
        <w:spacing w:after="0"/>
        <w:jc w:val="center"/>
        <w:rPr>
          <w:rFonts w:eastAsia="Arial Unicode MS" w:cs="Arial Unicode MS"/>
          <w:b/>
          <w:color w:val="C00000"/>
          <w:u w:val="single"/>
        </w:rPr>
      </w:pPr>
      <w:r w:rsidRPr="00B3795B">
        <w:rPr>
          <w:rFonts w:eastAsia="Arial Unicode MS" w:cs="Arial Unicode MS"/>
          <w:b/>
          <w:color w:val="C00000"/>
          <w:u w:val="single"/>
        </w:rPr>
        <w:t>CENTRO NACIONAL DE TECNOLOGÍA AGRÍCOLA Y FORESTAL ENRIQUE ALVAREZ CORDOVA- CENTA</w:t>
      </w:r>
    </w:p>
    <w:p w:rsidR="008A7015" w:rsidRPr="0020434B" w:rsidRDefault="008A7015" w:rsidP="006F7815">
      <w:pPr>
        <w:spacing w:after="0"/>
        <w:jc w:val="both"/>
        <w:rPr>
          <w:rFonts w:eastAsia="Arial Unicode MS" w:cs="Arial Unicode MS"/>
        </w:rPr>
      </w:pPr>
      <w:r w:rsidRPr="0020434B">
        <w:rPr>
          <w:rFonts w:eastAsia="Arial Unicode MS" w:cs="Arial Unicode MS"/>
        </w:rPr>
        <w:t xml:space="preserve">Página web: </w:t>
      </w:r>
      <w:hyperlink r:id="rId9" w:history="1">
        <w:r w:rsidRPr="0020434B">
          <w:rPr>
            <w:rStyle w:val="Hipervnculo"/>
            <w:rFonts w:eastAsia="Arial Unicode MS" w:cs="Arial Unicode MS"/>
          </w:rPr>
          <w:t>www.centa.gob.sv</w:t>
        </w:r>
      </w:hyperlink>
    </w:p>
    <w:p w:rsidR="0055258E" w:rsidRPr="0055258E" w:rsidRDefault="0055258E" w:rsidP="006F7815">
      <w:pPr>
        <w:spacing w:after="0"/>
        <w:jc w:val="both"/>
        <w:rPr>
          <w:rFonts w:eastAsia="Arial Unicode MS" w:cs="Arial Unicode MS"/>
          <w:sz w:val="14"/>
        </w:rPr>
      </w:pPr>
    </w:p>
    <w:p w:rsidR="008A7015" w:rsidRPr="0020434B" w:rsidRDefault="008A7015" w:rsidP="006F7815">
      <w:pPr>
        <w:spacing w:after="0"/>
        <w:jc w:val="both"/>
        <w:rPr>
          <w:rFonts w:eastAsia="Arial Unicode MS" w:cs="Arial Unicode MS"/>
        </w:rPr>
      </w:pPr>
      <w:r w:rsidRPr="0020434B">
        <w:rPr>
          <w:rFonts w:eastAsia="Arial Unicode MS" w:cs="Arial Unicode MS"/>
        </w:rPr>
        <w:t>Ingresar a</w:t>
      </w:r>
      <w:r w:rsidR="00F97FA8" w:rsidRPr="0020434B">
        <w:rPr>
          <w:rFonts w:eastAsia="Arial Unicode MS" w:cs="Arial Unicode MS"/>
        </w:rPr>
        <w:t xml:space="preserve"> la Sección </w:t>
      </w:r>
      <w:r w:rsidR="00F97FA8" w:rsidRPr="0020434B">
        <w:rPr>
          <w:rFonts w:eastAsia="Arial Unicode MS" w:cs="Arial Unicode MS"/>
          <w:b/>
        </w:rPr>
        <w:t>Institución</w:t>
      </w:r>
      <w:r w:rsidR="00F97FA8" w:rsidRPr="0020434B">
        <w:rPr>
          <w:rFonts w:eastAsia="Arial Unicode MS" w:cs="Arial Unicode MS"/>
        </w:rPr>
        <w:t xml:space="preserve">, posteriormente al apartado </w:t>
      </w:r>
      <w:r w:rsidR="00F97FA8" w:rsidRPr="0020434B">
        <w:rPr>
          <w:rFonts w:eastAsia="Arial Unicode MS" w:cs="Arial Unicode MS"/>
          <w:b/>
        </w:rPr>
        <w:t>Marco Institucional</w:t>
      </w:r>
      <w:r w:rsidR="00F97FA8" w:rsidRPr="0020434B">
        <w:rPr>
          <w:rFonts w:eastAsia="Arial Unicode MS" w:cs="Arial Unicode MS"/>
        </w:rPr>
        <w:t xml:space="preserve"> y finalmente al  sitio denominado </w:t>
      </w:r>
      <w:r w:rsidR="00F97FA8" w:rsidRPr="0020434B">
        <w:rPr>
          <w:rFonts w:eastAsia="Arial Unicode MS" w:cs="Arial Unicode MS"/>
          <w:b/>
        </w:rPr>
        <w:t xml:space="preserve">Autoridades </w:t>
      </w:r>
      <w:r w:rsidR="00F97FA8" w:rsidRPr="0020434B">
        <w:rPr>
          <w:rFonts w:eastAsia="Arial Unicode MS" w:cs="Arial Unicode MS"/>
        </w:rPr>
        <w:t xml:space="preserve">donde encontrará información sobre </w:t>
      </w:r>
      <w:r w:rsidR="0055258E" w:rsidRPr="0020434B">
        <w:rPr>
          <w:rFonts w:eastAsia="Arial Unicode MS" w:cs="Arial Unicode MS"/>
        </w:rPr>
        <w:t>cómo</w:t>
      </w:r>
      <w:r w:rsidR="00F97FA8" w:rsidRPr="0020434B">
        <w:rPr>
          <w:rFonts w:eastAsia="Arial Unicode MS" w:cs="Arial Unicode MS"/>
        </w:rPr>
        <w:t xml:space="preserve"> está integrado el </w:t>
      </w:r>
      <w:r w:rsidR="00F97FA8" w:rsidRPr="00B3795B">
        <w:rPr>
          <w:rFonts w:eastAsia="Arial Unicode MS" w:cs="Arial Unicode MS"/>
          <w:b/>
        </w:rPr>
        <w:t>CENTA</w:t>
      </w:r>
      <w:r w:rsidR="00F97FA8" w:rsidRPr="0020434B">
        <w:rPr>
          <w:rFonts w:eastAsia="Arial Unicode MS" w:cs="Arial Unicode MS"/>
        </w:rPr>
        <w:t>.</w:t>
      </w:r>
    </w:p>
    <w:p w:rsidR="0020434B" w:rsidRPr="0055258E" w:rsidRDefault="0020434B" w:rsidP="006F7815">
      <w:pPr>
        <w:spacing w:after="0"/>
        <w:jc w:val="both"/>
        <w:rPr>
          <w:rFonts w:eastAsia="Arial Unicode MS" w:cs="Arial Unicode MS"/>
          <w:sz w:val="14"/>
        </w:rPr>
      </w:pPr>
    </w:p>
    <w:p w:rsidR="00F97FA8" w:rsidRPr="0020434B" w:rsidRDefault="00F97FA8" w:rsidP="006F7815">
      <w:pPr>
        <w:spacing w:after="0"/>
        <w:jc w:val="both"/>
        <w:rPr>
          <w:rFonts w:eastAsia="Arial Unicode MS" w:cs="Arial Unicode MS"/>
        </w:rPr>
      </w:pPr>
      <w:r w:rsidRPr="0020434B">
        <w:rPr>
          <w:rFonts w:eastAsia="Arial Unicode MS" w:cs="Arial Unicode MS"/>
        </w:rPr>
        <w:t xml:space="preserve">Para conocer sobre la </w:t>
      </w:r>
      <w:r w:rsidRPr="0020434B">
        <w:rPr>
          <w:rFonts w:eastAsia="Arial Unicode MS" w:cs="Arial Unicode MS"/>
          <w:b/>
        </w:rPr>
        <w:t xml:space="preserve">vigencia temporal </w:t>
      </w:r>
      <w:r w:rsidR="0020434B" w:rsidRPr="0020434B">
        <w:rPr>
          <w:rFonts w:eastAsia="Arial Unicode MS" w:cs="Arial Unicode MS"/>
          <w:b/>
        </w:rPr>
        <w:t>del órgano colegiado</w:t>
      </w:r>
      <w:r w:rsidR="0020434B" w:rsidRPr="0020434B">
        <w:rPr>
          <w:rFonts w:eastAsia="Arial Unicode MS" w:cs="Arial Unicode MS"/>
        </w:rPr>
        <w:t xml:space="preserve"> </w:t>
      </w:r>
      <w:r w:rsidRPr="0020434B">
        <w:rPr>
          <w:rFonts w:eastAsia="Arial Unicode MS" w:cs="Arial Unicode MS"/>
        </w:rPr>
        <w:t xml:space="preserve">sugerimos de acuerdo </w:t>
      </w:r>
      <w:r w:rsidR="0020434B" w:rsidRPr="0020434B">
        <w:rPr>
          <w:rFonts w:eastAsia="Arial Unicode MS" w:cs="Arial Unicode MS"/>
        </w:rPr>
        <w:t xml:space="preserve">a lo establecido en los arts. 65, 68 inc. 2o. y 72 de la Ley de Acceso a la Información Pública y el art. 49 del Reglamento de dicha Ley que se solicite al </w:t>
      </w:r>
      <w:r w:rsidR="0020434B" w:rsidRPr="0013037D">
        <w:rPr>
          <w:rFonts w:eastAsia="Arial Unicode MS" w:cs="Arial Unicode MS"/>
          <w:b/>
          <w:color w:val="000099"/>
        </w:rPr>
        <w:t>CENTA</w:t>
      </w:r>
      <w:r w:rsidR="0020434B" w:rsidRPr="0020434B">
        <w:rPr>
          <w:rFonts w:eastAsia="Arial Unicode MS" w:cs="Arial Unicode MS"/>
        </w:rPr>
        <w:t xml:space="preserve"> al siguiente contacto:</w:t>
      </w:r>
    </w:p>
    <w:p w:rsidR="0055258E" w:rsidRPr="0055258E" w:rsidRDefault="0055258E" w:rsidP="0055258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16"/>
        </w:rPr>
      </w:pPr>
    </w:p>
    <w:p w:rsidR="0055258E" w:rsidRDefault="0055258E" w:rsidP="0055258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b/>
          <w:color w:val="000099"/>
        </w:rPr>
      </w:pPr>
      <w:r w:rsidRPr="0055258E">
        <w:rPr>
          <w:rFonts w:asciiTheme="minorHAnsi" w:eastAsia="Arial Unicode MS" w:hAnsiTheme="minorHAnsi" w:cs="Arial Unicode MS"/>
          <w:b/>
          <w:color w:val="000099"/>
        </w:rPr>
        <w:t>Oficina de Información y Respuesta</w:t>
      </w:r>
      <w:r w:rsidRPr="001005A0">
        <w:rPr>
          <w:rFonts w:asciiTheme="minorHAnsi" w:eastAsia="Arial Unicode MS" w:hAnsiTheme="minorHAnsi" w:cs="Arial Unicode MS"/>
        </w:rPr>
        <w:t xml:space="preserve">, </w:t>
      </w:r>
      <w:r w:rsidR="008134D0">
        <w:rPr>
          <w:rFonts w:asciiTheme="minorHAnsi" w:eastAsia="Arial Unicode MS" w:hAnsiTheme="minorHAnsi" w:cs="Arial Unicode MS"/>
        </w:rPr>
        <w:t xml:space="preserve">ubicada </w:t>
      </w:r>
      <w:r w:rsidRPr="001005A0">
        <w:rPr>
          <w:rFonts w:asciiTheme="minorHAnsi" w:eastAsia="Arial Unicode MS" w:hAnsiTheme="minorHAnsi" w:cs="Arial Unicode MS"/>
        </w:rPr>
        <w:t xml:space="preserve">en Km 33 y medio carretera a Santa Ana, Ciudad Arce, La Libertad; con la Oficial de Información </w:t>
      </w:r>
      <w:r w:rsidRPr="00C45882">
        <w:rPr>
          <w:rFonts w:asciiTheme="minorHAnsi" w:eastAsia="Arial Unicode MS" w:hAnsiTheme="minorHAnsi" w:cs="Arial Unicode MS"/>
          <w:b/>
          <w:i/>
          <w:color w:val="000099"/>
        </w:rPr>
        <w:t>Silvia Margoth Mejía</w:t>
      </w:r>
      <w:r w:rsidRPr="001005A0">
        <w:rPr>
          <w:rFonts w:asciiTheme="minorHAnsi" w:eastAsia="Arial Unicode MS" w:hAnsiTheme="minorHAnsi" w:cs="Arial Unicode MS"/>
          <w:i/>
          <w:color w:val="000099"/>
        </w:rPr>
        <w:t>,</w:t>
      </w:r>
      <w:r w:rsidRPr="001005A0">
        <w:rPr>
          <w:rFonts w:asciiTheme="minorHAnsi" w:eastAsia="Arial Unicode MS" w:hAnsiTheme="minorHAnsi" w:cs="Arial Unicode MS"/>
        </w:rPr>
        <w:t xml:space="preserve"> al teléfono (503) 23</w:t>
      </w:r>
      <w:r>
        <w:rPr>
          <w:rFonts w:asciiTheme="minorHAnsi" w:eastAsia="Arial Unicode MS" w:hAnsiTheme="minorHAnsi" w:cs="Arial Unicode MS"/>
        </w:rPr>
        <w:t>97</w:t>
      </w:r>
      <w:r w:rsidRPr="001005A0">
        <w:rPr>
          <w:rFonts w:asciiTheme="minorHAnsi" w:eastAsia="Arial Unicode MS" w:hAnsiTheme="minorHAnsi" w:cs="Arial Unicode MS"/>
        </w:rPr>
        <w:t>-</w:t>
      </w:r>
      <w:r>
        <w:rPr>
          <w:rFonts w:asciiTheme="minorHAnsi" w:eastAsia="Arial Unicode MS" w:hAnsiTheme="minorHAnsi" w:cs="Arial Unicode MS"/>
        </w:rPr>
        <w:t>2291</w:t>
      </w:r>
      <w:r w:rsidRPr="001005A0">
        <w:rPr>
          <w:rFonts w:asciiTheme="minorHAnsi" w:eastAsia="Arial Unicode MS" w:hAnsiTheme="minorHAnsi" w:cs="Arial Unicode MS"/>
        </w:rPr>
        <w:t xml:space="preserve"> o al correo electrónico </w:t>
      </w:r>
      <w:hyperlink r:id="rId10" w:history="1">
        <w:r w:rsidRPr="00C45882">
          <w:rPr>
            <w:rFonts w:eastAsia="Arial Unicode MS"/>
            <w:i/>
            <w:color w:val="000099"/>
          </w:rPr>
          <w:t>oir@centa.gob.sv</w:t>
        </w:r>
      </w:hyperlink>
      <w:r w:rsidRPr="00C45882">
        <w:rPr>
          <w:i/>
          <w:color w:val="000099"/>
        </w:rPr>
        <w:t>.</w:t>
      </w:r>
    </w:p>
    <w:p w:rsidR="00C45882" w:rsidRPr="001005A0" w:rsidRDefault="00C45882" w:rsidP="0055258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20434B" w:rsidRPr="0020434B" w:rsidRDefault="0020434B" w:rsidP="006F7815">
      <w:pPr>
        <w:spacing w:after="0"/>
        <w:jc w:val="both"/>
        <w:rPr>
          <w:rFonts w:eastAsia="Arial Unicode MS" w:cs="Arial Unicode MS"/>
        </w:rPr>
      </w:pPr>
    </w:p>
    <w:p w:rsidR="0055258E" w:rsidRDefault="0055258E">
      <w:pPr>
        <w:spacing w:after="0" w:line="240" w:lineRule="auto"/>
        <w:rPr>
          <w:rFonts w:eastAsia="Arial Unicode MS" w:cs="Arial Unicode MS"/>
        </w:rPr>
      </w:pPr>
      <w:r>
        <w:rPr>
          <w:rFonts w:eastAsia="Arial Unicode MS" w:cs="Arial Unicode MS"/>
        </w:rPr>
        <w:br w:type="page"/>
      </w:r>
    </w:p>
    <w:p w:rsidR="008A7015" w:rsidRPr="0020434B" w:rsidRDefault="008A7015" w:rsidP="006F7815">
      <w:pPr>
        <w:spacing w:after="0"/>
        <w:jc w:val="both"/>
        <w:rPr>
          <w:rFonts w:eastAsia="Arial Unicode MS" w:cs="Arial Unicode MS"/>
        </w:rPr>
      </w:pPr>
    </w:p>
    <w:p w:rsidR="008A7015" w:rsidRPr="00B3795B" w:rsidRDefault="008A7015" w:rsidP="0055258E">
      <w:pPr>
        <w:spacing w:after="0"/>
        <w:jc w:val="center"/>
        <w:rPr>
          <w:rFonts w:eastAsia="Arial Unicode MS" w:cs="Arial Unicode MS"/>
          <w:b/>
          <w:color w:val="C00000"/>
          <w:u w:val="single"/>
        </w:rPr>
      </w:pPr>
      <w:r w:rsidRPr="00B3795B">
        <w:rPr>
          <w:rFonts w:eastAsia="Arial Unicode MS" w:cs="Arial Unicode MS"/>
          <w:b/>
          <w:color w:val="C00000"/>
          <w:u w:val="single"/>
        </w:rPr>
        <w:t>ESCUELA NACIONAL DE AGRICULTURA ROBERTO QUIÑONEZ-ENA</w:t>
      </w:r>
    </w:p>
    <w:p w:rsidR="0055258E" w:rsidRDefault="0055258E" w:rsidP="0055258E">
      <w:pPr>
        <w:spacing w:after="0"/>
        <w:jc w:val="both"/>
        <w:rPr>
          <w:rFonts w:eastAsia="Arial Unicode MS" w:cs="Arial Unicode MS"/>
        </w:rPr>
      </w:pPr>
    </w:p>
    <w:p w:rsidR="0055258E" w:rsidRPr="0020434B" w:rsidRDefault="0055258E" w:rsidP="0055258E">
      <w:pPr>
        <w:spacing w:after="0"/>
        <w:jc w:val="both"/>
        <w:rPr>
          <w:rFonts w:eastAsia="Arial Unicode MS" w:cs="Arial Unicode MS"/>
        </w:rPr>
      </w:pPr>
      <w:r w:rsidRPr="0020434B">
        <w:rPr>
          <w:rFonts w:eastAsia="Arial Unicode MS" w:cs="Arial Unicode MS"/>
        </w:rPr>
        <w:t xml:space="preserve">Página web: </w:t>
      </w:r>
      <w:hyperlink r:id="rId11" w:history="1">
        <w:r w:rsidR="004C3BC0" w:rsidRPr="007D604B">
          <w:rPr>
            <w:rStyle w:val="Hipervnculo"/>
            <w:rFonts w:eastAsia="Arial Unicode MS" w:cs="Arial Unicode MS"/>
          </w:rPr>
          <w:t>www.ena.edu.sv</w:t>
        </w:r>
      </w:hyperlink>
    </w:p>
    <w:p w:rsidR="0055258E" w:rsidRPr="0055258E" w:rsidRDefault="0055258E" w:rsidP="0055258E">
      <w:pPr>
        <w:spacing w:after="0"/>
        <w:jc w:val="both"/>
        <w:rPr>
          <w:rFonts w:eastAsia="Arial Unicode MS" w:cs="Arial Unicode MS"/>
          <w:sz w:val="14"/>
        </w:rPr>
      </w:pPr>
    </w:p>
    <w:p w:rsidR="0055258E" w:rsidRPr="0020434B" w:rsidRDefault="0055258E" w:rsidP="0055258E">
      <w:pPr>
        <w:spacing w:after="0"/>
        <w:jc w:val="both"/>
        <w:rPr>
          <w:rFonts w:eastAsia="Arial Unicode MS" w:cs="Arial Unicode MS"/>
        </w:rPr>
      </w:pPr>
      <w:r w:rsidRPr="0020434B">
        <w:rPr>
          <w:rFonts w:eastAsia="Arial Unicode MS" w:cs="Arial Unicode MS"/>
        </w:rPr>
        <w:t xml:space="preserve">Ingresar a la Sección </w:t>
      </w:r>
      <w:r w:rsidRPr="0020434B">
        <w:rPr>
          <w:rFonts w:eastAsia="Arial Unicode MS" w:cs="Arial Unicode MS"/>
          <w:b/>
        </w:rPr>
        <w:t>Institución</w:t>
      </w:r>
      <w:r w:rsidRPr="0020434B">
        <w:rPr>
          <w:rFonts w:eastAsia="Arial Unicode MS" w:cs="Arial Unicode MS"/>
        </w:rPr>
        <w:t xml:space="preserve">, posteriormente al apartado </w:t>
      </w:r>
      <w:r w:rsidR="004C3BC0">
        <w:rPr>
          <w:rFonts w:eastAsia="Arial Unicode MS" w:cs="Arial Unicode MS"/>
        </w:rPr>
        <w:t xml:space="preserve">al </w:t>
      </w:r>
      <w:r w:rsidRPr="0020434B">
        <w:rPr>
          <w:rFonts w:eastAsia="Arial Unicode MS" w:cs="Arial Unicode MS"/>
        </w:rPr>
        <w:t xml:space="preserve">sitio denominado </w:t>
      </w:r>
      <w:r w:rsidRPr="0020434B">
        <w:rPr>
          <w:rFonts w:eastAsia="Arial Unicode MS" w:cs="Arial Unicode MS"/>
          <w:b/>
        </w:rPr>
        <w:t xml:space="preserve">Autoridades </w:t>
      </w:r>
      <w:r w:rsidRPr="0020434B">
        <w:rPr>
          <w:rFonts w:eastAsia="Arial Unicode MS" w:cs="Arial Unicode MS"/>
        </w:rPr>
        <w:t xml:space="preserve">donde encontrará información sobre cómo está </w:t>
      </w:r>
      <w:r w:rsidR="004C3BC0" w:rsidRPr="0020434B">
        <w:rPr>
          <w:rFonts w:eastAsia="Arial Unicode MS" w:cs="Arial Unicode MS"/>
        </w:rPr>
        <w:t>integrada</w:t>
      </w:r>
      <w:r w:rsidRPr="0020434B">
        <w:rPr>
          <w:rFonts w:eastAsia="Arial Unicode MS" w:cs="Arial Unicode MS"/>
        </w:rPr>
        <w:t xml:space="preserve"> l</w:t>
      </w:r>
      <w:r w:rsidR="00F64206">
        <w:rPr>
          <w:rFonts w:eastAsia="Arial Unicode MS" w:cs="Arial Unicode MS"/>
        </w:rPr>
        <w:t>a</w:t>
      </w:r>
      <w:r w:rsidRPr="0020434B">
        <w:rPr>
          <w:rFonts w:eastAsia="Arial Unicode MS" w:cs="Arial Unicode MS"/>
        </w:rPr>
        <w:t xml:space="preserve"> </w:t>
      </w:r>
      <w:r w:rsidRPr="00B3795B">
        <w:rPr>
          <w:rFonts w:eastAsia="Arial Unicode MS" w:cs="Arial Unicode MS"/>
          <w:b/>
        </w:rPr>
        <w:t>ENA</w:t>
      </w:r>
      <w:r w:rsidRPr="0020434B">
        <w:rPr>
          <w:rFonts w:eastAsia="Arial Unicode MS" w:cs="Arial Unicode MS"/>
        </w:rPr>
        <w:t>.</w:t>
      </w:r>
    </w:p>
    <w:p w:rsidR="0055258E" w:rsidRPr="0055258E" w:rsidRDefault="0055258E" w:rsidP="0055258E">
      <w:pPr>
        <w:spacing w:after="0"/>
        <w:jc w:val="both"/>
        <w:rPr>
          <w:rFonts w:eastAsia="Arial Unicode MS" w:cs="Arial Unicode MS"/>
          <w:sz w:val="14"/>
        </w:rPr>
      </w:pPr>
    </w:p>
    <w:p w:rsidR="0055258E" w:rsidRDefault="0055258E" w:rsidP="0055258E">
      <w:pPr>
        <w:spacing w:after="0"/>
        <w:jc w:val="both"/>
        <w:rPr>
          <w:rFonts w:eastAsia="Arial Unicode MS" w:cs="Arial Unicode MS"/>
        </w:rPr>
      </w:pPr>
      <w:r w:rsidRPr="0020434B">
        <w:rPr>
          <w:rFonts w:eastAsia="Arial Unicode MS" w:cs="Arial Unicode MS"/>
        </w:rPr>
        <w:t xml:space="preserve">Para conocer sobre la </w:t>
      </w:r>
      <w:r w:rsidRPr="0020434B">
        <w:rPr>
          <w:rFonts w:eastAsia="Arial Unicode MS" w:cs="Arial Unicode MS"/>
          <w:b/>
        </w:rPr>
        <w:t>vigencia temporal del órgano colegiado</w:t>
      </w:r>
      <w:r w:rsidRPr="0020434B">
        <w:rPr>
          <w:rFonts w:eastAsia="Arial Unicode MS" w:cs="Arial Unicode MS"/>
        </w:rPr>
        <w:t xml:space="preserve"> sugerimos de acuerdo a lo establecido en los arts. 65, 68 inc. 2o. y 72 de la Ley de Acceso a la Información Pública y el art. 49 del Reglamento de dicha Ley que se solicite a</w:t>
      </w:r>
      <w:r w:rsidR="00F64206">
        <w:rPr>
          <w:rFonts w:eastAsia="Arial Unicode MS" w:cs="Arial Unicode MS"/>
        </w:rPr>
        <w:t xml:space="preserve"> </w:t>
      </w:r>
      <w:r w:rsidRPr="0020434B">
        <w:rPr>
          <w:rFonts w:eastAsia="Arial Unicode MS" w:cs="Arial Unicode MS"/>
        </w:rPr>
        <w:t>l</w:t>
      </w:r>
      <w:r w:rsidR="00F64206">
        <w:rPr>
          <w:rFonts w:eastAsia="Arial Unicode MS" w:cs="Arial Unicode MS"/>
        </w:rPr>
        <w:t>a</w:t>
      </w:r>
      <w:r w:rsidRPr="0020434B">
        <w:rPr>
          <w:rFonts w:eastAsia="Arial Unicode MS" w:cs="Arial Unicode MS"/>
        </w:rPr>
        <w:t xml:space="preserve"> </w:t>
      </w:r>
      <w:r w:rsidRPr="00DD0699">
        <w:rPr>
          <w:rFonts w:eastAsia="Arial Unicode MS" w:cs="Arial Unicode MS"/>
          <w:color w:val="000099"/>
        </w:rPr>
        <w:t>ENA</w:t>
      </w:r>
      <w:r w:rsidRPr="0020434B">
        <w:rPr>
          <w:rFonts w:eastAsia="Arial Unicode MS" w:cs="Arial Unicode MS"/>
        </w:rPr>
        <w:t xml:space="preserve"> al siguiente contacto:</w:t>
      </w:r>
    </w:p>
    <w:p w:rsidR="00C45882" w:rsidRPr="0020434B" w:rsidRDefault="00C45882" w:rsidP="0055258E">
      <w:pPr>
        <w:spacing w:after="0"/>
        <w:jc w:val="both"/>
        <w:rPr>
          <w:rFonts w:eastAsia="Arial Unicode MS" w:cs="Arial Unicode MS"/>
        </w:rPr>
      </w:pPr>
    </w:p>
    <w:p w:rsidR="008A7015" w:rsidRDefault="00C45882" w:rsidP="00C45882">
      <w:pPr>
        <w:spacing w:after="0"/>
        <w:jc w:val="both"/>
        <w:rPr>
          <w:rFonts w:eastAsia="Arial Unicode MS" w:cs="Arial Unicode MS"/>
        </w:rPr>
      </w:pPr>
      <w:r w:rsidRPr="00C45882">
        <w:rPr>
          <w:rFonts w:eastAsia="Arial Unicode MS" w:cs="Arial Unicode MS"/>
          <w:b/>
          <w:color w:val="000099"/>
        </w:rPr>
        <w:t>Oficina de Información y Respuesta</w:t>
      </w:r>
      <w:r w:rsidRPr="00C45882">
        <w:rPr>
          <w:rFonts w:eastAsia="Arial Unicode MS" w:cs="Arial Unicode MS"/>
        </w:rPr>
        <w:t xml:space="preserve">, Oficial de Información </w:t>
      </w:r>
      <w:r w:rsidRPr="00C45882">
        <w:rPr>
          <w:rFonts w:eastAsia="Arial Unicode MS" w:cs="Arial Unicode MS"/>
          <w:b/>
          <w:i/>
          <w:color w:val="000099"/>
        </w:rPr>
        <w:t>Karla Obispo</w:t>
      </w:r>
      <w:r w:rsidRPr="00C45882">
        <w:rPr>
          <w:rFonts w:eastAsia="Arial Unicode MS" w:cs="Arial Unicode MS"/>
        </w:rPr>
        <w:t xml:space="preserve">, ubicada en Edificio de Bodega General ENA, Segunda Planta, kilómetro 33 1/2 carretera a Santa Ana, San Andrés, Ciudad Arce, La Libertad. </w:t>
      </w:r>
      <w:hyperlink r:id="rId12" w:history="1">
        <w:r w:rsidRPr="007D604B">
          <w:rPr>
            <w:rStyle w:val="Hipervnculo"/>
            <w:rFonts w:eastAsia="Arial Unicode MS" w:cs="Arial Unicode MS"/>
            <w:i/>
          </w:rPr>
          <w:t>oficialdeinformacion@ena.edu.sv</w:t>
        </w:r>
      </w:hyperlink>
      <w:r>
        <w:rPr>
          <w:rFonts w:eastAsia="Arial Unicode MS" w:cs="Arial Unicode MS"/>
        </w:rPr>
        <w:t>; teléfono (503)</w:t>
      </w:r>
      <w:r w:rsidRPr="00C45882">
        <w:rPr>
          <w:rFonts w:eastAsia="Arial Unicode MS" w:cs="Arial Unicode MS"/>
        </w:rPr>
        <w:t xml:space="preserve"> 2366-4841</w:t>
      </w:r>
    </w:p>
    <w:p w:rsidR="0055258E" w:rsidRDefault="0055258E" w:rsidP="006F7815">
      <w:pPr>
        <w:spacing w:after="0"/>
        <w:jc w:val="both"/>
        <w:rPr>
          <w:rFonts w:eastAsia="Arial Unicode MS" w:cs="Arial Unicode MS"/>
        </w:rPr>
      </w:pPr>
    </w:p>
    <w:p w:rsidR="008A7015" w:rsidRPr="00B3795B" w:rsidRDefault="008A7015" w:rsidP="00B3795B">
      <w:pPr>
        <w:spacing w:after="0"/>
        <w:jc w:val="center"/>
        <w:rPr>
          <w:rFonts w:eastAsia="Arial Unicode MS" w:cs="Arial Unicode MS"/>
          <w:b/>
          <w:color w:val="C00000"/>
          <w:u w:val="single"/>
        </w:rPr>
      </w:pPr>
      <w:r w:rsidRPr="00B3795B">
        <w:rPr>
          <w:rFonts w:eastAsia="Arial Unicode MS" w:cs="Arial Unicode MS"/>
          <w:b/>
          <w:color w:val="C00000"/>
          <w:u w:val="single"/>
        </w:rPr>
        <w:t>CONSEJO SALVADOREÑO DEL CAFÉ-CSC</w:t>
      </w:r>
    </w:p>
    <w:p w:rsidR="00B3795B" w:rsidRDefault="00B3795B" w:rsidP="00B3795B">
      <w:pPr>
        <w:spacing w:after="0"/>
        <w:jc w:val="both"/>
        <w:rPr>
          <w:rFonts w:eastAsia="Arial Unicode MS" w:cs="Arial Unicode MS"/>
        </w:rPr>
      </w:pPr>
    </w:p>
    <w:p w:rsidR="00B3795B" w:rsidRPr="0020434B" w:rsidRDefault="00B3795B" w:rsidP="00B3795B">
      <w:pPr>
        <w:spacing w:after="0"/>
        <w:jc w:val="both"/>
        <w:rPr>
          <w:rFonts w:eastAsia="Arial Unicode MS" w:cs="Arial Unicode MS"/>
        </w:rPr>
      </w:pPr>
      <w:r w:rsidRPr="0020434B">
        <w:rPr>
          <w:rFonts w:eastAsia="Arial Unicode MS" w:cs="Arial Unicode MS"/>
        </w:rPr>
        <w:t xml:space="preserve">Página web: </w:t>
      </w:r>
      <w:hyperlink r:id="rId13" w:history="1">
        <w:r w:rsidRPr="007D604B">
          <w:rPr>
            <w:rStyle w:val="Hipervnculo"/>
            <w:rFonts w:eastAsia="Arial Unicode MS" w:cs="Arial Unicode MS"/>
          </w:rPr>
          <w:t>www.csc.gob.sv</w:t>
        </w:r>
      </w:hyperlink>
    </w:p>
    <w:p w:rsidR="00B3795B" w:rsidRPr="0055258E" w:rsidRDefault="00B3795B" w:rsidP="00B3795B">
      <w:pPr>
        <w:spacing w:after="0"/>
        <w:jc w:val="both"/>
        <w:rPr>
          <w:rFonts w:eastAsia="Arial Unicode MS" w:cs="Arial Unicode MS"/>
          <w:sz w:val="14"/>
        </w:rPr>
      </w:pPr>
    </w:p>
    <w:p w:rsidR="00B3795B" w:rsidRPr="0020434B" w:rsidRDefault="00B3795B" w:rsidP="00B3795B">
      <w:pPr>
        <w:spacing w:after="0"/>
        <w:jc w:val="both"/>
        <w:rPr>
          <w:rFonts w:eastAsia="Arial Unicode MS" w:cs="Arial Unicode MS"/>
        </w:rPr>
      </w:pPr>
      <w:r w:rsidRPr="0020434B">
        <w:rPr>
          <w:rFonts w:eastAsia="Arial Unicode MS" w:cs="Arial Unicode MS"/>
        </w:rPr>
        <w:t xml:space="preserve">Ingresar a la Sección </w:t>
      </w:r>
      <w:r w:rsidRPr="0020434B">
        <w:rPr>
          <w:rFonts w:eastAsia="Arial Unicode MS" w:cs="Arial Unicode MS"/>
          <w:b/>
        </w:rPr>
        <w:t>Institución</w:t>
      </w:r>
      <w:r w:rsidRPr="0020434B">
        <w:rPr>
          <w:rFonts w:eastAsia="Arial Unicode MS" w:cs="Arial Unicode MS"/>
        </w:rPr>
        <w:t>, posteriormente al apartado</w:t>
      </w:r>
      <w:r w:rsidR="0013037D">
        <w:rPr>
          <w:rFonts w:eastAsia="Arial Unicode MS" w:cs="Arial Unicode MS"/>
        </w:rPr>
        <w:t xml:space="preserve"> </w:t>
      </w:r>
      <w:r w:rsidRPr="00B3795B">
        <w:rPr>
          <w:rFonts w:eastAsia="Arial Unicode MS" w:cs="Arial Unicode MS"/>
          <w:b/>
        </w:rPr>
        <w:t>Directorio</w:t>
      </w:r>
      <w:r>
        <w:rPr>
          <w:rFonts w:eastAsia="Arial Unicode MS" w:cs="Arial Unicode MS"/>
        </w:rPr>
        <w:t xml:space="preserve"> </w:t>
      </w:r>
      <w:r w:rsidRPr="0020434B">
        <w:rPr>
          <w:rFonts w:eastAsia="Arial Unicode MS" w:cs="Arial Unicode MS"/>
        </w:rPr>
        <w:t xml:space="preserve">donde encontrará información sobre cómo está integrado el </w:t>
      </w:r>
      <w:r w:rsidRPr="00B3795B">
        <w:rPr>
          <w:rFonts w:eastAsia="Arial Unicode MS" w:cs="Arial Unicode MS"/>
          <w:b/>
        </w:rPr>
        <w:t>CSC.</w:t>
      </w:r>
    </w:p>
    <w:p w:rsidR="00B3795B" w:rsidRPr="0055258E" w:rsidRDefault="00B3795B" w:rsidP="00B3795B">
      <w:pPr>
        <w:spacing w:after="0"/>
        <w:jc w:val="both"/>
        <w:rPr>
          <w:rFonts w:eastAsia="Arial Unicode MS" w:cs="Arial Unicode MS"/>
          <w:sz w:val="14"/>
        </w:rPr>
      </w:pPr>
    </w:p>
    <w:p w:rsidR="00B3795B" w:rsidRPr="0020434B" w:rsidRDefault="00B3795B" w:rsidP="00B3795B">
      <w:pPr>
        <w:spacing w:after="0"/>
        <w:jc w:val="both"/>
        <w:rPr>
          <w:rFonts w:eastAsia="Arial Unicode MS" w:cs="Arial Unicode MS"/>
        </w:rPr>
      </w:pPr>
      <w:r w:rsidRPr="0020434B">
        <w:rPr>
          <w:rFonts w:eastAsia="Arial Unicode MS" w:cs="Arial Unicode MS"/>
        </w:rPr>
        <w:t xml:space="preserve">Para conocer sobre la </w:t>
      </w:r>
      <w:r w:rsidRPr="0020434B">
        <w:rPr>
          <w:rFonts w:eastAsia="Arial Unicode MS" w:cs="Arial Unicode MS"/>
          <w:b/>
        </w:rPr>
        <w:t>vigencia temporal del órgano colegiado</w:t>
      </w:r>
      <w:r w:rsidRPr="0020434B">
        <w:rPr>
          <w:rFonts w:eastAsia="Arial Unicode MS" w:cs="Arial Unicode MS"/>
        </w:rPr>
        <w:t xml:space="preserve"> sugerimos de acuerdo a lo establecido en los arts. 65, 68 inc. 2o. y 72 de la Ley de Acceso a la Información Pública y el art. 49 del Reglamento de dicha Ley que se solicite al </w:t>
      </w:r>
      <w:r w:rsidRPr="0013037D">
        <w:rPr>
          <w:rFonts w:eastAsia="Arial Unicode MS" w:cs="Arial Unicode MS"/>
          <w:b/>
          <w:color w:val="000099"/>
        </w:rPr>
        <w:t>C</w:t>
      </w:r>
      <w:r w:rsidR="0013037D" w:rsidRPr="0013037D">
        <w:rPr>
          <w:rFonts w:eastAsia="Arial Unicode MS" w:cs="Arial Unicode MS"/>
          <w:b/>
          <w:color w:val="000099"/>
        </w:rPr>
        <w:t>SC</w:t>
      </w:r>
      <w:r w:rsidRPr="0020434B">
        <w:rPr>
          <w:rFonts w:eastAsia="Arial Unicode MS" w:cs="Arial Unicode MS"/>
        </w:rPr>
        <w:t xml:space="preserve"> al siguiente contacto:</w:t>
      </w:r>
    </w:p>
    <w:p w:rsidR="00B3795B" w:rsidRPr="0055258E" w:rsidRDefault="00B3795B" w:rsidP="00B3795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16"/>
        </w:rPr>
      </w:pPr>
    </w:p>
    <w:p w:rsidR="007C13C1" w:rsidRDefault="007C13C1" w:rsidP="007C13C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  <w:b/>
          <w:color w:val="000099"/>
        </w:rPr>
        <w:t xml:space="preserve">Unidad de Acceso a la </w:t>
      </w:r>
      <w:r w:rsidR="00B3795B" w:rsidRPr="0055258E">
        <w:rPr>
          <w:rFonts w:asciiTheme="minorHAnsi" w:eastAsia="Arial Unicode MS" w:hAnsiTheme="minorHAnsi" w:cs="Arial Unicode MS"/>
          <w:b/>
          <w:color w:val="000099"/>
        </w:rPr>
        <w:t xml:space="preserve">Información </w:t>
      </w:r>
      <w:r>
        <w:rPr>
          <w:rFonts w:asciiTheme="minorHAnsi" w:eastAsia="Arial Unicode MS" w:hAnsiTheme="minorHAnsi" w:cs="Arial Unicode MS"/>
          <w:b/>
          <w:color w:val="000099"/>
        </w:rPr>
        <w:t>Pública</w:t>
      </w:r>
      <w:r w:rsidR="00B3795B" w:rsidRPr="001005A0">
        <w:rPr>
          <w:rFonts w:asciiTheme="minorHAnsi" w:eastAsia="Arial Unicode MS" w:hAnsiTheme="minorHAnsi" w:cs="Arial Unicode MS"/>
        </w:rPr>
        <w:t xml:space="preserve">, </w:t>
      </w:r>
      <w:r>
        <w:rPr>
          <w:rFonts w:asciiTheme="minorHAnsi" w:eastAsia="Arial Unicode MS" w:hAnsiTheme="minorHAnsi" w:cs="Arial Unicode MS"/>
        </w:rPr>
        <w:t xml:space="preserve">Oficial de Información </w:t>
      </w:r>
      <w:r w:rsidRPr="007C13C1">
        <w:rPr>
          <w:rFonts w:asciiTheme="minorHAnsi" w:eastAsia="Arial Unicode MS" w:hAnsiTheme="minorHAnsi" w:cs="Arial Unicode MS"/>
          <w:b/>
          <w:i/>
          <w:color w:val="000099"/>
        </w:rPr>
        <w:t>Elizabeth Eugenia Morales</w:t>
      </w:r>
      <w:r>
        <w:rPr>
          <w:rFonts w:asciiTheme="minorHAnsi" w:eastAsia="Arial Unicode MS" w:hAnsiTheme="minorHAnsi" w:cs="Arial Unicode MS"/>
        </w:rPr>
        <w:t xml:space="preserve">, </w:t>
      </w:r>
      <w:r w:rsidRPr="007C13C1">
        <w:rPr>
          <w:rFonts w:asciiTheme="minorHAnsi" w:eastAsia="Arial Unicode MS" w:hAnsiTheme="minorHAnsi" w:cs="Arial Unicode MS"/>
        </w:rPr>
        <w:t>Tel: (503) 2505-6602</w:t>
      </w:r>
      <w:r>
        <w:rPr>
          <w:rFonts w:asciiTheme="minorHAnsi" w:eastAsia="Arial Unicode MS" w:hAnsiTheme="minorHAnsi" w:cs="Arial Unicode MS"/>
        </w:rPr>
        <w:t>; c</w:t>
      </w:r>
      <w:r w:rsidRPr="007C13C1">
        <w:rPr>
          <w:rFonts w:asciiTheme="minorHAnsi" w:eastAsia="Arial Unicode MS" w:hAnsiTheme="minorHAnsi" w:cs="Arial Unicode MS"/>
        </w:rPr>
        <w:t xml:space="preserve">orreo: </w:t>
      </w:r>
      <w:hyperlink r:id="rId14" w:history="1">
        <w:r w:rsidRPr="007D604B">
          <w:rPr>
            <w:rStyle w:val="Hipervnculo"/>
            <w:rFonts w:asciiTheme="minorHAnsi" w:eastAsia="Arial Unicode MS" w:hAnsiTheme="minorHAnsi" w:cs="Arial Unicode MS"/>
            <w:i/>
          </w:rPr>
          <w:t>emorales@csc.gob.sv</w:t>
        </w:r>
      </w:hyperlink>
      <w:r>
        <w:rPr>
          <w:rFonts w:asciiTheme="minorHAnsi" w:eastAsia="Arial Unicode MS" w:hAnsiTheme="minorHAnsi" w:cs="Arial Unicode MS"/>
          <w:i/>
        </w:rPr>
        <w:t xml:space="preserve">, </w:t>
      </w:r>
      <w:r>
        <w:rPr>
          <w:rFonts w:asciiTheme="minorHAnsi" w:eastAsia="Arial Unicode MS" w:hAnsiTheme="minorHAnsi" w:cs="Arial Unicode MS"/>
        </w:rPr>
        <w:t>dirección</w:t>
      </w:r>
      <w:r w:rsidRPr="007C13C1">
        <w:t xml:space="preserve"> </w:t>
      </w:r>
      <w:r w:rsidRPr="007C13C1">
        <w:rPr>
          <w:rFonts w:asciiTheme="minorHAnsi" w:eastAsia="Arial Unicode MS" w:hAnsiTheme="minorHAnsi" w:cs="Arial Unicode MS"/>
        </w:rPr>
        <w:t xml:space="preserve">Final 1ª Av. Norte, 13 calle </w:t>
      </w:r>
      <w:proofErr w:type="spellStart"/>
      <w:r w:rsidRPr="007C13C1">
        <w:rPr>
          <w:rFonts w:asciiTheme="minorHAnsi" w:eastAsia="Arial Unicode MS" w:hAnsiTheme="minorHAnsi" w:cs="Arial Unicode MS"/>
        </w:rPr>
        <w:t>Ote.y</w:t>
      </w:r>
      <w:proofErr w:type="spellEnd"/>
      <w:r w:rsidRPr="007C13C1">
        <w:rPr>
          <w:rFonts w:asciiTheme="minorHAnsi" w:eastAsia="Arial Unicode MS" w:hAnsiTheme="minorHAnsi" w:cs="Arial Unicode MS"/>
        </w:rPr>
        <w:t xml:space="preserve"> Av. </w:t>
      </w:r>
    </w:p>
    <w:p w:rsidR="007C13C1" w:rsidRPr="007C13C1" w:rsidRDefault="007C13C1" w:rsidP="007C13C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7C13C1">
        <w:rPr>
          <w:rFonts w:asciiTheme="minorHAnsi" w:eastAsia="Arial Unicode MS" w:hAnsiTheme="minorHAnsi" w:cs="Arial Unicode MS"/>
        </w:rPr>
        <w:t>Manuel Gallardo, Santa Tecla, La Libertad, El Salvador, C.A.</w:t>
      </w:r>
    </w:p>
    <w:p w:rsidR="00C45882" w:rsidRPr="0020434B" w:rsidRDefault="00C45882" w:rsidP="006F7815">
      <w:pPr>
        <w:spacing w:after="0"/>
        <w:jc w:val="both"/>
        <w:rPr>
          <w:rFonts w:eastAsia="Arial Unicode MS" w:cs="Arial Unicode MS"/>
        </w:rPr>
      </w:pPr>
    </w:p>
    <w:p w:rsidR="008A7015" w:rsidRPr="00FF50D4" w:rsidRDefault="008A7015" w:rsidP="00FF50D4">
      <w:pPr>
        <w:spacing w:after="0"/>
        <w:jc w:val="center"/>
        <w:rPr>
          <w:rFonts w:eastAsia="Arial Unicode MS" w:cs="Arial Unicode MS"/>
          <w:b/>
          <w:color w:val="C00000"/>
          <w:u w:val="single"/>
        </w:rPr>
      </w:pPr>
      <w:r w:rsidRPr="00FF50D4">
        <w:rPr>
          <w:rFonts w:eastAsia="Arial Unicode MS" w:cs="Arial Unicode MS"/>
          <w:b/>
          <w:color w:val="C00000"/>
          <w:u w:val="single"/>
        </w:rPr>
        <w:t>INSTITUTO SALVADOREÑO DE TRANSFORMACIÓN AGRARIA-ISTA</w:t>
      </w:r>
    </w:p>
    <w:p w:rsidR="00FF50D4" w:rsidRDefault="00FF50D4" w:rsidP="00FF50D4">
      <w:pPr>
        <w:spacing w:after="0"/>
        <w:jc w:val="both"/>
        <w:rPr>
          <w:rFonts w:eastAsia="Arial Unicode MS" w:cs="Arial Unicode MS"/>
        </w:rPr>
      </w:pPr>
    </w:p>
    <w:p w:rsidR="00FF50D4" w:rsidRPr="0020434B" w:rsidRDefault="00FF50D4" w:rsidP="00FF50D4">
      <w:pPr>
        <w:spacing w:after="0"/>
        <w:jc w:val="both"/>
        <w:rPr>
          <w:rFonts w:eastAsia="Arial Unicode MS" w:cs="Arial Unicode MS"/>
        </w:rPr>
      </w:pPr>
      <w:r w:rsidRPr="0020434B">
        <w:rPr>
          <w:rFonts w:eastAsia="Arial Unicode MS" w:cs="Arial Unicode MS"/>
        </w:rPr>
        <w:t xml:space="preserve">Página web: </w:t>
      </w:r>
      <w:hyperlink r:id="rId15" w:history="1">
        <w:r w:rsidRPr="007D604B">
          <w:rPr>
            <w:rStyle w:val="Hipervnculo"/>
            <w:rFonts w:eastAsia="Arial Unicode MS" w:cs="Arial Unicode MS"/>
          </w:rPr>
          <w:t>www.ista.gob.sv</w:t>
        </w:r>
      </w:hyperlink>
    </w:p>
    <w:p w:rsidR="00FF50D4" w:rsidRPr="0055258E" w:rsidRDefault="00FF50D4" w:rsidP="00FF50D4">
      <w:pPr>
        <w:spacing w:after="0"/>
        <w:jc w:val="both"/>
        <w:rPr>
          <w:rFonts w:eastAsia="Arial Unicode MS" w:cs="Arial Unicode MS"/>
          <w:sz w:val="14"/>
        </w:rPr>
      </w:pPr>
    </w:p>
    <w:p w:rsidR="00FF50D4" w:rsidRPr="00FF50D4" w:rsidRDefault="00FF50D4" w:rsidP="00FF50D4">
      <w:pPr>
        <w:spacing w:after="0"/>
        <w:jc w:val="both"/>
        <w:rPr>
          <w:rFonts w:eastAsia="Arial Unicode MS" w:cs="Arial Unicode MS"/>
          <w:b/>
        </w:rPr>
      </w:pPr>
      <w:r w:rsidRPr="0020434B">
        <w:rPr>
          <w:rFonts w:eastAsia="Arial Unicode MS" w:cs="Arial Unicode MS"/>
        </w:rPr>
        <w:t xml:space="preserve">Ingresar a la Sección </w:t>
      </w:r>
      <w:r w:rsidRPr="0020434B">
        <w:rPr>
          <w:rFonts w:eastAsia="Arial Unicode MS" w:cs="Arial Unicode MS"/>
          <w:b/>
        </w:rPr>
        <w:t>Institución</w:t>
      </w:r>
      <w:r w:rsidRPr="0020434B">
        <w:rPr>
          <w:rFonts w:eastAsia="Arial Unicode MS" w:cs="Arial Unicode MS"/>
        </w:rPr>
        <w:t xml:space="preserve">, posteriormente al apartado </w:t>
      </w:r>
      <w:r w:rsidR="008134D0">
        <w:rPr>
          <w:rFonts w:eastAsia="Arial Unicode MS" w:cs="Arial Unicode MS"/>
          <w:b/>
        </w:rPr>
        <w:t>Estructura Organizativa</w:t>
      </w:r>
      <w:r w:rsidRPr="0020434B">
        <w:rPr>
          <w:rFonts w:eastAsia="Arial Unicode MS" w:cs="Arial Unicode MS"/>
        </w:rPr>
        <w:t xml:space="preserve"> y finalmente al  sitio denominado </w:t>
      </w:r>
      <w:r w:rsidR="008134D0" w:rsidRPr="008134D0">
        <w:rPr>
          <w:rFonts w:eastAsia="Arial Unicode MS" w:cs="Arial Unicode MS"/>
          <w:b/>
        </w:rPr>
        <w:t>J</w:t>
      </w:r>
      <w:r w:rsidR="008134D0">
        <w:rPr>
          <w:rFonts w:eastAsia="Arial Unicode MS" w:cs="Arial Unicode MS"/>
          <w:b/>
        </w:rPr>
        <w:t>unta Directiva</w:t>
      </w:r>
      <w:r w:rsidRPr="0020434B">
        <w:rPr>
          <w:rFonts w:eastAsia="Arial Unicode MS" w:cs="Arial Unicode MS"/>
          <w:b/>
        </w:rPr>
        <w:t xml:space="preserve"> </w:t>
      </w:r>
      <w:r w:rsidRPr="0020434B">
        <w:rPr>
          <w:rFonts w:eastAsia="Arial Unicode MS" w:cs="Arial Unicode MS"/>
        </w:rPr>
        <w:t xml:space="preserve">donde encontrará información sobre cómo está integrado el </w:t>
      </w:r>
      <w:r w:rsidRPr="00FF50D4">
        <w:rPr>
          <w:rFonts w:eastAsia="Arial Unicode MS" w:cs="Arial Unicode MS"/>
          <w:b/>
        </w:rPr>
        <w:t>ISTA.</w:t>
      </w:r>
    </w:p>
    <w:p w:rsidR="00FF50D4" w:rsidRPr="0055258E" w:rsidRDefault="00FF50D4" w:rsidP="00FF50D4">
      <w:pPr>
        <w:spacing w:after="0"/>
        <w:jc w:val="both"/>
        <w:rPr>
          <w:rFonts w:eastAsia="Arial Unicode MS" w:cs="Arial Unicode MS"/>
          <w:sz w:val="14"/>
        </w:rPr>
      </w:pPr>
    </w:p>
    <w:p w:rsidR="008134D0" w:rsidRDefault="008134D0" w:rsidP="00FF50D4">
      <w:pPr>
        <w:spacing w:after="0"/>
        <w:jc w:val="both"/>
        <w:rPr>
          <w:rFonts w:eastAsia="Arial Unicode MS" w:cs="Arial Unicode MS"/>
        </w:rPr>
      </w:pPr>
    </w:p>
    <w:p w:rsidR="008134D0" w:rsidRDefault="008134D0" w:rsidP="00FF50D4">
      <w:pPr>
        <w:spacing w:after="0"/>
        <w:jc w:val="both"/>
        <w:rPr>
          <w:rFonts w:eastAsia="Arial Unicode MS" w:cs="Arial Unicode MS"/>
        </w:rPr>
      </w:pPr>
    </w:p>
    <w:p w:rsidR="00FF50D4" w:rsidRPr="0020434B" w:rsidRDefault="00FF50D4" w:rsidP="00FF50D4">
      <w:pPr>
        <w:spacing w:after="0"/>
        <w:jc w:val="both"/>
        <w:rPr>
          <w:rFonts w:eastAsia="Arial Unicode MS" w:cs="Arial Unicode MS"/>
        </w:rPr>
      </w:pPr>
      <w:r w:rsidRPr="0020434B">
        <w:rPr>
          <w:rFonts w:eastAsia="Arial Unicode MS" w:cs="Arial Unicode MS"/>
        </w:rPr>
        <w:t xml:space="preserve">Para conocer sobre la </w:t>
      </w:r>
      <w:r w:rsidRPr="0020434B">
        <w:rPr>
          <w:rFonts w:eastAsia="Arial Unicode MS" w:cs="Arial Unicode MS"/>
          <w:b/>
        </w:rPr>
        <w:t>vigencia temporal del órgano colegiado</w:t>
      </w:r>
      <w:r w:rsidRPr="0020434B">
        <w:rPr>
          <w:rFonts w:eastAsia="Arial Unicode MS" w:cs="Arial Unicode MS"/>
        </w:rPr>
        <w:t xml:space="preserve"> sugerimos de acuerdo a lo establecido en los arts. 65, 68 inc. 2o. y 72 de la Ley de Acceso a la Información Pública y el art. 49 del Reglamento de dicha Ley que se solicite al </w:t>
      </w:r>
      <w:r>
        <w:rPr>
          <w:rFonts w:eastAsia="Arial Unicode MS" w:cs="Arial Unicode MS"/>
          <w:b/>
          <w:color w:val="000099"/>
        </w:rPr>
        <w:t>ISTA</w:t>
      </w:r>
      <w:r w:rsidRPr="0020434B">
        <w:rPr>
          <w:rFonts w:eastAsia="Arial Unicode MS" w:cs="Arial Unicode MS"/>
        </w:rPr>
        <w:t xml:space="preserve"> al siguiente contacto:</w:t>
      </w:r>
    </w:p>
    <w:p w:rsidR="00FF50D4" w:rsidRPr="0055258E" w:rsidRDefault="00FF50D4" w:rsidP="00FF50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16"/>
        </w:rPr>
      </w:pPr>
    </w:p>
    <w:p w:rsidR="008134D0" w:rsidRDefault="00FF50D4" w:rsidP="00644E0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55258E">
        <w:rPr>
          <w:rFonts w:asciiTheme="minorHAnsi" w:eastAsia="Arial Unicode MS" w:hAnsiTheme="minorHAnsi" w:cs="Arial Unicode MS"/>
          <w:b/>
          <w:color w:val="000099"/>
        </w:rPr>
        <w:t>Oficina de Información y Respuesta</w:t>
      </w:r>
      <w:r w:rsidRPr="001005A0">
        <w:rPr>
          <w:rFonts w:asciiTheme="minorHAnsi" w:eastAsia="Arial Unicode MS" w:hAnsiTheme="minorHAnsi" w:cs="Arial Unicode MS"/>
        </w:rPr>
        <w:t xml:space="preserve">, </w:t>
      </w:r>
      <w:r w:rsidR="008134D0">
        <w:rPr>
          <w:rFonts w:asciiTheme="minorHAnsi" w:eastAsia="Arial Unicode MS" w:hAnsiTheme="minorHAnsi" w:cs="Arial Unicode MS"/>
        </w:rPr>
        <w:t>ubicada en</w:t>
      </w:r>
      <w:r w:rsidR="00644E0B" w:rsidRPr="00644E0B">
        <w:rPr>
          <w:rFonts w:asciiTheme="minorHAnsi" w:eastAsia="Arial Unicode MS" w:hAnsiTheme="minorHAnsi" w:cs="Arial Unicode MS"/>
        </w:rPr>
        <w:t xml:space="preserve"> Kilómetro 5 1/2 carretera a Santa Tecla, Colonia y calle Las Mercedes, San Salvador. El Salvador, Centroamérica,</w:t>
      </w:r>
      <w:r w:rsidR="00644E0B">
        <w:rPr>
          <w:rFonts w:asciiTheme="minorHAnsi" w:eastAsia="Arial Unicode MS" w:hAnsiTheme="minorHAnsi" w:cs="Arial Unicode MS"/>
        </w:rPr>
        <w:t xml:space="preserve"> Oficial de Información </w:t>
      </w:r>
      <w:r w:rsidR="00644E0B" w:rsidRPr="00644E0B">
        <w:rPr>
          <w:rFonts w:asciiTheme="minorHAnsi" w:eastAsia="Arial Unicode MS" w:hAnsiTheme="minorHAnsi" w:cs="Arial Unicode MS"/>
          <w:b/>
          <w:i/>
          <w:color w:val="000099"/>
        </w:rPr>
        <w:t xml:space="preserve">Xenia </w:t>
      </w:r>
      <w:proofErr w:type="spellStart"/>
      <w:r w:rsidR="00644E0B" w:rsidRPr="00644E0B">
        <w:rPr>
          <w:rFonts w:asciiTheme="minorHAnsi" w:eastAsia="Arial Unicode MS" w:hAnsiTheme="minorHAnsi" w:cs="Arial Unicode MS"/>
          <w:b/>
          <w:i/>
          <w:color w:val="000099"/>
        </w:rPr>
        <w:t>Yosabeth</w:t>
      </w:r>
      <w:proofErr w:type="spellEnd"/>
      <w:r w:rsidR="00644E0B" w:rsidRPr="00644E0B">
        <w:rPr>
          <w:rFonts w:asciiTheme="minorHAnsi" w:eastAsia="Arial Unicode MS" w:hAnsiTheme="minorHAnsi" w:cs="Arial Unicode MS"/>
          <w:b/>
          <w:i/>
          <w:color w:val="000099"/>
        </w:rPr>
        <w:t xml:space="preserve"> </w:t>
      </w:r>
      <w:proofErr w:type="spellStart"/>
      <w:r w:rsidR="00644E0B" w:rsidRPr="00644E0B">
        <w:rPr>
          <w:rFonts w:asciiTheme="minorHAnsi" w:eastAsia="Arial Unicode MS" w:hAnsiTheme="minorHAnsi" w:cs="Arial Unicode MS"/>
          <w:b/>
          <w:i/>
          <w:color w:val="000099"/>
        </w:rPr>
        <w:t>Zúniga</w:t>
      </w:r>
      <w:proofErr w:type="spellEnd"/>
      <w:r w:rsidR="00644E0B" w:rsidRPr="00644E0B">
        <w:rPr>
          <w:rFonts w:asciiTheme="minorHAnsi" w:eastAsia="Arial Unicode MS" w:hAnsiTheme="minorHAnsi" w:cs="Arial Unicode MS"/>
          <w:b/>
          <w:i/>
          <w:color w:val="000099"/>
        </w:rPr>
        <w:t xml:space="preserve"> de Flamenco</w:t>
      </w:r>
      <w:r w:rsidR="00644E0B">
        <w:rPr>
          <w:rFonts w:asciiTheme="minorHAnsi" w:eastAsia="Arial Unicode MS" w:hAnsiTheme="minorHAnsi" w:cs="Arial Unicode MS"/>
        </w:rPr>
        <w:t xml:space="preserve">, correo electrónico </w:t>
      </w:r>
      <w:hyperlink r:id="rId16" w:history="1">
        <w:r w:rsidR="00644E0B" w:rsidRPr="007D604B">
          <w:rPr>
            <w:rStyle w:val="Hipervnculo"/>
            <w:rFonts w:asciiTheme="minorHAnsi" w:eastAsia="Arial Unicode MS" w:hAnsiTheme="minorHAnsi" w:cs="Arial Unicode MS"/>
          </w:rPr>
          <w:t>xzuniga@ista.gob.sv</w:t>
        </w:r>
      </w:hyperlink>
      <w:r w:rsidR="00644E0B">
        <w:rPr>
          <w:rFonts w:asciiTheme="minorHAnsi" w:eastAsia="Arial Unicode MS" w:hAnsiTheme="minorHAnsi" w:cs="Arial Unicode MS"/>
        </w:rPr>
        <w:t xml:space="preserve"> y teléfono </w:t>
      </w:r>
      <w:r w:rsidR="00644E0B" w:rsidRPr="00644E0B">
        <w:rPr>
          <w:rFonts w:asciiTheme="minorHAnsi" w:eastAsia="Arial Unicode MS" w:hAnsiTheme="minorHAnsi" w:cs="Arial Unicode MS"/>
        </w:rPr>
        <w:t>(503) 2594-1054</w:t>
      </w:r>
    </w:p>
    <w:p w:rsidR="008134D0" w:rsidRDefault="008134D0" w:rsidP="00FF50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8A7015" w:rsidRPr="00644E0B" w:rsidRDefault="008A7015" w:rsidP="00644E0B">
      <w:pPr>
        <w:spacing w:after="0"/>
        <w:jc w:val="center"/>
        <w:rPr>
          <w:rFonts w:eastAsia="Arial Unicode MS" w:cs="Arial Unicode MS"/>
          <w:b/>
          <w:color w:val="C00000"/>
          <w:u w:val="single"/>
        </w:rPr>
      </w:pPr>
      <w:r w:rsidRPr="00644E0B">
        <w:rPr>
          <w:rFonts w:eastAsia="Arial Unicode MS" w:cs="Arial Unicode MS"/>
          <w:b/>
          <w:color w:val="C00000"/>
          <w:u w:val="single"/>
        </w:rPr>
        <w:t>BANCO DE FOMENTO AGROPECUARIO-BFA</w:t>
      </w:r>
    </w:p>
    <w:p w:rsidR="00644E0B" w:rsidRDefault="00644E0B" w:rsidP="00644E0B">
      <w:pPr>
        <w:spacing w:after="0"/>
        <w:jc w:val="both"/>
        <w:rPr>
          <w:rFonts w:eastAsia="Arial Unicode MS" w:cs="Arial Unicode MS"/>
        </w:rPr>
      </w:pPr>
    </w:p>
    <w:p w:rsidR="00644E0B" w:rsidRDefault="00644E0B" w:rsidP="00644E0B">
      <w:pPr>
        <w:spacing w:after="0"/>
        <w:jc w:val="both"/>
        <w:rPr>
          <w:rFonts w:eastAsia="Arial Unicode MS" w:cs="Arial Unicode MS"/>
        </w:rPr>
      </w:pPr>
      <w:r w:rsidRPr="00644E0B">
        <w:rPr>
          <w:rFonts w:eastAsia="Arial Unicode MS" w:cs="Arial Unicode MS"/>
        </w:rPr>
        <w:t xml:space="preserve">Página web: </w:t>
      </w:r>
      <w:hyperlink r:id="rId17" w:history="1">
        <w:r w:rsidRPr="007D604B">
          <w:rPr>
            <w:rStyle w:val="Hipervnculo"/>
            <w:rFonts w:eastAsia="Arial Unicode MS" w:cs="Arial Unicode MS"/>
          </w:rPr>
          <w:t>www.bfa.gob.sv</w:t>
        </w:r>
      </w:hyperlink>
    </w:p>
    <w:p w:rsidR="00644E0B" w:rsidRPr="00644E0B" w:rsidRDefault="00644E0B" w:rsidP="00644E0B">
      <w:pPr>
        <w:spacing w:after="0"/>
        <w:jc w:val="both"/>
        <w:rPr>
          <w:rFonts w:eastAsia="Arial Unicode MS" w:cs="Arial Unicode MS"/>
        </w:rPr>
      </w:pPr>
    </w:p>
    <w:p w:rsidR="00644E0B" w:rsidRPr="00644E0B" w:rsidRDefault="00644E0B" w:rsidP="00644E0B">
      <w:pPr>
        <w:spacing w:after="0"/>
        <w:jc w:val="both"/>
        <w:rPr>
          <w:rFonts w:eastAsia="Arial Unicode MS" w:cs="Arial Unicode MS"/>
          <w:b/>
        </w:rPr>
      </w:pPr>
      <w:r w:rsidRPr="00644E0B">
        <w:rPr>
          <w:rFonts w:eastAsia="Arial Unicode MS" w:cs="Arial Unicode MS"/>
        </w:rPr>
        <w:t xml:space="preserve">Ingresar a la Sección </w:t>
      </w:r>
      <w:r w:rsidRPr="00644E0B">
        <w:rPr>
          <w:rFonts w:eastAsia="Arial Unicode MS" w:cs="Arial Unicode MS"/>
          <w:b/>
        </w:rPr>
        <w:t>Institución</w:t>
      </w:r>
      <w:r w:rsidRPr="00644E0B">
        <w:rPr>
          <w:rFonts w:eastAsia="Arial Unicode MS" w:cs="Arial Unicode MS"/>
        </w:rPr>
        <w:t xml:space="preserve">, posteriormente al apartado </w:t>
      </w:r>
      <w:r>
        <w:rPr>
          <w:rFonts w:eastAsia="Arial Unicode MS" w:cs="Arial Unicode MS"/>
          <w:b/>
        </w:rPr>
        <w:t>Marco Institucional</w:t>
      </w:r>
      <w:r w:rsidRPr="00644E0B">
        <w:rPr>
          <w:rFonts w:eastAsia="Arial Unicode MS" w:cs="Arial Unicode MS"/>
        </w:rPr>
        <w:t xml:space="preserve"> y finalmente al  sitio denominado </w:t>
      </w:r>
      <w:r>
        <w:rPr>
          <w:rFonts w:eastAsia="Arial Unicode MS" w:cs="Arial Unicode MS"/>
          <w:b/>
        </w:rPr>
        <w:t>A</w:t>
      </w:r>
      <w:r w:rsidRPr="00644E0B">
        <w:rPr>
          <w:rFonts w:eastAsia="Arial Unicode MS" w:cs="Arial Unicode MS"/>
          <w:b/>
        </w:rPr>
        <w:t>ut</w:t>
      </w:r>
      <w:r>
        <w:rPr>
          <w:rFonts w:eastAsia="Arial Unicode MS" w:cs="Arial Unicode MS"/>
          <w:b/>
        </w:rPr>
        <w:t>oridades</w:t>
      </w:r>
      <w:r w:rsidRPr="00644E0B">
        <w:rPr>
          <w:rFonts w:eastAsia="Arial Unicode MS" w:cs="Arial Unicode MS"/>
        </w:rPr>
        <w:t xml:space="preserve"> donde encontrará informaci</w:t>
      </w:r>
      <w:r>
        <w:rPr>
          <w:rFonts w:eastAsia="Arial Unicode MS" w:cs="Arial Unicode MS"/>
        </w:rPr>
        <w:t xml:space="preserve">ón sobre cómo está integrado el </w:t>
      </w:r>
      <w:r w:rsidRPr="00644E0B">
        <w:rPr>
          <w:rFonts w:eastAsia="Arial Unicode MS" w:cs="Arial Unicode MS"/>
          <w:b/>
        </w:rPr>
        <w:t>BFA.</w:t>
      </w:r>
    </w:p>
    <w:p w:rsidR="00644E0B" w:rsidRPr="00644E0B" w:rsidRDefault="00644E0B" w:rsidP="00644E0B">
      <w:pPr>
        <w:spacing w:after="0"/>
        <w:jc w:val="both"/>
        <w:rPr>
          <w:rFonts w:eastAsia="Arial Unicode MS" w:cs="Arial Unicode MS"/>
        </w:rPr>
      </w:pPr>
    </w:p>
    <w:p w:rsidR="00644E0B" w:rsidRPr="00644E0B" w:rsidRDefault="00644E0B" w:rsidP="00644E0B">
      <w:pPr>
        <w:spacing w:after="0"/>
        <w:jc w:val="both"/>
        <w:rPr>
          <w:rFonts w:eastAsia="Arial Unicode MS" w:cs="Arial Unicode MS"/>
        </w:rPr>
      </w:pPr>
      <w:r w:rsidRPr="00644E0B">
        <w:rPr>
          <w:rFonts w:eastAsia="Arial Unicode MS" w:cs="Arial Unicode MS"/>
        </w:rPr>
        <w:t xml:space="preserve">Para conocer sobre la vigencia temporal del órgano colegiado sugerimos de acuerdo a lo establecido en los arts. 65, 68 inc. 2o. y 72 de la Ley de Acceso a la Información Pública y el art. 49 del Reglamento de dicha Ley que se solicite al </w:t>
      </w:r>
      <w:r w:rsidRPr="00644E0B">
        <w:rPr>
          <w:rFonts w:eastAsia="Arial Unicode MS" w:cs="Arial Unicode MS"/>
          <w:b/>
        </w:rPr>
        <w:t xml:space="preserve">BFA </w:t>
      </w:r>
      <w:r w:rsidRPr="00644E0B">
        <w:rPr>
          <w:rFonts w:eastAsia="Arial Unicode MS" w:cs="Arial Unicode MS"/>
        </w:rPr>
        <w:t>al siguiente contacto:</w:t>
      </w:r>
    </w:p>
    <w:p w:rsidR="00644E0B" w:rsidRDefault="00644E0B" w:rsidP="00644E0B">
      <w:pPr>
        <w:spacing w:after="0"/>
        <w:jc w:val="both"/>
        <w:rPr>
          <w:rFonts w:eastAsia="Arial Unicode MS" w:cs="Arial Unicode MS"/>
        </w:rPr>
      </w:pPr>
    </w:p>
    <w:p w:rsidR="00644E0B" w:rsidRDefault="00644E0B" w:rsidP="00644E0B">
      <w:pPr>
        <w:spacing w:after="0"/>
        <w:jc w:val="both"/>
        <w:rPr>
          <w:rFonts w:eastAsia="Arial Unicode MS" w:cs="Arial Unicode MS"/>
        </w:rPr>
      </w:pPr>
      <w:r w:rsidRPr="00644E0B">
        <w:rPr>
          <w:rFonts w:eastAsia="Arial Unicode MS" w:cs="Arial Unicode MS"/>
          <w:b/>
          <w:color w:val="000099"/>
        </w:rPr>
        <w:t>Oficina de Información y Respuesta</w:t>
      </w:r>
      <w:r>
        <w:rPr>
          <w:rFonts w:eastAsia="Arial Unicode MS" w:cs="Arial Unicode MS"/>
        </w:rPr>
        <w:t xml:space="preserve">, ubicada en </w:t>
      </w:r>
      <w:r w:rsidRPr="00644E0B">
        <w:rPr>
          <w:rFonts w:eastAsia="Arial Unicode MS" w:cs="Arial Unicode MS"/>
        </w:rPr>
        <w:t>Kilómetro 10 1/2 Carretera al Puerto de La Libertad</w:t>
      </w:r>
      <w:r>
        <w:rPr>
          <w:rFonts w:eastAsia="Arial Unicode MS" w:cs="Arial Unicode MS"/>
        </w:rPr>
        <w:t xml:space="preserve">, Oficial de Información </w:t>
      </w:r>
      <w:r w:rsidRPr="00644E0B">
        <w:rPr>
          <w:rFonts w:eastAsia="Arial Unicode MS" w:cs="Arial Unicode MS"/>
        </w:rPr>
        <w:t xml:space="preserve">Edith </w:t>
      </w:r>
      <w:proofErr w:type="spellStart"/>
      <w:r w:rsidRPr="00644E0B">
        <w:rPr>
          <w:rFonts w:eastAsia="Arial Unicode MS" w:cs="Arial Unicode MS"/>
          <w:b/>
          <w:i/>
          <w:color w:val="000099"/>
        </w:rPr>
        <w:t>Yariela</w:t>
      </w:r>
      <w:proofErr w:type="spellEnd"/>
      <w:r w:rsidRPr="00644E0B">
        <w:rPr>
          <w:rFonts w:eastAsia="Arial Unicode MS" w:cs="Arial Unicode MS"/>
          <w:b/>
          <w:i/>
          <w:color w:val="000099"/>
        </w:rPr>
        <w:t xml:space="preserve"> Nohemy Escamilla de Corozo</w:t>
      </w:r>
      <w:r>
        <w:rPr>
          <w:rFonts w:eastAsia="Arial Unicode MS" w:cs="Arial Unicode MS"/>
        </w:rPr>
        <w:t xml:space="preserve">, Correo electrónico </w:t>
      </w:r>
      <w:hyperlink r:id="rId18" w:history="1">
        <w:r w:rsidRPr="007D604B">
          <w:rPr>
            <w:rStyle w:val="Hipervnculo"/>
            <w:rFonts w:eastAsia="Arial Unicode MS" w:cs="Arial Unicode MS"/>
          </w:rPr>
          <w:t>edith.escamilla@bfa.gob.sv</w:t>
        </w:r>
      </w:hyperlink>
      <w:r>
        <w:rPr>
          <w:rFonts w:eastAsia="Arial Unicode MS" w:cs="Arial Unicode MS"/>
        </w:rPr>
        <w:t xml:space="preserve">, y teléfono (503) </w:t>
      </w:r>
      <w:r w:rsidRPr="00644E0B">
        <w:rPr>
          <w:rFonts w:eastAsia="Arial Unicode MS" w:cs="Arial Unicode MS"/>
        </w:rPr>
        <w:t>2241-0866</w:t>
      </w:r>
      <w:r>
        <w:rPr>
          <w:rFonts w:eastAsia="Arial Unicode MS" w:cs="Arial Unicode MS"/>
        </w:rPr>
        <w:t>.</w:t>
      </w:r>
    </w:p>
    <w:p w:rsidR="00395297" w:rsidRDefault="00395297" w:rsidP="00644E0B">
      <w:pPr>
        <w:spacing w:after="0"/>
        <w:jc w:val="both"/>
        <w:rPr>
          <w:rFonts w:eastAsia="Arial Unicode MS" w:cs="Arial Unicode MS"/>
        </w:rPr>
      </w:pPr>
    </w:p>
    <w:p w:rsidR="00395297" w:rsidRDefault="00395297" w:rsidP="00644E0B">
      <w:pPr>
        <w:spacing w:after="0"/>
        <w:jc w:val="both"/>
        <w:rPr>
          <w:rFonts w:eastAsia="Arial Unicode MS" w:cs="Arial Unicode MS"/>
        </w:rPr>
      </w:pPr>
      <w:r>
        <w:rPr>
          <w:rFonts w:eastAsia="Arial Unicode MS" w:cs="Arial Unicode MS"/>
        </w:rPr>
        <w:t>NOTIFIQUESE</w:t>
      </w:r>
    </w:p>
    <w:p w:rsidR="00395297" w:rsidRPr="00644E0B" w:rsidRDefault="00395297" w:rsidP="00644E0B">
      <w:pPr>
        <w:spacing w:after="0"/>
        <w:jc w:val="both"/>
        <w:rPr>
          <w:rFonts w:eastAsia="Arial Unicode MS" w:cs="Arial Unicode MS"/>
        </w:rPr>
      </w:pPr>
    </w:p>
    <w:p w:rsidR="00644E0B" w:rsidRPr="0020434B" w:rsidRDefault="00644E0B" w:rsidP="006F7815">
      <w:pPr>
        <w:spacing w:after="0"/>
        <w:jc w:val="both"/>
        <w:rPr>
          <w:rFonts w:eastAsia="Arial Unicode MS" w:cs="Arial Unicode MS"/>
        </w:rPr>
      </w:pPr>
    </w:p>
    <w:p w:rsidR="008A7015" w:rsidRPr="0020434B" w:rsidRDefault="008A7015" w:rsidP="006F7815">
      <w:pPr>
        <w:spacing w:after="0"/>
        <w:jc w:val="both"/>
        <w:rPr>
          <w:rFonts w:eastAsia="Arial Unicode MS" w:cs="Arial Unicode MS"/>
        </w:rPr>
      </w:pPr>
    </w:p>
    <w:p w:rsidR="006F7815" w:rsidRDefault="006F7815" w:rsidP="00644E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99"/>
          <w:spacing w:val="2"/>
        </w:rPr>
      </w:pPr>
    </w:p>
    <w:p w:rsidR="00644E0B" w:rsidRPr="00644E0B" w:rsidRDefault="00644E0B" w:rsidP="00644E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99"/>
          <w:spacing w:val="2"/>
        </w:rPr>
      </w:pPr>
    </w:p>
    <w:p w:rsidR="006F7815" w:rsidRPr="00644E0B" w:rsidRDefault="006F7815" w:rsidP="00644E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color w:val="000099"/>
          <w:spacing w:val="2"/>
        </w:rPr>
      </w:pPr>
      <w:r w:rsidRPr="00644E0B">
        <w:rPr>
          <w:b/>
          <w:color w:val="000099"/>
          <w:lang w:val="es-ES"/>
        </w:rPr>
        <w:t>Ana Patricia Sánchez de Cruz</w:t>
      </w:r>
    </w:p>
    <w:p w:rsidR="006F7815" w:rsidRPr="00644E0B" w:rsidRDefault="006F7815" w:rsidP="00644E0B">
      <w:pPr>
        <w:spacing w:after="0" w:line="240" w:lineRule="auto"/>
        <w:jc w:val="center"/>
        <w:rPr>
          <w:rFonts w:eastAsia="Arial Unicode MS" w:cs="Arial Unicode MS"/>
          <w:color w:val="000099"/>
          <w:u w:val="single"/>
        </w:rPr>
      </w:pPr>
      <w:r w:rsidRPr="00644E0B">
        <w:rPr>
          <w:rFonts w:cs="Calibri"/>
          <w:b/>
          <w:color w:val="000099"/>
          <w:spacing w:val="2"/>
        </w:rPr>
        <w:t>O</w:t>
      </w:r>
      <w:r w:rsidRPr="00644E0B">
        <w:rPr>
          <w:rFonts w:cs="Calibri"/>
          <w:b/>
          <w:color w:val="000099"/>
          <w:spacing w:val="-3"/>
        </w:rPr>
        <w:t>f</w:t>
      </w:r>
      <w:r w:rsidRPr="00644E0B">
        <w:rPr>
          <w:rFonts w:cs="Calibri"/>
          <w:b/>
          <w:color w:val="000099"/>
          <w:spacing w:val="3"/>
        </w:rPr>
        <w:t>i</w:t>
      </w:r>
      <w:r w:rsidRPr="00644E0B">
        <w:rPr>
          <w:rFonts w:cs="Calibri"/>
          <w:b/>
          <w:color w:val="000099"/>
          <w:spacing w:val="-2"/>
        </w:rPr>
        <w:t>c</w:t>
      </w:r>
      <w:r w:rsidRPr="00644E0B">
        <w:rPr>
          <w:rFonts w:cs="Calibri"/>
          <w:b/>
          <w:color w:val="000099"/>
          <w:spacing w:val="1"/>
        </w:rPr>
        <w:t>i</w:t>
      </w:r>
      <w:r w:rsidRPr="00644E0B">
        <w:rPr>
          <w:rFonts w:cs="Calibri"/>
          <w:b/>
          <w:color w:val="000099"/>
          <w:spacing w:val="-2"/>
        </w:rPr>
        <w:t>a</w:t>
      </w:r>
      <w:r w:rsidRPr="00644E0B">
        <w:rPr>
          <w:rFonts w:cs="Calibri"/>
          <w:b/>
          <w:color w:val="000099"/>
        </w:rPr>
        <w:t>l</w:t>
      </w:r>
      <w:r w:rsidRPr="00644E0B">
        <w:rPr>
          <w:rFonts w:ascii="Times New Roman" w:hAnsi="Times New Roman"/>
          <w:b/>
          <w:color w:val="000099"/>
          <w:spacing w:val="7"/>
        </w:rPr>
        <w:t xml:space="preserve"> </w:t>
      </w:r>
      <w:r w:rsidRPr="00644E0B">
        <w:rPr>
          <w:rFonts w:cs="Calibri"/>
          <w:b/>
          <w:color w:val="000099"/>
        </w:rPr>
        <w:t>de</w:t>
      </w:r>
      <w:r w:rsidRPr="00644E0B">
        <w:rPr>
          <w:rFonts w:ascii="Times New Roman" w:hAnsi="Times New Roman"/>
          <w:b/>
          <w:color w:val="000099"/>
          <w:spacing w:val="-2"/>
        </w:rPr>
        <w:t xml:space="preserve"> </w:t>
      </w:r>
      <w:r w:rsidRPr="00644E0B">
        <w:rPr>
          <w:rFonts w:cs="Calibri"/>
          <w:b/>
          <w:color w:val="000099"/>
          <w:spacing w:val="1"/>
        </w:rPr>
        <w:t>I</w:t>
      </w:r>
      <w:r w:rsidRPr="00644E0B">
        <w:rPr>
          <w:rFonts w:cs="Calibri"/>
          <w:b/>
          <w:color w:val="000099"/>
        </w:rPr>
        <w:t>n</w:t>
      </w:r>
      <w:r w:rsidRPr="00644E0B">
        <w:rPr>
          <w:rFonts w:cs="Calibri"/>
          <w:b/>
          <w:color w:val="000099"/>
          <w:spacing w:val="-1"/>
        </w:rPr>
        <w:t>fo</w:t>
      </w:r>
      <w:r w:rsidRPr="00644E0B">
        <w:rPr>
          <w:rFonts w:cs="Calibri"/>
          <w:b/>
          <w:color w:val="000099"/>
        </w:rPr>
        <w:t>r</w:t>
      </w:r>
      <w:r w:rsidRPr="00644E0B">
        <w:rPr>
          <w:rFonts w:cs="Calibri"/>
          <w:b/>
          <w:color w:val="000099"/>
          <w:spacing w:val="1"/>
        </w:rPr>
        <w:t>m</w:t>
      </w:r>
      <w:r w:rsidRPr="00644E0B">
        <w:rPr>
          <w:rFonts w:cs="Calibri"/>
          <w:b/>
          <w:color w:val="000099"/>
          <w:spacing w:val="-2"/>
        </w:rPr>
        <w:t>ac</w:t>
      </w:r>
      <w:r w:rsidRPr="00644E0B">
        <w:rPr>
          <w:rFonts w:cs="Calibri"/>
          <w:b/>
          <w:color w:val="000099"/>
          <w:spacing w:val="1"/>
        </w:rPr>
        <w:t>i</w:t>
      </w:r>
      <w:r w:rsidRPr="00644E0B">
        <w:rPr>
          <w:rFonts w:cs="Calibri"/>
          <w:b/>
          <w:color w:val="000099"/>
          <w:spacing w:val="-1"/>
        </w:rPr>
        <w:t>ó</w:t>
      </w:r>
      <w:r w:rsidRPr="00644E0B">
        <w:rPr>
          <w:rFonts w:cs="Calibri"/>
          <w:b/>
          <w:color w:val="000099"/>
        </w:rPr>
        <w:t>n</w:t>
      </w:r>
      <w:r w:rsidRPr="00644E0B">
        <w:rPr>
          <w:rFonts w:ascii="Times New Roman" w:hAnsi="Times New Roman"/>
          <w:b/>
          <w:color w:val="000099"/>
          <w:spacing w:val="16"/>
        </w:rPr>
        <w:t xml:space="preserve"> </w:t>
      </w:r>
      <w:r w:rsidRPr="00644E0B">
        <w:rPr>
          <w:rFonts w:cs="Calibri"/>
          <w:b/>
          <w:color w:val="000099"/>
          <w:spacing w:val="3"/>
          <w:w w:val="102"/>
        </w:rPr>
        <w:t>I</w:t>
      </w:r>
      <w:r w:rsidRPr="00644E0B">
        <w:rPr>
          <w:rFonts w:cs="Calibri"/>
          <w:b/>
          <w:color w:val="000099"/>
          <w:spacing w:val="-3"/>
          <w:w w:val="102"/>
        </w:rPr>
        <w:t>n</w:t>
      </w:r>
      <w:r w:rsidRPr="00644E0B">
        <w:rPr>
          <w:rFonts w:cs="Calibri"/>
          <w:b/>
          <w:color w:val="000099"/>
          <w:w w:val="102"/>
        </w:rPr>
        <w:t>st</w:t>
      </w:r>
      <w:r w:rsidRPr="00644E0B">
        <w:rPr>
          <w:rFonts w:cs="Calibri"/>
          <w:b/>
          <w:color w:val="000099"/>
          <w:spacing w:val="-1"/>
          <w:w w:val="102"/>
        </w:rPr>
        <w:t>i</w:t>
      </w:r>
      <w:r w:rsidRPr="00644E0B">
        <w:rPr>
          <w:rFonts w:cs="Calibri"/>
          <w:b/>
          <w:color w:val="000099"/>
          <w:w w:val="102"/>
        </w:rPr>
        <w:t>tu</w:t>
      </w:r>
      <w:r w:rsidRPr="00644E0B">
        <w:rPr>
          <w:rFonts w:cs="Calibri"/>
          <w:b/>
          <w:color w:val="000099"/>
          <w:spacing w:val="-2"/>
          <w:w w:val="102"/>
        </w:rPr>
        <w:t>c</w:t>
      </w:r>
      <w:r w:rsidRPr="00644E0B">
        <w:rPr>
          <w:rFonts w:cs="Calibri"/>
          <w:b/>
          <w:color w:val="000099"/>
          <w:spacing w:val="1"/>
          <w:w w:val="102"/>
        </w:rPr>
        <w:t>i</w:t>
      </w:r>
      <w:r w:rsidRPr="00644E0B">
        <w:rPr>
          <w:rFonts w:cs="Calibri"/>
          <w:b/>
          <w:color w:val="000099"/>
          <w:spacing w:val="-1"/>
          <w:w w:val="102"/>
        </w:rPr>
        <w:t>o</w:t>
      </w:r>
      <w:r w:rsidRPr="00644E0B">
        <w:rPr>
          <w:rFonts w:cs="Calibri"/>
          <w:b/>
          <w:color w:val="000099"/>
          <w:w w:val="102"/>
        </w:rPr>
        <w:t>nal</w:t>
      </w:r>
    </w:p>
    <w:sectPr w:rsidR="006F7815" w:rsidRPr="00644E0B" w:rsidSect="006F7815">
      <w:headerReference w:type="default" r:id="rId19"/>
      <w:footerReference w:type="default" r:id="rId20"/>
      <w:pgSz w:w="12240" w:h="15840" w:code="1"/>
      <w:pgMar w:top="1417" w:right="1701" w:bottom="1417" w:left="1701" w:header="709" w:footer="9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AF4" w:rsidRDefault="00117AF4" w:rsidP="00F425A5">
      <w:pPr>
        <w:spacing w:after="0" w:line="240" w:lineRule="auto"/>
      </w:pPr>
      <w:r>
        <w:separator/>
      </w:r>
    </w:p>
  </w:endnote>
  <w:endnote w:type="continuationSeparator" w:id="0">
    <w:p w:rsidR="00117AF4" w:rsidRDefault="00117AF4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815" w:rsidRPr="0042356F" w:rsidRDefault="006F7815" w:rsidP="006F7815">
    <w:pPr>
      <w:tabs>
        <w:tab w:val="center" w:pos="4252"/>
        <w:tab w:val="right" w:pos="8504"/>
      </w:tabs>
      <w:spacing w:after="0" w:line="240" w:lineRule="auto"/>
      <w:jc w:val="center"/>
      <w:rPr>
        <w:b/>
        <w:i/>
        <w:sz w:val="16"/>
        <w:szCs w:val="16"/>
      </w:rPr>
    </w:pPr>
    <w:r w:rsidRPr="0042356F">
      <w:rPr>
        <w:b/>
        <w:i/>
        <w:sz w:val="16"/>
        <w:szCs w:val="16"/>
      </w:rPr>
      <w:t xml:space="preserve">Si después de analizar lo anteriormente expuesto decide interponer un recurso de apelación puede hacerlo según lo </w:t>
    </w:r>
    <w:r w:rsidR="00644E0B">
      <w:rPr>
        <w:b/>
        <w:i/>
        <w:sz w:val="16"/>
        <w:szCs w:val="16"/>
      </w:rPr>
      <w:t>normado</w:t>
    </w:r>
    <w:r w:rsidRPr="0042356F">
      <w:rPr>
        <w:b/>
        <w:i/>
        <w:sz w:val="16"/>
        <w:szCs w:val="16"/>
      </w:rPr>
      <w:t xml:space="preserve"> en el Artículo 82 y 83 de la LAIP.</w:t>
    </w:r>
  </w:p>
  <w:p w:rsidR="00764073" w:rsidRPr="006F7815" w:rsidRDefault="00294703" w:rsidP="006F781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-56515</wp:posOffset>
              </wp:positionH>
              <wp:positionV relativeFrom="paragraph">
                <wp:posOffset>27305</wp:posOffset>
              </wp:positionV>
              <wp:extent cx="5782310" cy="707390"/>
              <wp:effectExtent l="0" t="0" r="27940" b="1651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2310" cy="707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F7815" w:rsidRPr="0042356F" w:rsidRDefault="006F7815" w:rsidP="006F781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2356F">
                            <w:rPr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6F7815" w:rsidRPr="0042356F" w:rsidRDefault="006F7815" w:rsidP="006F781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2356F">
                            <w:rPr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6F7815" w:rsidRPr="0042356F" w:rsidRDefault="006F7815" w:rsidP="006F7815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6"/>
                              <w:szCs w:val="16"/>
                            </w:rPr>
                          </w:pPr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 xml:space="preserve">Final 1ª Av. Norte, 13 calle </w:t>
                          </w:r>
                          <w:proofErr w:type="spellStart"/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>Ote.y</w:t>
                          </w:r>
                          <w:proofErr w:type="spellEnd"/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6F7815" w:rsidRPr="0042356F" w:rsidRDefault="006F7815" w:rsidP="006F7815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</w:pPr>
                          <w:r w:rsidRPr="0042356F">
                            <w:rPr>
                              <w:sz w:val="16"/>
                              <w:szCs w:val="16"/>
                              <w:lang w:val="es-ES"/>
                            </w:rPr>
                            <w:t xml:space="preserve">(503) 2210-1969 - </w:t>
                          </w:r>
                          <w:hyperlink r:id="rId1" w:history="1">
                            <w:r w:rsidRPr="0042356F">
                              <w:rPr>
                                <w:rStyle w:val="Hipervnculo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2356F">
                            <w:rPr>
                              <w:sz w:val="16"/>
                              <w:szCs w:val="16"/>
                            </w:rPr>
                            <w:t xml:space="preserve"> – </w:t>
                          </w:r>
                          <w:hyperlink r:id="rId2" w:history="1">
                            <w:r w:rsidRPr="0042356F">
                              <w:rPr>
                                <w:rStyle w:val="Hipervnculo"/>
                                <w:b/>
                                <w:sz w:val="16"/>
                                <w:szCs w:val="16"/>
                              </w:rPr>
                              <w:t>WWW.MAG.GOB.SV</w:t>
                            </w:r>
                          </w:hyperlink>
                          <w:r>
                            <w:t xml:space="preserve">                      </w:t>
                          </w:r>
                          <w:sdt>
                            <w:sdtPr>
                              <w:rPr>
                                <w:b/>
                                <w:color w:val="C00000"/>
                                <w:sz w:val="8"/>
                                <w:u w:val="single"/>
                                <w:lang w:val="es-ES"/>
                              </w:rPr>
                              <w:id w:val="9906769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>
                              <w:rPr>
                                <w:sz w:val="18"/>
                              </w:rPr>
                            </w:sdtEndPr>
                            <w:sdtContent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2B599F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2B599F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3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:rsidR="006F7815" w:rsidRDefault="006F7815" w:rsidP="006F7815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</w:p>
                        <w:p w:rsidR="006F7815" w:rsidRPr="001A48CE" w:rsidRDefault="006F7815" w:rsidP="006F7815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4.45pt;margin-top:2.15pt;width:455.3pt;height:5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">
              <v:textbox>
                <w:txbxContent>
                  <w:p w:rsidR="006F7815" w:rsidRPr="0042356F" w:rsidRDefault="006F7815" w:rsidP="006F781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2356F">
                      <w:rPr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6F7815" w:rsidRPr="0042356F" w:rsidRDefault="006F7815" w:rsidP="006F781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2356F">
                      <w:rPr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6F7815" w:rsidRPr="0042356F" w:rsidRDefault="006F7815" w:rsidP="006F7815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6"/>
                        <w:szCs w:val="16"/>
                      </w:rPr>
                    </w:pPr>
                    <w:r w:rsidRPr="0042356F">
                      <w:rPr>
                        <w:color w:val="auto"/>
                        <w:sz w:val="16"/>
                        <w:szCs w:val="16"/>
                      </w:rPr>
                      <w:t xml:space="preserve">Final 1ª Av. Norte, 13 calle </w:t>
                    </w:r>
                    <w:proofErr w:type="spellStart"/>
                    <w:r w:rsidRPr="0042356F">
                      <w:rPr>
                        <w:color w:val="auto"/>
                        <w:sz w:val="16"/>
                        <w:szCs w:val="16"/>
                      </w:rPr>
                      <w:t>Ote.y</w:t>
                    </w:r>
                    <w:proofErr w:type="spellEnd"/>
                    <w:r w:rsidRPr="0042356F">
                      <w:rPr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6F7815" w:rsidRPr="0042356F" w:rsidRDefault="006F7815" w:rsidP="006F7815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8"/>
                        <w:lang w:val="es-ES"/>
                      </w:rPr>
                    </w:pPr>
                    <w:r w:rsidRPr="0042356F">
                      <w:rPr>
                        <w:sz w:val="16"/>
                        <w:szCs w:val="16"/>
                        <w:lang w:val="es-ES"/>
                      </w:rPr>
                      <w:t xml:space="preserve">(503) 2210-1969 - </w:t>
                    </w:r>
                    <w:hyperlink r:id="rId3" w:history="1">
                      <w:r w:rsidRPr="0042356F">
                        <w:rPr>
                          <w:rStyle w:val="Hipervnculo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2356F">
                      <w:rPr>
                        <w:sz w:val="16"/>
                        <w:szCs w:val="16"/>
                      </w:rPr>
                      <w:t xml:space="preserve"> – </w:t>
                    </w:r>
                    <w:hyperlink r:id="rId4" w:history="1">
                      <w:r w:rsidRPr="0042356F">
                        <w:rPr>
                          <w:rStyle w:val="Hipervnculo"/>
                          <w:b/>
                          <w:sz w:val="16"/>
                          <w:szCs w:val="16"/>
                        </w:rPr>
                        <w:t>WWW.MAG.GOB.SV</w:t>
                      </w:r>
                    </w:hyperlink>
                    <w:r>
                      <w:t xml:space="preserve">                      </w:t>
                    </w:r>
                    <w:sdt>
                      <w:sdtPr>
                        <w:rPr>
                          <w:b/>
                          <w:color w:val="C00000"/>
                          <w:sz w:val="8"/>
                          <w:u w:val="single"/>
                          <w:lang w:val="es-ES"/>
                        </w:rPr>
                        <w:id w:val="9906769"/>
                        <w:docPartObj>
                          <w:docPartGallery w:val="Page Numbers (Top of Page)"/>
                          <w:docPartUnique/>
                        </w:docPartObj>
                      </w:sdtPr>
                      <w:sdtEndPr>
                        <w:rPr>
                          <w:sz w:val="18"/>
                        </w:rPr>
                      </w:sdtEndPr>
                      <w:sdtContent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2B599F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2B599F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3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sdtContent>
                    </w:sdt>
                  </w:p>
                  <w:p w:rsidR="006F7815" w:rsidRDefault="006F7815" w:rsidP="006F7815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</w:p>
                  <w:p w:rsidR="006F7815" w:rsidRPr="001A48CE" w:rsidRDefault="006F7815" w:rsidP="006F7815">
                    <w:pPr>
                      <w:pStyle w:val="Default"/>
                      <w:shd w:val="clear" w:color="auto" w:fill="FFFFFF"/>
                      <w:jc w:val="right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AF4" w:rsidRDefault="00117AF4" w:rsidP="00F425A5">
      <w:pPr>
        <w:spacing w:after="0" w:line="240" w:lineRule="auto"/>
      </w:pPr>
      <w:r>
        <w:separator/>
      </w:r>
    </w:p>
  </w:footnote>
  <w:footnote w:type="continuationSeparator" w:id="0">
    <w:p w:rsidR="00117AF4" w:rsidRDefault="00117AF4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F534B7"/>
    <w:multiLevelType w:val="hybridMultilevel"/>
    <w:tmpl w:val="C88AE9A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524CD7"/>
    <w:multiLevelType w:val="hybridMultilevel"/>
    <w:tmpl w:val="3BAC80CA"/>
    <w:lvl w:ilvl="0" w:tplc="440A0011">
      <w:start w:val="1"/>
      <w:numFmt w:val="decimal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7C61675F"/>
    <w:multiLevelType w:val="hybridMultilevel"/>
    <w:tmpl w:val="FFB69EFA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4"/>
  </w:num>
  <w:num w:numId="5">
    <w:abstractNumId w:val="15"/>
  </w:num>
  <w:num w:numId="6">
    <w:abstractNumId w:val="8"/>
  </w:num>
  <w:num w:numId="7">
    <w:abstractNumId w:val="11"/>
  </w:num>
  <w:num w:numId="8">
    <w:abstractNumId w:val="1"/>
  </w:num>
  <w:num w:numId="9">
    <w:abstractNumId w:val="19"/>
  </w:num>
  <w:num w:numId="10">
    <w:abstractNumId w:val="14"/>
  </w:num>
  <w:num w:numId="11">
    <w:abstractNumId w:val="7"/>
  </w:num>
  <w:num w:numId="12">
    <w:abstractNumId w:val="10"/>
  </w:num>
  <w:num w:numId="13">
    <w:abstractNumId w:val="16"/>
  </w:num>
  <w:num w:numId="14">
    <w:abstractNumId w:val="2"/>
  </w:num>
  <w:num w:numId="15">
    <w:abstractNumId w:val="12"/>
  </w:num>
  <w:num w:numId="16">
    <w:abstractNumId w:val="13"/>
  </w:num>
  <w:num w:numId="17">
    <w:abstractNumId w:val="3"/>
  </w:num>
  <w:num w:numId="18">
    <w:abstractNumId w:val="5"/>
  </w:num>
  <w:num w:numId="19">
    <w:abstractNumId w:val="17"/>
  </w:num>
  <w:num w:numId="20">
    <w:abstractNumId w:val="20"/>
  </w:num>
  <w:num w:numId="21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783A"/>
    <w:rsid w:val="000132C1"/>
    <w:rsid w:val="000138B9"/>
    <w:rsid w:val="00013F33"/>
    <w:rsid w:val="00021DEC"/>
    <w:rsid w:val="00022615"/>
    <w:rsid w:val="00023CF8"/>
    <w:rsid w:val="000250C5"/>
    <w:rsid w:val="0003078D"/>
    <w:rsid w:val="0003544B"/>
    <w:rsid w:val="000363C5"/>
    <w:rsid w:val="00047C80"/>
    <w:rsid w:val="00050EC2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95F52"/>
    <w:rsid w:val="00097AB6"/>
    <w:rsid w:val="000A4CBF"/>
    <w:rsid w:val="000C2AB4"/>
    <w:rsid w:val="000C2DC9"/>
    <w:rsid w:val="000D1D25"/>
    <w:rsid w:val="000D2320"/>
    <w:rsid w:val="000D463E"/>
    <w:rsid w:val="000D7FB0"/>
    <w:rsid w:val="000E498C"/>
    <w:rsid w:val="000E78C2"/>
    <w:rsid w:val="000E7C68"/>
    <w:rsid w:val="000F04BA"/>
    <w:rsid w:val="000F0578"/>
    <w:rsid w:val="000F4307"/>
    <w:rsid w:val="000F63CE"/>
    <w:rsid w:val="001068AB"/>
    <w:rsid w:val="00113F89"/>
    <w:rsid w:val="00115811"/>
    <w:rsid w:val="00117396"/>
    <w:rsid w:val="001173B9"/>
    <w:rsid w:val="00117AF4"/>
    <w:rsid w:val="00123F84"/>
    <w:rsid w:val="001256ED"/>
    <w:rsid w:val="0013037D"/>
    <w:rsid w:val="00146E56"/>
    <w:rsid w:val="00150564"/>
    <w:rsid w:val="001507F7"/>
    <w:rsid w:val="00151491"/>
    <w:rsid w:val="00152F48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E6490"/>
    <w:rsid w:val="001F25AD"/>
    <w:rsid w:val="001F3808"/>
    <w:rsid w:val="001F75CE"/>
    <w:rsid w:val="002027A5"/>
    <w:rsid w:val="0020434B"/>
    <w:rsid w:val="0021253D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0FBF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4703"/>
    <w:rsid w:val="00295856"/>
    <w:rsid w:val="002A328B"/>
    <w:rsid w:val="002B099F"/>
    <w:rsid w:val="002B446B"/>
    <w:rsid w:val="002B599F"/>
    <w:rsid w:val="002B67EC"/>
    <w:rsid w:val="002C1509"/>
    <w:rsid w:val="002C1B49"/>
    <w:rsid w:val="002C2DCF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3FA9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50AEA"/>
    <w:rsid w:val="00352961"/>
    <w:rsid w:val="003707DA"/>
    <w:rsid w:val="00377A87"/>
    <w:rsid w:val="00381B37"/>
    <w:rsid w:val="00386009"/>
    <w:rsid w:val="003906A6"/>
    <w:rsid w:val="00395297"/>
    <w:rsid w:val="003A3C96"/>
    <w:rsid w:val="003A5095"/>
    <w:rsid w:val="003A5A75"/>
    <w:rsid w:val="003B3420"/>
    <w:rsid w:val="003B4398"/>
    <w:rsid w:val="003B7E1E"/>
    <w:rsid w:val="003C0BF5"/>
    <w:rsid w:val="003C391C"/>
    <w:rsid w:val="003C70C0"/>
    <w:rsid w:val="003E5914"/>
    <w:rsid w:val="003E7751"/>
    <w:rsid w:val="003E7F5E"/>
    <w:rsid w:val="003F2FF0"/>
    <w:rsid w:val="003F428A"/>
    <w:rsid w:val="003F743C"/>
    <w:rsid w:val="003F7C75"/>
    <w:rsid w:val="004013F0"/>
    <w:rsid w:val="00404075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69E2"/>
    <w:rsid w:val="004371B7"/>
    <w:rsid w:val="00443157"/>
    <w:rsid w:val="0044717B"/>
    <w:rsid w:val="00453E40"/>
    <w:rsid w:val="0045511B"/>
    <w:rsid w:val="004601DD"/>
    <w:rsid w:val="004624E8"/>
    <w:rsid w:val="00474611"/>
    <w:rsid w:val="00480537"/>
    <w:rsid w:val="004831BB"/>
    <w:rsid w:val="0049126D"/>
    <w:rsid w:val="00492D49"/>
    <w:rsid w:val="00494B6F"/>
    <w:rsid w:val="004958DF"/>
    <w:rsid w:val="004A0AC3"/>
    <w:rsid w:val="004A27E4"/>
    <w:rsid w:val="004A65D2"/>
    <w:rsid w:val="004B3325"/>
    <w:rsid w:val="004B3E10"/>
    <w:rsid w:val="004B6715"/>
    <w:rsid w:val="004C3BC0"/>
    <w:rsid w:val="004C495D"/>
    <w:rsid w:val="004E1BB8"/>
    <w:rsid w:val="004E7D1E"/>
    <w:rsid w:val="004E7F3B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7BFB"/>
    <w:rsid w:val="0055209F"/>
    <w:rsid w:val="0055258E"/>
    <w:rsid w:val="005534AF"/>
    <w:rsid w:val="00556C07"/>
    <w:rsid w:val="00561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B70BD"/>
    <w:rsid w:val="005C2109"/>
    <w:rsid w:val="005C411B"/>
    <w:rsid w:val="005C6EAD"/>
    <w:rsid w:val="005D07CB"/>
    <w:rsid w:val="005D5645"/>
    <w:rsid w:val="005D6F74"/>
    <w:rsid w:val="005D78F6"/>
    <w:rsid w:val="005E10DD"/>
    <w:rsid w:val="005E54CB"/>
    <w:rsid w:val="005E67D1"/>
    <w:rsid w:val="005E7D88"/>
    <w:rsid w:val="005E7EA5"/>
    <w:rsid w:val="005F27EE"/>
    <w:rsid w:val="005F4376"/>
    <w:rsid w:val="005F65FF"/>
    <w:rsid w:val="005F74DD"/>
    <w:rsid w:val="005F77E1"/>
    <w:rsid w:val="00600068"/>
    <w:rsid w:val="006052DD"/>
    <w:rsid w:val="0060536E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4E0B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17D"/>
    <w:rsid w:val="00693D89"/>
    <w:rsid w:val="00694271"/>
    <w:rsid w:val="0069513C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6F7815"/>
    <w:rsid w:val="00714AA6"/>
    <w:rsid w:val="00717C3E"/>
    <w:rsid w:val="00720A8D"/>
    <w:rsid w:val="007252BB"/>
    <w:rsid w:val="00730FBC"/>
    <w:rsid w:val="0073156E"/>
    <w:rsid w:val="0073314F"/>
    <w:rsid w:val="00733C02"/>
    <w:rsid w:val="00736BF1"/>
    <w:rsid w:val="00742BD3"/>
    <w:rsid w:val="007450ED"/>
    <w:rsid w:val="0075397F"/>
    <w:rsid w:val="00755C25"/>
    <w:rsid w:val="00760376"/>
    <w:rsid w:val="00762E80"/>
    <w:rsid w:val="00764073"/>
    <w:rsid w:val="00764B83"/>
    <w:rsid w:val="00765591"/>
    <w:rsid w:val="00766F26"/>
    <w:rsid w:val="0077066B"/>
    <w:rsid w:val="00770789"/>
    <w:rsid w:val="0078685F"/>
    <w:rsid w:val="007922FA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3C1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12151"/>
    <w:rsid w:val="008134D0"/>
    <w:rsid w:val="00813D95"/>
    <w:rsid w:val="008221B6"/>
    <w:rsid w:val="0082470A"/>
    <w:rsid w:val="00835B0E"/>
    <w:rsid w:val="00840553"/>
    <w:rsid w:val="00841221"/>
    <w:rsid w:val="008462CB"/>
    <w:rsid w:val="00846BB8"/>
    <w:rsid w:val="0086314F"/>
    <w:rsid w:val="00863ED6"/>
    <w:rsid w:val="008759D5"/>
    <w:rsid w:val="008769CC"/>
    <w:rsid w:val="008769E6"/>
    <w:rsid w:val="00877D40"/>
    <w:rsid w:val="00881C5C"/>
    <w:rsid w:val="00883079"/>
    <w:rsid w:val="00885210"/>
    <w:rsid w:val="008864A7"/>
    <w:rsid w:val="00896D1E"/>
    <w:rsid w:val="00897033"/>
    <w:rsid w:val="008A0BA2"/>
    <w:rsid w:val="008A26BF"/>
    <w:rsid w:val="008A7015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2755B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5F32"/>
    <w:rsid w:val="00977DFD"/>
    <w:rsid w:val="00984AD1"/>
    <w:rsid w:val="00992A9B"/>
    <w:rsid w:val="00994BA6"/>
    <w:rsid w:val="009959B6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61C"/>
    <w:rsid w:val="009F5D6D"/>
    <w:rsid w:val="009F6A82"/>
    <w:rsid w:val="009F7AF7"/>
    <w:rsid w:val="00A0024D"/>
    <w:rsid w:val="00A05D71"/>
    <w:rsid w:val="00A07A72"/>
    <w:rsid w:val="00A07FF2"/>
    <w:rsid w:val="00A103BF"/>
    <w:rsid w:val="00A162B8"/>
    <w:rsid w:val="00A20838"/>
    <w:rsid w:val="00A24150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6F1B"/>
    <w:rsid w:val="00A90F65"/>
    <w:rsid w:val="00AA29D1"/>
    <w:rsid w:val="00AA3B51"/>
    <w:rsid w:val="00AA5F13"/>
    <w:rsid w:val="00AA7428"/>
    <w:rsid w:val="00AB1228"/>
    <w:rsid w:val="00AB377C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E672A"/>
    <w:rsid w:val="00AF1559"/>
    <w:rsid w:val="00AF31FA"/>
    <w:rsid w:val="00AF4BC5"/>
    <w:rsid w:val="00AF739A"/>
    <w:rsid w:val="00AF7620"/>
    <w:rsid w:val="00B129CE"/>
    <w:rsid w:val="00B14E89"/>
    <w:rsid w:val="00B15204"/>
    <w:rsid w:val="00B274EE"/>
    <w:rsid w:val="00B3795B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0A7B"/>
    <w:rsid w:val="00C11D10"/>
    <w:rsid w:val="00C12112"/>
    <w:rsid w:val="00C1337B"/>
    <w:rsid w:val="00C13F49"/>
    <w:rsid w:val="00C1587F"/>
    <w:rsid w:val="00C15F82"/>
    <w:rsid w:val="00C22C53"/>
    <w:rsid w:val="00C23D4D"/>
    <w:rsid w:val="00C244D4"/>
    <w:rsid w:val="00C32F17"/>
    <w:rsid w:val="00C335F0"/>
    <w:rsid w:val="00C35116"/>
    <w:rsid w:val="00C35A5B"/>
    <w:rsid w:val="00C3637E"/>
    <w:rsid w:val="00C37DFC"/>
    <w:rsid w:val="00C42A05"/>
    <w:rsid w:val="00C45882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17A7F"/>
    <w:rsid w:val="00D2049F"/>
    <w:rsid w:val="00D20FD5"/>
    <w:rsid w:val="00D22547"/>
    <w:rsid w:val="00D23DD0"/>
    <w:rsid w:val="00D3649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1983"/>
    <w:rsid w:val="00D85A12"/>
    <w:rsid w:val="00D91AE0"/>
    <w:rsid w:val="00D91DB8"/>
    <w:rsid w:val="00D95AF5"/>
    <w:rsid w:val="00DA19FE"/>
    <w:rsid w:val="00DB1BCD"/>
    <w:rsid w:val="00DC039E"/>
    <w:rsid w:val="00DC09E1"/>
    <w:rsid w:val="00DC3256"/>
    <w:rsid w:val="00DC416F"/>
    <w:rsid w:val="00DC4C0A"/>
    <w:rsid w:val="00DC784C"/>
    <w:rsid w:val="00DD0699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15C75"/>
    <w:rsid w:val="00E25718"/>
    <w:rsid w:val="00E2659E"/>
    <w:rsid w:val="00E27E00"/>
    <w:rsid w:val="00E339B8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121"/>
    <w:rsid w:val="00E76215"/>
    <w:rsid w:val="00E812B3"/>
    <w:rsid w:val="00E81568"/>
    <w:rsid w:val="00E816EE"/>
    <w:rsid w:val="00E83FA4"/>
    <w:rsid w:val="00E84426"/>
    <w:rsid w:val="00E877D6"/>
    <w:rsid w:val="00E92203"/>
    <w:rsid w:val="00E9508C"/>
    <w:rsid w:val="00EA39A1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3624"/>
    <w:rsid w:val="00F56B70"/>
    <w:rsid w:val="00F614C1"/>
    <w:rsid w:val="00F63465"/>
    <w:rsid w:val="00F64206"/>
    <w:rsid w:val="00F64A8A"/>
    <w:rsid w:val="00F661DE"/>
    <w:rsid w:val="00F676B8"/>
    <w:rsid w:val="00F74DA6"/>
    <w:rsid w:val="00F74FD2"/>
    <w:rsid w:val="00F86C4B"/>
    <w:rsid w:val="00F8709D"/>
    <w:rsid w:val="00F922C2"/>
    <w:rsid w:val="00F94347"/>
    <w:rsid w:val="00F95BDF"/>
    <w:rsid w:val="00F97FA8"/>
    <w:rsid w:val="00FA0B50"/>
    <w:rsid w:val="00FA31C0"/>
    <w:rsid w:val="00FA3682"/>
    <w:rsid w:val="00FA4344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50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4">
    <w:name w:val="heading 4"/>
    <w:basedOn w:val="Normal"/>
    <w:next w:val="Normal"/>
    <w:link w:val="Ttulo4Car"/>
    <w:unhideWhenUsed/>
    <w:qFormat/>
    <w:locked/>
    <w:rsid w:val="004369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ar">
    <w:name w:val="Título 4 Car"/>
    <w:basedOn w:val="Fuentedeprrafopredeter"/>
    <w:link w:val="Ttulo4"/>
    <w:rsid w:val="004369E2"/>
    <w:rPr>
      <w:rFonts w:asciiTheme="majorHAnsi" w:eastAsiaTheme="majorEastAsia" w:hAnsiTheme="majorHAnsi" w:cstheme="majorBidi"/>
      <w:b/>
      <w:bCs/>
      <w:i/>
      <w:iCs/>
      <w:color w:val="4F81BD" w:themeColor="accent1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4">
    <w:name w:val="heading 4"/>
    <w:basedOn w:val="Normal"/>
    <w:next w:val="Normal"/>
    <w:link w:val="Ttulo4Car"/>
    <w:unhideWhenUsed/>
    <w:qFormat/>
    <w:locked/>
    <w:rsid w:val="004369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ar">
    <w:name w:val="Título 4 Car"/>
    <w:basedOn w:val="Fuentedeprrafopredeter"/>
    <w:link w:val="Ttulo4"/>
    <w:rsid w:val="004369E2"/>
    <w:rPr>
      <w:rFonts w:asciiTheme="majorHAnsi" w:eastAsiaTheme="majorEastAsia" w:hAnsiTheme="majorHAnsi" w:cstheme="majorBidi"/>
      <w:b/>
      <w:bCs/>
      <w:i/>
      <w:iCs/>
      <w:color w:val="4F81BD" w:themeColor="accent1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3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sc.gob.sv" TargetMode="External"/><Relationship Id="rId18" Type="http://schemas.openxmlformats.org/officeDocument/2006/relationships/hyperlink" Target="mailto:edith.escamilla@bfa.gob.sv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oficialdeinformacion@ena.edu.sv" TargetMode="External"/><Relationship Id="rId17" Type="http://schemas.openxmlformats.org/officeDocument/2006/relationships/hyperlink" Target="http://www.bfa.gob.sv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xzuniga@ista.gob.sv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na.edu.sv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ista.gob.sv" TargetMode="External"/><Relationship Id="rId10" Type="http://schemas.openxmlformats.org/officeDocument/2006/relationships/hyperlink" Target="mailto:oir@centa.gob.sv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enta.gob.sv" TargetMode="External"/><Relationship Id="rId14" Type="http://schemas.openxmlformats.org/officeDocument/2006/relationships/hyperlink" Target="mailto:emorales@csc.gob.sv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C836D9-DA71-4DF0-A37D-F65A75AB0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892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5793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21</cp:revision>
  <cp:lastPrinted>2017-06-19T20:35:00Z</cp:lastPrinted>
  <dcterms:created xsi:type="dcterms:W3CDTF">2017-06-09T21:41:00Z</dcterms:created>
  <dcterms:modified xsi:type="dcterms:W3CDTF">2017-06-19T20:51:00Z</dcterms:modified>
</cp:coreProperties>
</file>