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D4" w:rsidRPr="00B014B0" w:rsidRDefault="006573D4" w:rsidP="006573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53954" w:rsidRDefault="00353954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353954" w:rsidRDefault="00353954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353954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</w:t>
      </w:r>
      <w:r w:rsidR="00C1025A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INFORMACIÓN </w:t>
      </w:r>
      <w:r w:rsidR="00C1025A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MAG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 OIR </w:t>
      </w:r>
      <w:r w:rsidR="00A05D71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E56468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1</w:t>
      </w:r>
      <w:r w:rsidR="00291045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3</w:t>
      </w:r>
      <w:r w:rsidR="00E56468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3</w:t>
      </w:r>
      <w:r w:rsidR="0065633F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C71E8E" w:rsidRPr="00353954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353954" w:rsidRDefault="00353954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2A15" w:rsidRPr="00353954" w:rsidRDefault="00714AA6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353954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dieci</w:t>
      </w:r>
      <w:r w:rsidR="00291045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ocho</w:t>
      </w:r>
      <w:r w:rsidR="00141DFD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903E2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5029E0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diez minutos </w:t>
      </w:r>
      <w:r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625FC7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141DFD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veinti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cuatro </w:t>
      </w:r>
      <w:r w:rsidR="00E5646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mayo </w:t>
      </w:r>
      <w:r w:rsidR="00625FC7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F80542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MAG OIR</w:t>
      </w:r>
      <w:r w:rsidR="005029E0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E56468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13</w:t>
      </w:r>
      <w:r w:rsidR="00291045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3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E757D8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763B38" w:rsidRPr="00353954" w:rsidRDefault="00763B3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E56468" w:rsidRPr="00353954" w:rsidRDefault="00353954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4"/>
          <w:szCs w:val="24"/>
          <w:lang w:val="x-none"/>
        </w:rPr>
      </w:pPr>
      <w:r w:rsidRPr="00353954">
        <w:rPr>
          <w:rFonts w:asciiTheme="minorHAnsi" w:eastAsia="Arial Unicode MS" w:hAnsiTheme="minorHAnsi" w:cs="Arial Unicode MS"/>
          <w:i/>
          <w:color w:val="000099"/>
          <w:sz w:val="24"/>
          <w:szCs w:val="24"/>
          <w:lang w:val="x-none"/>
        </w:rPr>
        <w:t>Nómina de personas registradas en la oficina de marcas y fierros, que tengan matricula de herrar ganado y que su residencia sea en el munici</w:t>
      </w:r>
      <w:r w:rsidRPr="00353954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pio</w:t>
      </w:r>
      <w:r w:rsidRPr="00353954">
        <w:rPr>
          <w:rFonts w:asciiTheme="minorHAnsi" w:eastAsia="Arial Unicode MS" w:hAnsiTheme="minorHAnsi" w:cs="Arial Unicode MS"/>
          <w:i/>
          <w:color w:val="000099"/>
          <w:sz w:val="24"/>
          <w:szCs w:val="24"/>
          <w:lang w:val="x-none"/>
        </w:rPr>
        <w:t xml:space="preserve"> de Santa Clara, San Vicente.</w:t>
      </w:r>
    </w:p>
    <w:p w:rsidR="00353954" w:rsidRPr="00353954" w:rsidRDefault="00353954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B5477D" w:rsidRPr="00353954" w:rsidRDefault="00BE0B9D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353954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proofErr w:type="spellStart"/>
      <w:r w:rsidR="006573D4" w:rsidRPr="006573D4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xxxxxxxxx</w:t>
      </w:r>
      <w:bookmarkStart w:id="0" w:name="_GoBack"/>
      <w:bookmarkEnd w:id="0"/>
      <w:proofErr w:type="spellEnd"/>
      <w:r w:rsidR="00353954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,</w:t>
      </w:r>
      <w:r w:rsidR="00547BFB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353954" w:rsidRDefault="00B5477D" w:rsidP="00EE20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126A4D" w:rsidRPr="00353954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126A4D" w:rsidRPr="00353954" w:rsidRDefault="00126A4D" w:rsidP="00EE204D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4"/>
        </w:rPr>
      </w:pPr>
    </w:p>
    <w:p w:rsidR="00353954" w:rsidRPr="00353954" w:rsidRDefault="00353954" w:rsidP="0035395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53954">
        <w:rPr>
          <w:rFonts w:asciiTheme="minorHAnsi" w:hAnsiTheme="minorHAnsi"/>
          <w:sz w:val="24"/>
          <w:szCs w:val="24"/>
        </w:rPr>
        <w:t xml:space="preserve">Por tanto se adjunta a la presente resolución la nómina de personas que tienen registro de marcas y fierros en el municipio de Santa Clara San Vicente. </w:t>
      </w:r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353954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353954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353954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353954" w:rsidRPr="00353954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586E0A" w:rsidRPr="00353954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353954">
        <w:rPr>
          <w:rFonts w:asciiTheme="minorHAnsi" w:hAnsiTheme="minorHAnsi"/>
          <w:color w:val="000099"/>
          <w:sz w:val="24"/>
          <w:szCs w:val="24"/>
        </w:rPr>
        <w:t xml:space="preserve">Lic. </w:t>
      </w:r>
      <w:r w:rsidR="00586E0A" w:rsidRPr="00353954">
        <w:rPr>
          <w:rFonts w:asciiTheme="minorHAnsi" w:hAnsiTheme="minorHAnsi"/>
          <w:color w:val="000099"/>
          <w:sz w:val="24"/>
          <w:szCs w:val="24"/>
        </w:rPr>
        <w:t>Ana Patricia Sánchez de Cruz</w:t>
      </w:r>
    </w:p>
    <w:p w:rsidR="00BB33BB" w:rsidRPr="00353954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353954">
        <w:rPr>
          <w:rFonts w:asciiTheme="minorHAnsi" w:hAnsiTheme="minorHAnsi"/>
          <w:color w:val="000099"/>
          <w:sz w:val="24"/>
          <w:szCs w:val="24"/>
        </w:rPr>
        <w:t>Oficial de Información MAG OIR</w:t>
      </w:r>
    </w:p>
    <w:sectPr w:rsidR="00BB33BB" w:rsidRPr="0035395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717" w:rsidRDefault="00956717" w:rsidP="00F425A5">
      <w:pPr>
        <w:spacing w:after="0" w:line="240" w:lineRule="auto"/>
      </w:pPr>
      <w:r>
        <w:separator/>
      </w:r>
    </w:p>
  </w:endnote>
  <w:endnote w:type="continuationSeparator" w:id="0">
    <w:p w:rsidR="00956717" w:rsidRDefault="0095671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573D4" w:rsidRPr="006573D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573D4" w:rsidRPr="006573D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573D4" w:rsidRPr="006573D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573D4" w:rsidRPr="006573D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717" w:rsidRDefault="00956717" w:rsidP="00F425A5">
      <w:pPr>
        <w:spacing w:after="0" w:line="240" w:lineRule="auto"/>
      </w:pPr>
      <w:r>
        <w:separator/>
      </w:r>
    </w:p>
  </w:footnote>
  <w:footnote w:type="continuationSeparator" w:id="0">
    <w:p w:rsidR="00956717" w:rsidRDefault="0095671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  <w:num w:numId="13">
    <w:abstractNumId w:val="12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1045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53954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25C1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573D4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87E0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717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B7F79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45C17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4AE"/>
    <w:rsid w:val="00B74C9E"/>
    <w:rsid w:val="00B83339"/>
    <w:rsid w:val="00B86E15"/>
    <w:rsid w:val="00BA0648"/>
    <w:rsid w:val="00BA1516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1D25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DEE52F-395B-4858-AD25-63A4F08D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AACB6-3577-45DF-887C-22579E39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2017-05-25T00:04:00Z</cp:lastPrinted>
  <dcterms:created xsi:type="dcterms:W3CDTF">2017-05-25T00:05:00Z</dcterms:created>
  <dcterms:modified xsi:type="dcterms:W3CDTF">2017-05-25T00:06:00Z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