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C7" w:rsidRDefault="00625FC7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000214" w:rsidRPr="00B014B0" w:rsidRDefault="00000214" w:rsidP="000002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000214" w:rsidRDefault="00000214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714AA6" w:rsidRPr="00625FC7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E5646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13</w:t>
      </w:r>
      <w:r w:rsidR="00141DF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5</w:t>
      </w:r>
      <w:r w:rsidR="0065633F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625FC7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82A15" w:rsidRPr="00625FC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625FC7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once </w:t>
      </w:r>
      <w:r w:rsidR="006903E2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5029E0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625FC7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veintitrés </w:t>
      </w:r>
      <w:r w:rsidR="00E56468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mayo </w:t>
      </w:r>
      <w:r w:rsidR="00625FC7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F80542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dos mil diecisiete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MAG OIR</w:t>
      </w:r>
      <w:r w:rsidR="005029E0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E5646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13</w:t>
      </w:r>
      <w:r w:rsidR="00141DF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-2017</w:t>
      </w:r>
      <w:r w:rsidR="00E757D8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E56468" w:rsidRDefault="00E56468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41DFD" w:rsidRPr="00141DFD" w:rsidRDefault="00141DFD" w:rsidP="00141DF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>Desarrollo, proyectos, producción e inversiones de apicultura del 20</w:t>
      </w:r>
      <w:r w:rsidRP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>13-2016:</w:t>
      </w:r>
    </w:p>
    <w:p w:rsidR="00141DFD" w:rsidRPr="00141DFD" w:rsidRDefault="00141DFD" w:rsidP="00141DFD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Proyectos de apicultura: </w:t>
      </w:r>
      <w:r w:rsidR="00750E97">
        <w:rPr>
          <w:rFonts w:asciiTheme="minorHAnsi" w:eastAsia="Arial Unicode MS" w:hAnsiTheme="minorHAnsi" w:cs="Arial Unicode MS"/>
          <w:color w:val="000099"/>
          <w:sz w:val="24"/>
          <w:szCs w:val="24"/>
        </w:rPr>
        <w:t>N</w:t>
      </w:r>
      <w:r w:rsidRP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>º de beneficiarios, lugares donde se ubican (departamentos), inversión en cada uno de los proyectos.</w:t>
      </w:r>
    </w:p>
    <w:p w:rsidR="00141DFD" w:rsidRPr="00141DFD" w:rsidRDefault="00141DFD" w:rsidP="00141DFD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>Producción: cantidad, departamento.</w:t>
      </w:r>
    </w:p>
    <w:p w:rsidR="00E56468" w:rsidRPr="00141DFD" w:rsidRDefault="00141DFD" w:rsidP="00141DFD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>Nombre de las asociaciones productoras de miel, dirección y teléfono</w:t>
      </w:r>
      <w:r w:rsidR="00750E9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, </w:t>
      </w:r>
      <w:r w:rsidRP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"programa, o proyectos en ejecución o por ejecutar en la bahía de </w:t>
      </w:r>
      <w:r w:rsidR="00750E97">
        <w:rPr>
          <w:rFonts w:asciiTheme="minorHAnsi" w:eastAsia="Arial Unicode MS" w:hAnsiTheme="minorHAnsi" w:cs="Arial Unicode MS"/>
          <w:color w:val="000099"/>
          <w:sz w:val="24"/>
          <w:szCs w:val="24"/>
        </w:rPr>
        <w:t>J</w:t>
      </w:r>
      <w:r w:rsidRP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iquilisco, cuales son y en </w:t>
      </w:r>
      <w:r w:rsidR="00750E97" w:rsidRP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>qué</w:t>
      </w:r>
      <w:r w:rsidRPr="00141DF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consisten".</w:t>
      </w:r>
    </w:p>
    <w:p w:rsidR="00E56468" w:rsidRDefault="00E56468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5477D" w:rsidRPr="00625FC7" w:rsidRDefault="00BE0B9D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625FC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de:</w:t>
      </w:r>
      <w:r w:rsidR="00963746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00214" w:rsidRPr="00000214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XXXXXXXXX</w:t>
      </w:r>
      <w:r w:rsidR="002C2836" w:rsidRPr="00000214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,</w:t>
      </w:r>
      <w:r w:rsidR="00547BFB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B5477D" w:rsidRPr="00625FC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26A4D" w:rsidRPr="00625FC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625FC7">
        <w:rPr>
          <w:rFonts w:asciiTheme="minorHAnsi" w:hAnsiTheme="minorHAnsi"/>
          <w:b/>
          <w:color w:val="000099"/>
          <w:sz w:val="24"/>
          <w:szCs w:val="24"/>
        </w:rPr>
        <w:t>PROPORCIONAR LA INFORMACIÓN PÚBLICA SOLICITADA</w:t>
      </w:r>
    </w:p>
    <w:p w:rsidR="00126A4D" w:rsidRPr="00625FC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</w:p>
    <w:p w:rsidR="00423598" w:rsidRDefault="00D35459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25FC7">
        <w:rPr>
          <w:rFonts w:asciiTheme="minorHAnsi" w:hAnsiTheme="minorHAnsi"/>
          <w:sz w:val="24"/>
          <w:szCs w:val="24"/>
        </w:rPr>
        <w:t>A</w:t>
      </w:r>
      <w:r w:rsidR="006903E2">
        <w:rPr>
          <w:rFonts w:asciiTheme="minorHAnsi" w:hAnsiTheme="minorHAnsi"/>
          <w:sz w:val="24"/>
          <w:szCs w:val="24"/>
        </w:rPr>
        <w:t xml:space="preserve">l respecto </w:t>
      </w:r>
      <w:r w:rsidR="00423598">
        <w:rPr>
          <w:rFonts w:asciiTheme="minorHAnsi" w:hAnsiTheme="minorHAnsi"/>
          <w:sz w:val="24"/>
          <w:szCs w:val="24"/>
        </w:rPr>
        <w:t>se adjunta un archivo en Excel que describe l</w:t>
      </w:r>
      <w:r w:rsidR="00750E97">
        <w:rPr>
          <w:rFonts w:asciiTheme="minorHAnsi" w:hAnsiTheme="minorHAnsi"/>
          <w:sz w:val="24"/>
          <w:szCs w:val="24"/>
        </w:rPr>
        <w:t xml:space="preserve">a información sobre </w:t>
      </w:r>
      <w:r w:rsidR="00423598">
        <w:rPr>
          <w:rFonts w:asciiTheme="minorHAnsi" w:hAnsiTheme="minorHAnsi"/>
          <w:sz w:val="24"/>
          <w:szCs w:val="24"/>
        </w:rPr>
        <w:t xml:space="preserve">proyectos ejecutados por el MAG en </w:t>
      </w:r>
      <w:r w:rsidR="00750E97">
        <w:rPr>
          <w:rFonts w:asciiTheme="minorHAnsi" w:hAnsiTheme="minorHAnsi"/>
          <w:sz w:val="24"/>
          <w:szCs w:val="24"/>
        </w:rPr>
        <w:t>Apicultura</w:t>
      </w:r>
      <w:r w:rsidR="00423598">
        <w:rPr>
          <w:rFonts w:asciiTheme="minorHAnsi" w:hAnsiTheme="minorHAnsi"/>
          <w:sz w:val="24"/>
          <w:szCs w:val="24"/>
        </w:rPr>
        <w:t>.</w:t>
      </w:r>
    </w:p>
    <w:p w:rsidR="00423598" w:rsidRDefault="00423598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23598" w:rsidRDefault="00750E97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NOTIFÍQUESE</w:t>
      </w:r>
    </w:p>
    <w:p w:rsidR="00423598" w:rsidRPr="00625FC7" w:rsidRDefault="00423598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6903E2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586E0A" w:rsidRPr="00750E97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750E97">
        <w:rPr>
          <w:rFonts w:asciiTheme="minorHAnsi" w:hAnsiTheme="minorHAnsi"/>
          <w:color w:val="000099"/>
          <w:sz w:val="24"/>
          <w:szCs w:val="24"/>
        </w:rPr>
        <w:t>Ana Patricia Sánchez de Cruz</w:t>
      </w:r>
    </w:p>
    <w:p w:rsidR="00BB33BB" w:rsidRPr="00750E97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750E97">
        <w:rPr>
          <w:rFonts w:asciiTheme="minorHAnsi" w:hAnsiTheme="minorHAnsi"/>
          <w:color w:val="000099"/>
          <w:sz w:val="24"/>
          <w:szCs w:val="24"/>
        </w:rPr>
        <w:t>Oficial de Información MAG OIR</w:t>
      </w:r>
    </w:p>
    <w:sectPr w:rsidR="00BB33BB" w:rsidRPr="00750E97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92" w:rsidRDefault="00037992" w:rsidP="00F425A5">
      <w:pPr>
        <w:spacing w:after="0" w:line="240" w:lineRule="auto"/>
      </w:pPr>
      <w:r>
        <w:separator/>
      </w:r>
    </w:p>
  </w:endnote>
  <w:endnote w:type="continuationSeparator" w:id="0">
    <w:p w:rsidR="00037992" w:rsidRDefault="0003799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81F17" w:rsidRPr="00181F1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81F17" w:rsidRPr="00181F1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81F17" w:rsidRPr="00181F1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81F17" w:rsidRPr="00181F1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92" w:rsidRDefault="00037992" w:rsidP="00F425A5">
      <w:pPr>
        <w:spacing w:after="0" w:line="240" w:lineRule="auto"/>
      </w:pPr>
      <w:r>
        <w:separator/>
      </w:r>
    </w:p>
  </w:footnote>
  <w:footnote w:type="continuationSeparator" w:id="0">
    <w:p w:rsidR="00037992" w:rsidRDefault="0003799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  <w:num w:numId="13">
    <w:abstractNumId w:val="12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214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37992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1F17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236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8F9C5-4F2E-4766-9969-2EAEE8DC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2017-05-23T17:39:00Z</cp:lastPrinted>
  <dcterms:created xsi:type="dcterms:W3CDTF">2017-05-23T17:40:00Z</dcterms:created>
  <dcterms:modified xsi:type="dcterms:W3CDTF">2017-05-23T17:41:00Z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