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592FD3">
        <w:rPr>
          <w:rFonts w:cstheme="minorHAnsi"/>
          <w:b/>
          <w:color w:val="0000CC"/>
          <w:w w:val="102"/>
          <w:sz w:val="28"/>
          <w:szCs w:val="28"/>
          <w:u w:val="single"/>
        </w:rPr>
        <w:t>N° 314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592FD3" w:rsidRPr="00C832A6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c</w:t>
      </w:r>
      <w:r>
        <w:rPr>
          <w:rFonts w:eastAsia="Arial Unicode MS" w:cstheme="minorHAnsi"/>
          <w:color w:val="C00000"/>
          <w:w w:val="102"/>
          <w:sz w:val="24"/>
          <w:szCs w:val="24"/>
        </w:rPr>
        <w:t>atorc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e 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cuarenta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2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diciembre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314-2014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592FD3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592FD3" w:rsidRPr="00583369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99"/>
        </w:rPr>
      </w:pPr>
      <w:r w:rsidRPr="00583369">
        <w:rPr>
          <w:rFonts w:eastAsia="Arial Unicode MS" w:cstheme="minorHAnsi"/>
          <w:b/>
          <w:color w:val="000099"/>
        </w:rPr>
        <w:t>El señor Francisco Funes de Sesori, San Miguel quiere saber porque razón no apareció en el padrón de beneficiarios del paquete agrícola de este año (2014), DUI: 02933744-0.</w:t>
      </w:r>
    </w:p>
    <w:p w:rsidR="00592FD3" w:rsidRPr="00C832A6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592FD3" w:rsidRPr="00C832A6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592FD3">
        <w:rPr>
          <w:rFonts w:eastAsia="Arial Unicode MS" w:cstheme="minorHAnsi"/>
          <w:b/>
          <w:sz w:val="24"/>
          <w:szCs w:val="24"/>
          <w:highlight w:val="black"/>
        </w:rPr>
        <w:t>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592FD3" w:rsidRPr="00C832A6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592FD3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592FD3" w:rsidRPr="00C832A6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 xml:space="preserve">PROPORCIONAR LA INFORMACIÓN PÚBLICA SOLICITADA </w:t>
      </w:r>
    </w:p>
    <w:p w:rsidR="00592FD3" w:rsidRPr="00C832A6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592FD3" w:rsidRPr="00C832A6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CC"/>
          <w:w w:val="102"/>
          <w:sz w:val="14"/>
        </w:rPr>
      </w:pPr>
    </w:p>
    <w:p w:rsidR="00592FD3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24"/>
        </w:rPr>
      </w:pPr>
      <w:r w:rsidRPr="00583369">
        <w:rPr>
          <w:rFonts w:eastAsia="Arial Unicode MS" w:cstheme="minorHAnsi"/>
          <w:w w:val="102"/>
          <w:sz w:val="24"/>
        </w:rPr>
        <w:t>Informa</w:t>
      </w:r>
      <w:r>
        <w:rPr>
          <w:rFonts w:eastAsia="Arial Unicode MS" w:cstheme="minorHAnsi"/>
          <w:w w:val="102"/>
          <w:sz w:val="24"/>
        </w:rPr>
        <w:t>ndo que de acuerdo a los registros de la institución su persona retiró en la Bodega de Chapeltique, San Miguel los siguientes insumos agrícolas de acuerdo al siguiente detalle:</w:t>
      </w:r>
    </w:p>
    <w:p w:rsidR="00592FD3" w:rsidRDefault="00592FD3" w:rsidP="00592F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24"/>
        </w:rPr>
      </w:pPr>
    </w:p>
    <w:p w:rsidR="00592FD3" w:rsidRDefault="00592FD3" w:rsidP="00592FD3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w w:val="102"/>
          <w:sz w:val="24"/>
        </w:rPr>
      </w:pPr>
      <w:r>
        <w:rPr>
          <w:rFonts w:asciiTheme="minorHAnsi" w:eastAsia="Arial Unicode MS" w:hAnsiTheme="minorHAnsi" w:cstheme="minorHAnsi"/>
          <w:w w:val="102"/>
          <w:sz w:val="24"/>
          <w:lang w:val="es-SV"/>
        </w:rPr>
        <w:t xml:space="preserve">El </w:t>
      </w:r>
      <w:r>
        <w:rPr>
          <w:rFonts w:asciiTheme="minorHAnsi" w:eastAsia="Arial Unicode MS" w:hAnsiTheme="minorHAnsi" w:cstheme="minorHAnsi"/>
          <w:w w:val="102"/>
          <w:sz w:val="24"/>
        </w:rPr>
        <w:t>paquete de Semilla Certificada de Maíz lo retiró el 8 de mayo de 2014</w:t>
      </w:r>
    </w:p>
    <w:p w:rsidR="00592FD3" w:rsidRPr="00562351" w:rsidRDefault="00592FD3" w:rsidP="00592FD3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w w:val="102"/>
          <w:sz w:val="24"/>
        </w:rPr>
      </w:pPr>
      <w:r>
        <w:rPr>
          <w:rFonts w:asciiTheme="minorHAnsi" w:eastAsia="Arial Unicode MS" w:hAnsiTheme="minorHAnsi" w:cstheme="minorHAnsi"/>
          <w:w w:val="102"/>
          <w:sz w:val="24"/>
        </w:rPr>
        <w:t>El paquete de Semilla Mejorada de Frijol lo retiró el 14 de agosto de 2014</w:t>
      </w:r>
    </w:p>
    <w:p w:rsidR="00A47047" w:rsidRPr="00592FD3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lang w:val="es-ES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0CD" w:rsidRDefault="00BF70CD" w:rsidP="00823710">
      <w:pPr>
        <w:spacing w:after="0" w:line="240" w:lineRule="auto"/>
      </w:pPr>
      <w:r>
        <w:separator/>
      </w:r>
    </w:p>
  </w:endnote>
  <w:endnote w:type="continuationSeparator" w:id="1">
    <w:p w:rsidR="00BF70CD" w:rsidRDefault="00BF70C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0CD" w:rsidRDefault="00BF70CD" w:rsidP="00823710">
      <w:pPr>
        <w:spacing w:after="0" w:line="240" w:lineRule="auto"/>
      </w:pPr>
      <w:r>
        <w:separator/>
      </w:r>
    </w:p>
  </w:footnote>
  <w:footnote w:type="continuationSeparator" w:id="1">
    <w:p w:rsidR="00BF70CD" w:rsidRDefault="00BF70C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23"/>
  </w:num>
  <w:num w:numId="4">
    <w:abstractNumId w:val="21"/>
  </w:num>
  <w:num w:numId="5">
    <w:abstractNumId w:val="9"/>
  </w:num>
  <w:num w:numId="6">
    <w:abstractNumId w:val="16"/>
  </w:num>
  <w:num w:numId="7">
    <w:abstractNumId w:val="11"/>
  </w:num>
  <w:num w:numId="8">
    <w:abstractNumId w:val="0"/>
  </w:num>
  <w:num w:numId="9">
    <w:abstractNumId w:val="19"/>
  </w:num>
  <w:num w:numId="10">
    <w:abstractNumId w:val="1"/>
  </w:num>
  <w:num w:numId="11">
    <w:abstractNumId w:val="3"/>
  </w:num>
  <w:num w:numId="12">
    <w:abstractNumId w:val="22"/>
  </w:num>
  <w:num w:numId="13">
    <w:abstractNumId w:val="10"/>
  </w:num>
  <w:num w:numId="14">
    <w:abstractNumId w:val="33"/>
  </w:num>
  <w:num w:numId="15">
    <w:abstractNumId w:val="32"/>
  </w:num>
  <w:num w:numId="16">
    <w:abstractNumId w:val="2"/>
  </w:num>
  <w:num w:numId="17">
    <w:abstractNumId w:val="31"/>
  </w:num>
  <w:num w:numId="18">
    <w:abstractNumId w:val="12"/>
  </w:num>
  <w:num w:numId="19">
    <w:abstractNumId w:val="17"/>
  </w:num>
  <w:num w:numId="20">
    <w:abstractNumId w:val="34"/>
  </w:num>
  <w:num w:numId="21">
    <w:abstractNumId w:val="13"/>
  </w:num>
  <w:num w:numId="22">
    <w:abstractNumId w:val="27"/>
  </w:num>
  <w:num w:numId="23">
    <w:abstractNumId w:val="14"/>
  </w:num>
  <w:num w:numId="24">
    <w:abstractNumId w:val="25"/>
  </w:num>
  <w:num w:numId="25">
    <w:abstractNumId w:val="8"/>
  </w:num>
  <w:num w:numId="26">
    <w:abstractNumId w:val="20"/>
  </w:num>
  <w:num w:numId="27">
    <w:abstractNumId w:val="29"/>
  </w:num>
  <w:num w:numId="28">
    <w:abstractNumId w:val="28"/>
  </w:num>
  <w:num w:numId="29">
    <w:abstractNumId w:val="26"/>
  </w:num>
  <w:num w:numId="30">
    <w:abstractNumId w:val="30"/>
  </w:num>
  <w:num w:numId="31">
    <w:abstractNumId w:val="24"/>
  </w:num>
  <w:num w:numId="32">
    <w:abstractNumId w:val="6"/>
  </w:num>
  <w:num w:numId="33">
    <w:abstractNumId w:val="7"/>
  </w:num>
  <w:num w:numId="34">
    <w:abstractNumId w:val="5"/>
  </w:num>
  <w:num w:numId="35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BF70CD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2017-04-25T17:21:00Z</dcterms:created>
  <dcterms:modified xsi:type="dcterms:W3CDTF">2017-04-25T17:21:00Z</dcterms:modified>
</cp:coreProperties>
</file>