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6B7376">
        <w:rPr>
          <w:rFonts w:ascii="Arial" w:hAnsi="Arial" w:cs="Arial"/>
          <w:b/>
          <w:bCs/>
          <w:color w:val="0000CC"/>
          <w:spacing w:val="-1"/>
          <w:sz w:val="24"/>
        </w:rPr>
        <w:t>83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3479E" w:rsidRDefault="00B3479E" w:rsidP="00B347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6B7376" w:rsidRPr="006B7376" w:rsidRDefault="006B7376" w:rsidP="006B73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6B7376">
        <w:rPr>
          <w:rFonts w:cs="Arial"/>
          <w:w w:val="102"/>
        </w:rPr>
        <w:t>Santa Tecla,</w:t>
      </w:r>
      <w:r>
        <w:rPr>
          <w:rFonts w:cs="Arial"/>
          <w:w w:val="102"/>
        </w:rPr>
        <w:t xml:space="preserve"> </w:t>
      </w:r>
      <w:r w:rsidRPr="006B7376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6B7376">
        <w:rPr>
          <w:rFonts w:cs="Arial"/>
          <w:spacing w:val="1"/>
          <w:w w:val="102"/>
        </w:rPr>
        <w:t>l</w:t>
      </w:r>
      <w:r w:rsidRPr="006B7376">
        <w:rPr>
          <w:rFonts w:cs="Arial"/>
          <w:w w:val="102"/>
        </w:rPr>
        <w:t xml:space="preserve">as </w:t>
      </w:r>
      <w:r w:rsidRPr="006B7376">
        <w:rPr>
          <w:rFonts w:cs="Arial"/>
          <w:color w:val="C00000"/>
          <w:w w:val="102"/>
        </w:rPr>
        <w:t xml:space="preserve">quince horas </w:t>
      </w:r>
      <w:r w:rsidRPr="006B7376">
        <w:rPr>
          <w:rFonts w:cs="Arial"/>
          <w:w w:val="102"/>
        </w:rPr>
        <w:t>d</w:t>
      </w:r>
      <w:r w:rsidRPr="006B7376">
        <w:rPr>
          <w:rFonts w:cs="Arial"/>
          <w:spacing w:val="-4"/>
          <w:w w:val="102"/>
        </w:rPr>
        <w:t>e</w:t>
      </w:r>
      <w:r w:rsidRPr="006B7376">
        <w:rPr>
          <w:rFonts w:cs="Arial"/>
          <w:w w:val="102"/>
        </w:rPr>
        <w:t>l</w:t>
      </w:r>
      <w:r>
        <w:rPr>
          <w:rFonts w:cs="Arial"/>
          <w:w w:val="102"/>
        </w:rPr>
        <w:t xml:space="preserve"> </w:t>
      </w:r>
      <w:r w:rsidRPr="006B7376">
        <w:rPr>
          <w:rFonts w:cs="Arial"/>
          <w:w w:val="102"/>
        </w:rPr>
        <w:t>d</w:t>
      </w:r>
      <w:r w:rsidRPr="006B7376">
        <w:rPr>
          <w:rFonts w:cs="Arial"/>
          <w:spacing w:val="1"/>
          <w:w w:val="102"/>
        </w:rPr>
        <w:t>í</w:t>
      </w:r>
      <w:r w:rsidRPr="006B7376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6B7376">
        <w:rPr>
          <w:rFonts w:cs="Arial"/>
          <w:b/>
          <w:color w:val="0000CC"/>
          <w:w w:val="102"/>
        </w:rPr>
        <w:t>23 de julio</w:t>
      </w:r>
      <w:r>
        <w:rPr>
          <w:rFonts w:cs="Arial"/>
          <w:b/>
          <w:color w:val="0000CC"/>
          <w:w w:val="102"/>
        </w:rPr>
        <w:t xml:space="preserve"> </w:t>
      </w:r>
      <w:r w:rsidRPr="006B7376">
        <w:rPr>
          <w:rFonts w:cs="Arial"/>
          <w:b/>
          <w:color w:val="0000CC"/>
          <w:w w:val="102"/>
        </w:rPr>
        <w:t>de 2014</w:t>
      </w:r>
      <w:r w:rsidRPr="006B7376">
        <w:rPr>
          <w:rFonts w:cs="Arial"/>
          <w:w w:val="102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CC"/>
          <w:w w:val="102"/>
        </w:rPr>
        <w:t>Nº</w:t>
      </w:r>
      <w:r w:rsidRPr="006B7376">
        <w:rPr>
          <w:rFonts w:cs="Arial"/>
          <w:b/>
          <w:color w:val="0000CC"/>
          <w:w w:val="102"/>
        </w:rPr>
        <w:t xml:space="preserve"> 183</w:t>
      </w:r>
      <w:r>
        <w:rPr>
          <w:rFonts w:cs="Arial"/>
          <w:b/>
          <w:color w:val="0000CC"/>
          <w:w w:val="102"/>
        </w:rPr>
        <w:t>-2014</w:t>
      </w:r>
      <w:r w:rsidRPr="006B7376">
        <w:rPr>
          <w:rFonts w:cs="Arial"/>
          <w:w w:val="102"/>
        </w:rPr>
        <w:t xml:space="preserve"> sobre:</w:t>
      </w:r>
    </w:p>
    <w:p w:rsidR="006B7376" w:rsidRPr="006B7376" w:rsidRDefault="006B7376" w:rsidP="006B73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</w:p>
    <w:p w:rsidR="006B7376" w:rsidRPr="006B7376" w:rsidRDefault="006B7376" w:rsidP="006B73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CC"/>
          <w:w w:val="102"/>
        </w:rPr>
      </w:pPr>
      <w:r w:rsidRPr="006B7376">
        <w:rPr>
          <w:rFonts w:cs="Arial"/>
          <w:b/>
          <w:color w:val="0000CC"/>
          <w:w w:val="102"/>
        </w:rPr>
        <w:t>Listado de todas las granjas de animales de corral, pollos, cerdos y ganado del país, grandes y medianos productores registrados en el MAG y sus números de contacto.</w:t>
      </w:r>
    </w:p>
    <w:p w:rsidR="006B7376" w:rsidRPr="006B7376" w:rsidRDefault="006B7376" w:rsidP="006B73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</w:p>
    <w:p w:rsidR="006B7376" w:rsidRPr="006B7376" w:rsidRDefault="006B7376" w:rsidP="006B73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CC"/>
          <w:w w:val="102"/>
        </w:rPr>
      </w:pPr>
      <w:r w:rsidRPr="006B7376">
        <w:rPr>
          <w:rFonts w:cs="Arial"/>
          <w:w w:val="102"/>
        </w:rPr>
        <w:t>Presentada ante la Oficina de Información y Respuesta de esta dependencia por parte de</w:t>
      </w:r>
      <w:r w:rsidRPr="006B7376">
        <w:rPr>
          <w:rFonts w:cs="Arial"/>
        </w:rPr>
        <w:t>:</w:t>
      </w:r>
      <w:r>
        <w:rPr>
          <w:rFonts w:cs="Arial"/>
        </w:rPr>
        <w:t xml:space="preserve"> </w:t>
      </w:r>
      <w:r w:rsidRPr="006B7376">
        <w:rPr>
          <w:rFonts w:cs="Arial"/>
          <w:b/>
          <w:highlight w:val="black"/>
        </w:rPr>
        <w:t>***********************</w:t>
      </w:r>
      <w:r w:rsidRPr="006B7376">
        <w:rPr>
          <w:rFonts w:cs="Arial"/>
          <w:b/>
          <w:w w:val="102"/>
        </w:rPr>
        <w:t xml:space="preserve">, </w:t>
      </w:r>
      <w:r w:rsidRPr="006B7376">
        <w:rPr>
          <w:rFonts w:cs="Arial"/>
        </w:rPr>
        <w:t xml:space="preserve">y considerando que la información solicitada </w:t>
      </w:r>
      <w:r w:rsidRPr="006B7376">
        <w:rPr>
          <w:rFonts w:cs="Arial"/>
          <w:color w:val="C00000"/>
        </w:rPr>
        <w:t>sobre</w:t>
      </w:r>
      <w:r>
        <w:rPr>
          <w:rFonts w:cs="Arial"/>
          <w:color w:val="C00000"/>
        </w:rPr>
        <w:t xml:space="preserve"> </w:t>
      </w:r>
      <w:r w:rsidRPr="006B7376">
        <w:rPr>
          <w:rFonts w:cs="Arial"/>
          <w:b/>
          <w:color w:val="0000CC"/>
          <w:w w:val="102"/>
        </w:rPr>
        <w:t xml:space="preserve">LISTADO DETODAS LAS GRANJAS DE ANIMALES DE CORRAL, POLLOS, CERDOS Y GANADO DEL PAÍS, GRANDES Y MEDIANOS PRODUCTORES REGISTRADOS EN EL MAG </w:t>
      </w:r>
      <w:r w:rsidRPr="006B7376">
        <w:rPr>
          <w:rFonts w:cs="Arial"/>
        </w:rPr>
        <w:t xml:space="preserve">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6B7376">
        <w:rPr>
          <w:rFonts w:cs="Arial"/>
          <w:smallCaps/>
        </w:rPr>
        <w:t>L</w:t>
      </w:r>
      <w:r w:rsidRPr="006B7376">
        <w:rPr>
          <w:rFonts w:cs="Arial"/>
        </w:rPr>
        <w:t xml:space="preserve">ey, y 19 del Reglamento, </w:t>
      </w:r>
      <w:r w:rsidRPr="006B7376">
        <w:rPr>
          <w:rFonts w:cs="Arial"/>
          <w:b/>
          <w:color w:val="0000CC"/>
          <w:w w:val="102"/>
        </w:rPr>
        <w:t>resuelve:</w:t>
      </w:r>
    </w:p>
    <w:p w:rsidR="006B7376" w:rsidRPr="006B7376" w:rsidRDefault="006B7376" w:rsidP="006B73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CC"/>
          <w:w w:val="102"/>
        </w:rPr>
      </w:pPr>
    </w:p>
    <w:p w:rsidR="006B7376" w:rsidRPr="006B7376" w:rsidRDefault="006B7376" w:rsidP="006B7376">
      <w:pPr>
        <w:spacing w:after="0" w:line="240" w:lineRule="auto"/>
        <w:jc w:val="center"/>
        <w:rPr>
          <w:rFonts w:cs="Arial"/>
          <w:b/>
          <w:color w:val="0000CC"/>
          <w:w w:val="102"/>
        </w:rPr>
      </w:pPr>
      <w:r w:rsidRPr="006B7376">
        <w:rPr>
          <w:rFonts w:cs="Arial"/>
          <w:b/>
          <w:color w:val="0000CC"/>
          <w:w w:val="102"/>
        </w:rPr>
        <w:t xml:space="preserve">PROPORCIONAR LA INFORMACIÓN PÚBLICA SOLICITADA </w:t>
      </w:r>
    </w:p>
    <w:p w:rsidR="006B7376" w:rsidRPr="006B7376" w:rsidRDefault="006B7376" w:rsidP="006B7376">
      <w:pPr>
        <w:spacing w:after="0" w:line="240" w:lineRule="auto"/>
        <w:jc w:val="center"/>
        <w:rPr>
          <w:rFonts w:cs="Arial"/>
          <w:b/>
          <w:color w:val="0000CC"/>
          <w:w w:val="102"/>
        </w:rPr>
      </w:pPr>
    </w:p>
    <w:p w:rsidR="006B7376" w:rsidRPr="006B7376" w:rsidRDefault="006B7376" w:rsidP="006B7376">
      <w:pPr>
        <w:spacing w:after="0" w:line="240" w:lineRule="auto"/>
        <w:jc w:val="center"/>
        <w:rPr>
          <w:rFonts w:cs="Arial"/>
          <w:b/>
          <w:color w:val="0000CC"/>
          <w:w w:val="102"/>
        </w:rPr>
      </w:pPr>
      <w:r w:rsidRPr="006B7376">
        <w:rPr>
          <w:rFonts w:cs="Arial"/>
          <w:b/>
          <w:color w:val="0000CC"/>
          <w:w w:val="102"/>
        </w:rPr>
        <w:t>Se anexa listado de las Unidades Productivas que se atienden bajo Programas Sanitarios</w:t>
      </w:r>
    </w:p>
    <w:p w:rsidR="006B7376" w:rsidRPr="006B7376" w:rsidRDefault="006B7376" w:rsidP="006B7376">
      <w:pPr>
        <w:spacing w:line="240" w:lineRule="auto"/>
        <w:jc w:val="both"/>
        <w:rPr>
          <w:rFonts w:cs="Arial"/>
        </w:rPr>
      </w:pPr>
    </w:p>
    <w:p w:rsidR="006B7376" w:rsidRPr="006B7376" w:rsidRDefault="006B7376" w:rsidP="006B7376">
      <w:pPr>
        <w:spacing w:line="240" w:lineRule="auto"/>
        <w:jc w:val="both"/>
        <w:rPr>
          <w:rFonts w:cs="Arial"/>
          <w:w w:val="102"/>
        </w:rPr>
      </w:pPr>
      <w:r w:rsidRPr="006B7376">
        <w:rPr>
          <w:rFonts w:cs="Arial"/>
        </w:rPr>
        <w:t xml:space="preserve">La información solicitada sobre </w:t>
      </w:r>
      <w:r w:rsidRPr="006B7376">
        <w:rPr>
          <w:rFonts w:cs="Arial"/>
          <w:b/>
          <w:color w:val="0000CC"/>
          <w:w w:val="102"/>
          <w:u w:val="single"/>
        </w:rPr>
        <w:t>NUMEROS DE CONTACTO</w:t>
      </w:r>
      <w:r w:rsidRPr="006B7376">
        <w:rPr>
          <w:rFonts w:cs="Arial"/>
          <w:b/>
          <w:color w:val="0000CC"/>
          <w:w w:val="102"/>
        </w:rPr>
        <w:t xml:space="preserve"> DE TODAS LAS GRANJAS DE ANIMALES DE CORRAL, POLLOS, CERDOS Y GANADO DEL PAÍS, GRANDES Y MEDIANOS PRODUCTORES REGISTRADOS EN EL MAG, </w:t>
      </w:r>
      <w:r w:rsidRPr="006B7376">
        <w:rPr>
          <w:rFonts w:cs="Arial"/>
        </w:rPr>
        <w:t xml:space="preserve">es información que 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En consecuencia resuelve no entregar la información por ser </w:t>
      </w:r>
      <w:r w:rsidRPr="006B7376">
        <w:rPr>
          <w:rFonts w:cs="Arial"/>
          <w:b/>
          <w:color w:val="0000CC"/>
          <w:w w:val="102"/>
        </w:rPr>
        <w:t>CONFIDENCIAL.</w:t>
      </w:r>
    </w:p>
    <w:p w:rsidR="00B8549D" w:rsidRPr="00D519C9" w:rsidRDefault="00B8549D" w:rsidP="00E33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AF9" w:rsidRDefault="00F31AF9" w:rsidP="00823710">
      <w:pPr>
        <w:spacing w:after="0" w:line="240" w:lineRule="auto"/>
      </w:pPr>
      <w:r>
        <w:separator/>
      </w:r>
    </w:p>
  </w:endnote>
  <w:endnote w:type="continuationSeparator" w:id="1">
    <w:p w:rsidR="00F31AF9" w:rsidRDefault="00F31AF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AF9" w:rsidRDefault="00F31AF9" w:rsidP="00823710">
      <w:pPr>
        <w:spacing w:after="0" w:line="240" w:lineRule="auto"/>
      </w:pPr>
      <w:r>
        <w:separator/>
      </w:r>
    </w:p>
  </w:footnote>
  <w:footnote w:type="continuationSeparator" w:id="1">
    <w:p w:rsidR="00F31AF9" w:rsidRDefault="00F31AF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27A5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7A5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8"/>
  </w:num>
  <w:num w:numId="4">
    <w:abstractNumId w:val="31"/>
  </w:num>
  <w:num w:numId="5">
    <w:abstractNumId w:val="35"/>
  </w:num>
  <w:num w:numId="6">
    <w:abstractNumId w:val="7"/>
  </w:num>
  <w:num w:numId="7">
    <w:abstractNumId w:val="14"/>
  </w:num>
  <w:num w:numId="8">
    <w:abstractNumId w:val="1"/>
  </w:num>
  <w:num w:numId="9">
    <w:abstractNumId w:val="10"/>
  </w:num>
  <w:num w:numId="10">
    <w:abstractNumId w:val="19"/>
  </w:num>
  <w:num w:numId="11">
    <w:abstractNumId w:val="26"/>
  </w:num>
  <w:num w:numId="12">
    <w:abstractNumId w:val="4"/>
  </w:num>
  <w:num w:numId="13">
    <w:abstractNumId w:val="29"/>
  </w:num>
  <w:num w:numId="14">
    <w:abstractNumId w:val="34"/>
  </w:num>
  <w:num w:numId="15">
    <w:abstractNumId w:val="16"/>
  </w:num>
  <w:num w:numId="16">
    <w:abstractNumId w:val="3"/>
  </w:num>
  <w:num w:numId="17">
    <w:abstractNumId w:val="0"/>
  </w:num>
  <w:num w:numId="18">
    <w:abstractNumId w:val="23"/>
  </w:num>
  <w:num w:numId="19">
    <w:abstractNumId w:val="9"/>
  </w:num>
  <w:num w:numId="20">
    <w:abstractNumId w:val="2"/>
  </w:num>
  <w:num w:numId="21">
    <w:abstractNumId w:val="5"/>
  </w:num>
  <w:num w:numId="22">
    <w:abstractNumId w:val="20"/>
  </w:num>
  <w:num w:numId="23">
    <w:abstractNumId w:val="32"/>
  </w:num>
  <w:num w:numId="24">
    <w:abstractNumId w:val="13"/>
  </w:num>
  <w:num w:numId="25">
    <w:abstractNumId w:val="6"/>
  </w:num>
  <w:num w:numId="26">
    <w:abstractNumId w:val="22"/>
  </w:num>
  <w:num w:numId="27">
    <w:abstractNumId w:val="27"/>
  </w:num>
  <w:num w:numId="28">
    <w:abstractNumId w:val="17"/>
  </w:num>
  <w:num w:numId="29">
    <w:abstractNumId w:val="33"/>
  </w:num>
  <w:num w:numId="30">
    <w:abstractNumId w:val="12"/>
  </w:num>
  <w:num w:numId="31">
    <w:abstractNumId w:val="8"/>
  </w:num>
  <w:num w:numId="32">
    <w:abstractNumId w:val="30"/>
  </w:num>
  <w:num w:numId="33">
    <w:abstractNumId w:val="11"/>
  </w:num>
  <w:num w:numId="34">
    <w:abstractNumId w:val="28"/>
  </w:num>
  <w:num w:numId="35">
    <w:abstractNumId w:val="24"/>
  </w:num>
  <w:num w:numId="36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3D7D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1AF9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2017-04-20T15:25:00Z</dcterms:created>
  <dcterms:modified xsi:type="dcterms:W3CDTF">2017-04-20T15:25:00Z</dcterms:modified>
</cp:coreProperties>
</file>