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0C36" w:rsidRDefault="00C40C36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1B22EF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152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C40C36" w:rsidRPr="00C40C36" w:rsidRDefault="00C40C36" w:rsidP="00C40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  <w:r w:rsidRPr="0084039D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spacing w:val="1"/>
          <w:w w:val="102"/>
          <w:sz w:val="24"/>
          <w:szCs w:val="24"/>
        </w:rPr>
        <w:t>l</w:t>
      </w:r>
      <w:r w:rsidRPr="0084039D">
        <w:rPr>
          <w:rFonts w:cstheme="minorHAnsi"/>
          <w:w w:val="102"/>
          <w:sz w:val="24"/>
          <w:szCs w:val="24"/>
        </w:rPr>
        <w:t xml:space="preserve">as </w:t>
      </w:r>
      <w:r w:rsidRPr="0084039D">
        <w:rPr>
          <w:rFonts w:cstheme="minorHAnsi"/>
          <w:color w:val="C00000"/>
          <w:w w:val="102"/>
          <w:sz w:val="24"/>
          <w:szCs w:val="24"/>
        </w:rPr>
        <w:t xml:space="preserve">quince horas con </w:t>
      </w:r>
      <w:r>
        <w:rPr>
          <w:rFonts w:cstheme="minorHAnsi"/>
          <w:color w:val="C00000"/>
          <w:w w:val="102"/>
          <w:sz w:val="24"/>
          <w:szCs w:val="24"/>
        </w:rPr>
        <w:t xml:space="preserve">veinte </w:t>
      </w:r>
      <w:r w:rsidRPr="0084039D">
        <w:rPr>
          <w:rFonts w:cstheme="minorHAnsi"/>
          <w:color w:val="C00000"/>
          <w:w w:val="102"/>
          <w:sz w:val="24"/>
          <w:szCs w:val="24"/>
        </w:rPr>
        <w:t>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d</w:t>
      </w:r>
      <w:r w:rsidRPr="0084039D">
        <w:rPr>
          <w:rFonts w:cstheme="minorHAnsi"/>
          <w:spacing w:val="-4"/>
          <w:w w:val="102"/>
          <w:sz w:val="24"/>
          <w:szCs w:val="24"/>
        </w:rPr>
        <w:t>e</w:t>
      </w:r>
      <w:r w:rsidRPr="0084039D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d</w:t>
      </w:r>
      <w:r w:rsidRPr="0084039D">
        <w:rPr>
          <w:rFonts w:cstheme="minorHAnsi"/>
          <w:spacing w:val="1"/>
          <w:w w:val="102"/>
          <w:sz w:val="24"/>
          <w:szCs w:val="24"/>
        </w:rPr>
        <w:t>í</w:t>
      </w:r>
      <w:r w:rsidRPr="0084039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>11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>de julio de 2014</w:t>
      </w:r>
      <w:r w:rsidRPr="0084039D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 xml:space="preserve"> 152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84039D">
        <w:rPr>
          <w:rFonts w:cstheme="minorHAnsi"/>
          <w:w w:val="102"/>
          <w:sz w:val="24"/>
          <w:szCs w:val="24"/>
        </w:rPr>
        <w:t xml:space="preserve"> sobre:</w:t>
      </w: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28"/>
          <w:szCs w:val="24"/>
        </w:rPr>
      </w:pPr>
      <w:r w:rsidRPr="0084039D">
        <w:rPr>
          <w:rFonts w:cstheme="minorHAnsi"/>
          <w:b/>
          <w:color w:val="0000CC"/>
          <w:w w:val="102"/>
          <w:sz w:val="28"/>
          <w:szCs w:val="24"/>
        </w:rPr>
        <w:t>AUTOCONSUMO  DE MAÍZ EN EL SALVADOR A PARTIR DEL AÑO 2005</w:t>
      </w: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4039D">
        <w:rPr>
          <w:rFonts w:cstheme="minorHAnsi"/>
          <w:w w:val="102"/>
          <w:sz w:val="24"/>
          <w:szCs w:val="24"/>
        </w:rPr>
        <w:t xml:space="preserve">Presentada ante la </w:t>
      </w:r>
      <w:r w:rsidRPr="0084039D">
        <w:rPr>
          <w:rFonts w:cstheme="minorHAnsi"/>
          <w:i/>
          <w:w w:val="102"/>
          <w:sz w:val="24"/>
          <w:szCs w:val="24"/>
        </w:rPr>
        <w:t>Oficina de Información y Respuesta</w:t>
      </w:r>
      <w:r w:rsidRPr="0084039D">
        <w:rPr>
          <w:rFonts w:cstheme="minorHAnsi"/>
          <w:w w:val="102"/>
          <w:sz w:val="24"/>
          <w:szCs w:val="24"/>
        </w:rPr>
        <w:t xml:space="preserve"> de esta dependencia por parte de</w:t>
      </w:r>
      <w:r>
        <w:rPr>
          <w:rFonts w:cstheme="minorHAnsi"/>
          <w:w w:val="102"/>
          <w:sz w:val="24"/>
          <w:szCs w:val="24"/>
        </w:rPr>
        <w:t xml:space="preserve">:  </w:t>
      </w:r>
      <w:r w:rsidRPr="001B22EF">
        <w:rPr>
          <w:rFonts w:cstheme="minorHAnsi"/>
          <w:sz w:val="24"/>
          <w:szCs w:val="24"/>
          <w:highlight w:val="black"/>
        </w:rPr>
        <w:t>*****************************</w:t>
      </w:r>
      <w:r w:rsidRPr="0084039D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y considerando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que la información cumple con los requisitos establecidos en el</w:t>
      </w:r>
      <w:r w:rsidRPr="0084039D">
        <w:rPr>
          <w:rFonts w:cstheme="minorHAnsi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4039D">
        <w:rPr>
          <w:rFonts w:cstheme="minorHAnsi"/>
          <w:smallCaps/>
          <w:sz w:val="24"/>
          <w:szCs w:val="24"/>
        </w:rPr>
        <w:t>L</w:t>
      </w:r>
      <w:r w:rsidRPr="0084039D">
        <w:rPr>
          <w:rFonts w:cstheme="minorHAnsi"/>
          <w:sz w:val="24"/>
          <w:szCs w:val="24"/>
        </w:rPr>
        <w:t xml:space="preserve">ey, y 19 del Reglamento, 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1B22EF" w:rsidRPr="0084039D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8"/>
          <w:szCs w:val="24"/>
        </w:rPr>
      </w:pPr>
      <w:r w:rsidRPr="0084039D">
        <w:rPr>
          <w:rFonts w:cstheme="minorHAnsi"/>
          <w:b/>
          <w:color w:val="0000CC"/>
          <w:w w:val="102"/>
          <w:sz w:val="28"/>
          <w:szCs w:val="24"/>
        </w:rPr>
        <w:t>PROPORCIONAR LA INFORMACIÓN PÚBLICA SOLICITADA</w:t>
      </w:r>
    </w:p>
    <w:p w:rsidR="001B22EF" w:rsidRPr="00D519C9" w:rsidRDefault="001B22EF" w:rsidP="001B22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12"/>
          <w:szCs w:val="20"/>
        </w:rPr>
      </w:pPr>
    </w:p>
    <w:p w:rsidR="00113187" w:rsidRPr="001B22EF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Pr="00847099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E4" w:rsidRDefault="003518E4" w:rsidP="00823710">
      <w:pPr>
        <w:spacing w:after="0" w:line="240" w:lineRule="auto"/>
      </w:pPr>
      <w:r>
        <w:separator/>
      </w:r>
    </w:p>
  </w:endnote>
  <w:endnote w:type="continuationSeparator" w:id="1">
    <w:p w:rsidR="003518E4" w:rsidRDefault="003518E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E4" w:rsidRDefault="003518E4" w:rsidP="00823710">
      <w:pPr>
        <w:spacing w:after="0" w:line="240" w:lineRule="auto"/>
      </w:pPr>
      <w:r>
        <w:separator/>
      </w:r>
    </w:p>
  </w:footnote>
  <w:footnote w:type="continuationSeparator" w:id="1">
    <w:p w:rsidR="003518E4" w:rsidRDefault="003518E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15"/>
  </w:num>
  <w:num w:numId="12">
    <w:abstractNumId w:val="4"/>
  </w:num>
  <w:num w:numId="13">
    <w:abstractNumId w:val="16"/>
  </w:num>
  <w:num w:numId="14">
    <w:abstractNumId w:val="18"/>
  </w:num>
  <w:num w:numId="15">
    <w:abstractNumId w:val="9"/>
  </w:num>
  <w:num w:numId="16">
    <w:abstractNumId w:val="3"/>
  </w:num>
  <w:num w:numId="17">
    <w:abstractNumId w:val="0"/>
  </w:num>
  <w:num w:numId="18">
    <w:abstractNumId w:val="13"/>
  </w:num>
  <w:num w:numId="19">
    <w:abstractNumId w:val="6"/>
  </w:num>
  <w:num w:numId="20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8E4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2017-03-28T17:24:00Z</dcterms:created>
  <dcterms:modified xsi:type="dcterms:W3CDTF">2017-03-28T17:24:00Z</dcterms:modified>
</cp:coreProperties>
</file>