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FB1AA1" w:rsidRDefault="00FB1AA1" w:rsidP="007C4821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586D66" w:rsidRDefault="000624CF" w:rsidP="007C4821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FB1AA1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116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Default="00586D66" w:rsidP="007C4821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  </w:t>
      </w:r>
    </w:p>
    <w:p w:rsidR="00FB1AA1" w:rsidRPr="004E78A6" w:rsidRDefault="00FB1AA1" w:rsidP="00FB1A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24"/>
          <w:szCs w:val="24"/>
        </w:rPr>
      </w:pPr>
      <w:r w:rsidRPr="004E78A6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4E78A6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4E78A6">
        <w:rPr>
          <w:rFonts w:cstheme="minorHAnsi"/>
          <w:spacing w:val="1"/>
          <w:w w:val="102"/>
          <w:sz w:val="24"/>
          <w:szCs w:val="24"/>
        </w:rPr>
        <w:t>l</w:t>
      </w:r>
      <w:r w:rsidRPr="004E78A6">
        <w:rPr>
          <w:rFonts w:cstheme="minorHAnsi"/>
          <w:w w:val="102"/>
          <w:sz w:val="24"/>
          <w:szCs w:val="24"/>
        </w:rPr>
        <w:t xml:space="preserve">as </w:t>
      </w:r>
      <w:r w:rsidRPr="004E78A6">
        <w:rPr>
          <w:rFonts w:cstheme="minorHAnsi"/>
          <w:color w:val="C00000"/>
          <w:w w:val="102"/>
          <w:sz w:val="24"/>
          <w:szCs w:val="24"/>
        </w:rPr>
        <w:t>quince horas con treinta minutos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4E78A6">
        <w:rPr>
          <w:rFonts w:cstheme="minorHAnsi"/>
          <w:w w:val="102"/>
          <w:sz w:val="24"/>
          <w:szCs w:val="24"/>
        </w:rPr>
        <w:t>d</w:t>
      </w:r>
      <w:r w:rsidRPr="004E78A6">
        <w:rPr>
          <w:rFonts w:cstheme="minorHAnsi"/>
          <w:spacing w:val="-4"/>
          <w:w w:val="102"/>
          <w:sz w:val="24"/>
          <w:szCs w:val="24"/>
        </w:rPr>
        <w:t>e</w:t>
      </w:r>
      <w:r w:rsidRPr="004E78A6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4E78A6">
        <w:rPr>
          <w:rFonts w:cstheme="minorHAnsi"/>
          <w:w w:val="102"/>
          <w:sz w:val="24"/>
          <w:szCs w:val="24"/>
        </w:rPr>
        <w:t>d</w:t>
      </w:r>
      <w:r w:rsidRPr="004E78A6">
        <w:rPr>
          <w:rFonts w:cstheme="minorHAnsi"/>
          <w:spacing w:val="1"/>
          <w:w w:val="102"/>
          <w:sz w:val="24"/>
          <w:szCs w:val="24"/>
        </w:rPr>
        <w:t>í</w:t>
      </w:r>
      <w:r w:rsidRPr="004E78A6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4E78A6">
        <w:rPr>
          <w:rFonts w:cstheme="minorHAnsi"/>
          <w:b/>
          <w:color w:val="0000CC"/>
          <w:w w:val="102"/>
          <w:sz w:val="24"/>
          <w:szCs w:val="24"/>
        </w:rPr>
        <w:t>21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4E78A6">
        <w:rPr>
          <w:rFonts w:cstheme="minorHAnsi"/>
          <w:b/>
          <w:color w:val="0000CC"/>
          <w:w w:val="102"/>
          <w:sz w:val="24"/>
          <w:szCs w:val="24"/>
        </w:rPr>
        <w:t>de mayo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4E78A6">
        <w:rPr>
          <w:rFonts w:cstheme="minorHAnsi"/>
          <w:b/>
          <w:color w:val="0000CC"/>
          <w:w w:val="102"/>
          <w:sz w:val="24"/>
          <w:szCs w:val="24"/>
        </w:rPr>
        <w:t>de 2014</w:t>
      </w:r>
      <w:r w:rsidRPr="004E78A6">
        <w:rPr>
          <w:rFonts w:cstheme="minorHAnsi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>Nº</w:t>
      </w:r>
      <w:r w:rsidRPr="004E78A6">
        <w:rPr>
          <w:rFonts w:cstheme="minorHAnsi"/>
          <w:b/>
          <w:color w:val="0000CC"/>
          <w:w w:val="102"/>
          <w:sz w:val="24"/>
          <w:szCs w:val="24"/>
        </w:rPr>
        <w:t xml:space="preserve"> 116</w:t>
      </w:r>
      <w:r>
        <w:rPr>
          <w:rFonts w:cstheme="minorHAnsi"/>
          <w:b/>
          <w:color w:val="0000CC"/>
          <w:w w:val="102"/>
          <w:sz w:val="24"/>
          <w:szCs w:val="24"/>
        </w:rPr>
        <w:t>-2014</w:t>
      </w:r>
      <w:r w:rsidRPr="004E78A6">
        <w:rPr>
          <w:rFonts w:cstheme="minorHAnsi"/>
          <w:w w:val="102"/>
          <w:sz w:val="24"/>
          <w:szCs w:val="24"/>
        </w:rPr>
        <w:t xml:space="preserve"> sobre:</w:t>
      </w:r>
    </w:p>
    <w:p w:rsidR="00FB1AA1" w:rsidRPr="004E78A6" w:rsidRDefault="00FB1AA1" w:rsidP="00FB1A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24"/>
          <w:szCs w:val="24"/>
        </w:rPr>
      </w:pPr>
    </w:p>
    <w:p w:rsidR="00FB1AA1" w:rsidRPr="004E78A6" w:rsidRDefault="00FB1AA1" w:rsidP="00FB1A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CC"/>
          <w:sz w:val="24"/>
          <w:szCs w:val="24"/>
        </w:rPr>
      </w:pPr>
      <w:r w:rsidRPr="004E78A6">
        <w:rPr>
          <w:b/>
          <w:color w:val="0000CC"/>
          <w:sz w:val="24"/>
          <w:szCs w:val="24"/>
        </w:rPr>
        <w:t>“Costo o la cantidad que el MAG está pagando a las personas encargadas de la bodega de San Alejo donde se repartirán los paquetes agrícolas”</w:t>
      </w:r>
    </w:p>
    <w:p w:rsidR="00FB1AA1" w:rsidRPr="004E78A6" w:rsidRDefault="00FB1AA1" w:rsidP="00FB1A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FB1AA1" w:rsidRPr="004E78A6" w:rsidRDefault="00FB1AA1" w:rsidP="00FB1A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E78A6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4E78A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FB1AA1">
        <w:rPr>
          <w:rFonts w:cstheme="minorHAnsi"/>
          <w:b/>
          <w:sz w:val="24"/>
          <w:szCs w:val="24"/>
          <w:highlight w:val="black"/>
        </w:rPr>
        <w:t>*************************</w:t>
      </w:r>
      <w:r w:rsidRPr="004E78A6">
        <w:rPr>
          <w:rFonts w:cstheme="minorHAnsi"/>
          <w:b/>
          <w:color w:val="002060"/>
          <w:sz w:val="24"/>
          <w:szCs w:val="24"/>
        </w:rPr>
        <w:t>,</w:t>
      </w:r>
      <w:r>
        <w:rPr>
          <w:rFonts w:cstheme="minorHAnsi"/>
          <w:b/>
          <w:color w:val="002060"/>
          <w:sz w:val="24"/>
          <w:szCs w:val="24"/>
        </w:rPr>
        <w:t xml:space="preserve"> </w:t>
      </w:r>
      <w:r w:rsidRPr="00971BE7">
        <w:rPr>
          <w:rFonts w:cstheme="minorHAnsi"/>
          <w:color w:val="C00000"/>
          <w:w w:val="102"/>
          <w:sz w:val="24"/>
          <w:szCs w:val="24"/>
        </w:rPr>
        <w:t>al respecto se informa que este Ministerio no aperturó la bodega para la entrega de paquetes agrícolas en el municipio de San Alejo</w:t>
      </w:r>
      <w:r>
        <w:rPr>
          <w:rFonts w:cstheme="minorHAnsi"/>
          <w:w w:val="102"/>
          <w:sz w:val="24"/>
          <w:szCs w:val="24"/>
        </w:rPr>
        <w:t xml:space="preserve">, por tanto </w:t>
      </w:r>
      <w:r w:rsidRPr="004E78A6">
        <w:rPr>
          <w:rFonts w:cstheme="minorHAnsi"/>
          <w:w w:val="102"/>
          <w:sz w:val="24"/>
          <w:szCs w:val="24"/>
        </w:rPr>
        <w:t>a</w:t>
      </w:r>
      <w:r w:rsidRPr="004E78A6">
        <w:rPr>
          <w:rFonts w:cstheme="minorHAnsi"/>
          <w:sz w:val="24"/>
          <w:szCs w:val="24"/>
        </w:rPr>
        <w:t xml:space="preserve">nalizado lo solicitado y lo anteriormente expuesto, y considerando que la Ley de Acceso a la Información Pública dispone en el art. 73 que nos encontramos ante un caso de información </w:t>
      </w:r>
      <w:r w:rsidRPr="00FB1AA1">
        <w:rPr>
          <w:rFonts w:cstheme="minorHAnsi"/>
          <w:b/>
          <w:color w:val="0000CC"/>
          <w:sz w:val="24"/>
          <w:szCs w:val="24"/>
        </w:rPr>
        <w:t>INEXISTENTE</w:t>
      </w:r>
      <w:r w:rsidRPr="004E78A6">
        <w:rPr>
          <w:rFonts w:cstheme="minorHAnsi"/>
          <w:sz w:val="24"/>
          <w:szCs w:val="24"/>
        </w:rPr>
        <w:t>, lo que  impide  brindar lo  requerido  por  el  peticionario. Por la tanto resuelve:</w:t>
      </w:r>
    </w:p>
    <w:p w:rsidR="00FB1AA1" w:rsidRPr="00DD2625" w:rsidRDefault="00FB1AA1" w:rsidP="00FB1A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6"/>
        </w:rPr>
      </w:pPr>
    </w:p>
    <w:p w:rsidR="00FB1AA1" w:rsidRDefault="00FB1AA1" w:rsidP="00FB1AA1">
      <w:pPr>
        <w:spacing w:after="0" w:line="360" w:lineRule="auto"/>
        <w:jc w:val="center"/>
        <w:rPr>
          <w:rFonts w:cstheme="minorHAnsi"/>
          <w:b/>
          <w:color w:val="0000CC"/>
          <w:w w:val="102"/>
          <w:sz w:val="36"/>
        </w:rPr>
      </w:pPr>
      <w:r w:rsidRPr="004E78A6">
        <w:rPr>
          <w:rFonts w:cstheme="minorHAnsi"/>
          <w:b/>
          <w:color w:val="0000CC"/>
          <w:w w:val="102"/>
          <w:sz w:val="36"/>
        </w:rPr>
        <w:t>DENEGAR LA INFORMACION POR INEXISTENTE</w:t>
      </w:r>
    </w:p>
    <w:p w:rsidR="00FB1AA1" w:rsidRDefault="00FB1AA1" w:rsidP="00FB1AA1">
      <w:pPr>
        <w:spacing w:after="0" w:line="360" w:lineRule="auto"/>
        <w:jc w:val="center"/>
        <w:rPr>
          <w:rFonts w:cstheme="minorHAnsi"/>
          <w:b/>
          <w:color w:val="0000CC"/>
          <w:w w:val="102"/>
          <w:sz w:val="36"/>
        </w:rPr>
      </w:pPr>
    </w:p>
    <w:p w:rsidR="00FB1AA1" w:rsidRPr="004E78A6" w:rsidRDefault="00FB1AA1" w:rsidP="00FB1AA1">
      <w:pPr>
        <w:spacing w:after="0" w:line="360" w:lineRule="auto"/>
        <w:jc w:val="center"/>
        <w:rPr>
          <w:rFonts w:cstheme="minorHAnsi"/>
          <w:b/>
          <w:color w:val="0000CC"/>
          <w:w w:val="102"/>
          <w:sz w:val="36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2CA" w:rsidRDefault="001E72CA" w:rsidP="00823710">
      <w:pPr>
        <w:spacing w:after="0" w:line="240" w:lineRule="auto"/>
      </w:pPr>
      <w:r>
        <w:separator/>
      </w:r>
    </w:p>
  </w:endnote>
  <w:endnote w:type="continuationSeparator" w:id="1">
    <w:p w:rsidR="001E72CA" w:rsidRDefault="001E72CA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2CA" w:rsidRDefault="001E72CA" w:rsidP="00823710">
      <w:pPr>
        <w:spacing w:after="0" w:line="240" w:lineRule="auto"/>
      </w:pPr>
      <w:r>
        <w:separator/>
      </w:r>
    </w:p>
  </w:footnote>
  <w:footnote w:type="continuationSeparator" w:id="1">
    <w:p w:rsidR="001E72CA" w:rsidRDefault="001E72CA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2907C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07C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C5266"/>
    <w:rsid w:val="001D37F6"/>
    <w:rsid w:val="001D538F"/>
    <w:rsid w:val="001E622B"/>
    <w:rsid w:val="001E72CA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F1B55"/>
    <w:rsid w:val="0031206E"/>
    <w:rsid w:val="003357B5"/>
    <w:rsid w:val="00351918"/>
    <w:rsid w:val="003538BB"/>
    <w:rsid w:val="00357822"/>
    <w:rsid w:val="00372C5B"/>
    <w:rsid w:val="003735D5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16AB9"/>
    <w:rsid w:val="00C55C9F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2017-03-27T16:40:00Z</dcterms:created>
  <dcterms:modified xsi:type="dcterms:W3CDTF">2017-03-27T16:40:00Z</dcterms:modified>
</cp:coreProperties>
</file>