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7B" w:rsidRPr="00883D41" w:rsidRDefault="005C4D7B" w:rsidP="005C4D7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</w:t>
      </w:r>
      <w:bookmarkStart w:id="0" w:name="_GoBack"/>
      <w:bookmarkEnd w:id="0"/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373B3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31-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0A7971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0A7971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0A7971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0A7971">
        <w:rPr>
          <w:rFonts w:asciiTheme="minorHAnsi" w:eastAsia="Arial Unicode MS" w:hAnsiTheme="minorHAnsi" w:cs="Arial Unicode MS"/>
          <w:sz w:val="20"/>
        </w:rPr>
        <w:t xml:space="preserve">a las 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veintiuna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C244D4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del día </w:t>
      </w:r>
      <w:r w:rsidR="00373B34">
        <w:rPr>
          <w:rFonts w:asciiTheme="minorHAnsi" w:eastAsia="Arial Unicode MS" w:hAnsiTheme="minorHAnsi" w:cs="Arial Unicode MS"/>
          <w:color w:val="000099"/>
          <w:sz w:val="20"/>
        </w:rPr>
        <w:t>uno de marzo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F80542" w:rsidRPr="000A7971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0A7971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34CEA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373B34">
        <w:rPr>
          <w:rFonts w:asciiTheme="minorHAnsi" w:eastAsia="Arial Unicode MS" w:hAnsiTheme="minorHAnsi" w:cs="Arial Unicode MS"/>
          <w:b/>
          <w:color w:val="000099"/>
          <w:sz w:val="20"/>
        </w:rPr>
        <w:t>31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sobre:</w:t>
      </w:r>
    </w:p>
    <w:p w:rsidR="000F3666" w:rsidRPr="000A7971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0"/>
        </w:rPr>
      </w:pPr>
    </w:p>
    <w:p w:rsidR="00373B34" w:rsidRPr="00373B34" w:rsidRDefault="00373B34" w:rsidP="00373B3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0"/>
        </w:rPr>
      </w:pPr>
      <w:r w:rsidRPr="00373B34">
        <w:rPr>
          <w:rFonts w:asciiTheme="minorHAnsi" w:eastAsia="Arial Unicode MS" w:hAnsiTheme="minorHAnsi" w:cs="Arial Unicode MS"/>
          <w:i/>
          <w:color w:val="000099"/>
          <w:sz w:val="20"/>
        </w:rPr>
        <w:t xml:space="preserve">1. Producción y comercialización del Coco a nivel nacional a la fecha </w:t>
      </w:r>
    </w:p>
    <w:p w:rsidR="00342513" w:rsidRPr="000A7971" w:rsidRDefault="00373B34" w:rsidP="00373B3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0"/>
        </w:rPr>
      </w:pPr>
      <w:r w:rsidRPr="00373B34">
        <w:rPr>
          <w:rFonts w:asciiTheme="minorHAnsi" w:eastAsia="Arial Unicode MS" w:hAnsiTheme="minorHAnsi" w:cs="Arial Unicode MS"/>
          <w:i/>
          <w:color w:val="000099"/>
          <w:sz w:val="20"/>
        </w:rPr>
        <w:t>2. Producción del Coco y sus derivados a nivel nacional, del año 2015 a la fecha</w:t>
      </w:r>
    </w:p>
    <w:p w:rsidR="00E14E78" w:rsidRPr="000A7971" w:rsidRDefault="00E14E78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12"/>
          <w:lang w:eastAsia="en-US"/>
        </w:rPr>
      </w:pPr>
    </w:p>
    <w:p w:rsidR="00B5477D" w:rsidRPr="000A7971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>P</w:t>
      </w:r>
      <w:r w:rsidR="00EE4B7D" w:rsidRPr="000A7971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373B34" w:rsidRPr="00373B34">
        <w:t xml:space="preserve"> </w:t>
      </w:r>
      <w:proofErr w:type="spellStart"/>
      <w:r w:rsidR="00A02794" w:rsidRPr="00A02794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xxxxx</w:t>
      </w:r>
      <w:proofErr w:type="spellEnd"/>
      <w:r w:rsidR="002C2836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,</w:t>
      </w:r>
      <w:r w:rsidR="00547BFB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B5477D" w:rsidRPr="000A7971">
        <w:rPr>
          <w:rFonts w:asciiTheme="minorHAnsi" w:eastAsia="Arial Unicode MS" w:hAnsiTheme="minorHAnsi" w:cs="Arial Unicode MS"/>
          <w:sz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0A7971">
        <w:rPr>
          <w:rFonts w:asciiTheme="minorHAnsi" w:eastAsia="Arial Unicode MS" w:hAnsiTheme="minorHAnsi" w:cs="Arial Unicode MS"/>
          <w:sz w:val="20"/>
        </w:rPr>
        <w:t>resuelve</w:t>
      </w:r>
      <w:proofErr w:type="gramEnd"/>
      <w:r w:rsidR="00B5477D" w:rsidRPr="000A7971">
        <w:rPr>
          <w:rFonts w:asciiTheme="minorHAnsi" w:eastAsia="Arial Unicode MS" w:hAnsiTheme="minorHAnsi" w:cs="Arial Unicode MS"/>
          <w:sz w:val="20"/>
        </w:rPr>
        <w:t xml:space="preserve">: </w:t>
      </w:r>
    </w:p>
    <w:p w:rsidR="00B5477D" w:rsidRPr="000A7971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0A7971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0A7971">
        <w:rPr>
          <w:rFonts w:asciiTheme="minorHAnsi" w:hAnsiTheme="minorHAnsi"/>
          <w:b/>
          <w:color w:val="000099"/>
        </w:rPr>
        <w:t xml:space="preserve">PROPORCIONAR </w:t>
      </w:r>
      <w:r w:rsidR="002F03E4" w:rsidRPr="000A7971">
        <w:rPr>
          <w:rFonts w:asciiTheme="minorHAnsi" w:hAnsiTheme="minorHAnsi"/>
          <w:b/>
        </w:rPr>
        <w:t xml:space="preserve">PARTE DE </w:t>
      </w:r>
      <w:r w:rsidRPr="000A7971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0A7971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373B34" w:rsidRDefault="001C743C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1C743C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3DC73C1" wp14:editId="7B517EDD">
            <wp:simplePos x="0" y="0"/>
            <wp:positionH relativeFrom="column">
              <wp:posOffset>316865</wp:posOffset>
            </wp:positionH>
            <wp:positionV relativeFrom="paragraph">
              <wp:posOffset>318770</wp:posOffset>
            </wp:positionV>
            <wp:extent cx="5010785" cy="182118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459" w:rsidRPr="000A7971">
        <w:rPr>
          <w:rFonts w:asciiTheme="minorHAnsi" w:hAnsiTheme="minorHAnsi"/>
          <w:sz w:val="20"/>
        </w:rPr>
        <w:t>A</w:t>
      </w:r>
      <w:r w:rsidR="002C2836" w:rsidRPr="000A7971">
        <w:rPr>
          <w:rFonts w:asciiTheme="minorHAnsi" w:hAnsiTheme="minorHAnsi"/>
          <w:sz w:val="20"/>
        </w:rPr>
        <w:t>l respecto se adjunta a la presente resolución</w:t>
      </w:r>
      <w:r w:rsidR="00F80542" w:rsidRPr="000A7971">
        <w:rPr>
          <w:rFonts w:asciiTheme="minorHAnsi" w:hAnsiTheme="minorHAnsi"/>
          <w:sz w:val="20"/>
        </w:rPr>
        <w:t xml:space="preserve"> </w:t>
      </w:r>
      <w:r w:rsidR="002C2836" w:rsidRPr="000A7971">
        <w:rPr>
          <w:rFonts w:asciiTheme="minorHAnsi" w:hAnsiTheme="minorHAnsi"/>
          <w:sz w:val="20"/>
        </w:rPr>
        <w:t>información</w:t>
      </w:r>
      <w:r w:rsidR="00E14E78" w:rsidRPr="000A7971">
        <w:rPr>
          <w:rFonts w:asciiTheme="minorHAnsi" w:hAnsiTheme="minorHAnsi"/>
          <w:sz w:val="20"/>
        </w:rPr>
        <w:t xml:space="preserve"> </w:t>
      </w:r>
      <w:r w:rsidR="00373B34">
        <w:rPr>
          <w:rFonts w:asciiTheme="minorHAnsi" w:hAnsiTheme="minorHAnsi"/>
          <w:sz w:val="20"/>
        </w:rPr>
        <w:t xml:space="preserve">de la </w:t>
      </w:r>
      <w:r w:rsidR="00373B34" w:rsidRPr="00373B34">
        <w:rPr>
          <w:rFonts w:asciiTheme="minorHAnsi" w:hAnsiTheme="minorHAnsi"/>
          <w:b/>
          <w:i/>
          <w:sz w:val="20"/>
        </w:rPr>
        <w:t>producción nacional de coco</w:t>
      </w:r>
      <w:r w:rsidR="00373B34">
        <w:rPr>
          <w:rFonts w:asciiTheme="minorHAnsi" w:hAnsiTheme="minorHAnsi"/>
          <w:sz w:val="20"/>
        </w:rPr>
        <w:t xml:space="preserve"> hasta el año 2016:</w:t>
      </w:r>
    </w:p>
    <w:p w:rsidR="00BF3BCE" w:rsidRPr="000A7971" w:rsidRDefault="001C743C" w:rsidP="001C743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hAnsiTheme="minorHAnsi"/>
          <w:sz w:val="20"/>
        </w:rPr>
        <w:t>So</w:t>
      </w:r>
      <w:r w:rsidR="00681F22" w:rsidRPr="000A7971">
        <w:rPr>
          <w:rFonts w:asciiTheme="minorHAnsi" w:hAnsiTheme="minorHAnsi"/>
          <w:sz w:val="20"/>
        </w:rPr>
        <w:t xml:space="preserve">bre </w:t>
      </w:r>
      <w:r>
        <w:rPr>
          <w:rFonts w:asciiTheme="minorHAnsi" w:hAnsiTheme="minorHAnsi"/>
          <w:sz w:val="20"/>
        </w:rPr>
        <w:t xml:space="preserve">la </w:t>
      </w:r>
      <w:r>
        <w:rPr>
          <w:rFonts w:asciiTheme="minorHAnsi" w:hAnsiTheme="minorHAnsi"/>
          <w:i/>
          <w:color w:val="000099"/>
          <w:sz w:val="20"/>
        </w:rPr>
        <w:t>comercialización del Coco y sus derivados a nivel nacional,</w:t>
      </w:r>
      <w:r w:rsidR="00265B29">
        <w:rPr>
          <w:rFonts w:asciiTheme="minorHAnsi" w:hAnsiTheme="minorHAnsi"/>
          <w:i/>
          <w:color w:val="000099"/>
          <w:sz w:val="20"/>
        </w:rPr>
        <w:t xml:space="preserve"> y la producción del año 2017, </w:t>
      </w:r>
      <w:r w:rsidR="00265B29" w:rsidRPr="00265B29">
        <w:rPr>
          <w:rFonts w:asciiTheme="minorHAnsi" w:hAnsiTheme="minorHAnsi"/>
          <w:color w:val="000099"/>
          <w:sz w:val="20"/>
        </w:rPr>
        <w:t>al respecto</w:t>
      </w:r>
      <w:r>
        <w:rPr>
          <w:rFonts w:asciiTheme="minorHAnsi" w:hAnsiTheme="minorHAnsi"/>
          <w:i/>
          <w:color w:val="000099"/>
          <w:sz w:val="20"/>
        </w:rPr>
        <w:t xml:space="preserve"> </w:t>
      </w:r>
      <w:r w:rsidRPr="001C743C">
        <w:rPr>
          <w:rFonts w:asciiTheme="minorHAnsi" w:hAnsiTheme="minorHAnsi"/>
          <w:color w:val="000099"/>
          <w:sz w:val="20"/>
        </w:rPr>
        <w:t>la Dirección General de Economía Agropecuaria de este Ministerio</w:t>
      </w:r>
      <w:r w:rsidR="00265B29">
        <w:rPr>
          <w:rFonts w:asciiTheme="minorHAnsi" w:hAnsiTheme="minorHAnsi"/>
          <w:color w:val="000099"/>
          <w:sz w:val="20"/>
        </w:rPr>
        <w:t>,</w:t>
      </w:r>
      <w:r w:rsidRPr="001C743C">
        <w:rPr>
          <w:rFonts w:asciiTheme="minorHAnsi" w:hAnsiTheme="minorHAnsi"/>
          <w:color w:val="000099"/>
          <w:sz w:val="20"/>
        </w:rPr>
        <w:t xml:space="preserve"> informa que no se cuenta con </w:t>
      </w:r>
      <w:r w:rsidR="00265B29">
        <w:rPr>
          <w:rFonts w:asciiTheme="minorHAnsi" w:hAnsiTheme="minorHAnsi"/>
          <w:color w:val="000099"/>
          <w:sz w:val="20"/>
        </w:rPr>
        <w:t xml:space="preserve">la </w:t>
      </w:r>
      <w:r w:rsidRPr="001C743C">
        <w:rPr>
          <w:rFonts w:asciiTheme="minorHAnsi" w:hAnsiTheme="minorHAnsi"/>
          <w:color w:val="000099"/>
          <w:sz w:val="20"/>
        </w:rPr>
        <w:t xml:space="preserve">información </w:t>
      </w:r>
      <w:r w:rsidR="00265B29">
        <w:rPr>
          <w:rFonts w:asciiTheme="minorHAnsi" w:hAnsiTheme="minorHAnsi"/>
          <w:color w:val="000099"/>
          <w:sz w:val="20"/>
        </w:rPr>
        <w:t>en referencia</w:t>
      </w:r>
      <w:r w:rsidRPr="001C743C">
        <w:rPr>
          <w:rFonts w:asciiTheme="minorHAnsi" w:hAnsiTheme="minorHAnsi"/>
          <w:color w:val="000099"/>
          <w:sz w:val="20"/>
        </w:rPr>
        <w:t xml:space="preserve"> porque no se registran esos datos</w:t>
      </w:r>
      <w:r>
        <w:rPr>
          <w:rFonts w:asciiTheme="minorHAnsi" w:hAnsiTheme="minorHAnsi"/>
          <w:sz w:val="20"/>
        </w:rPr>
        <w:t>.</w:t>
      </w:r>
      <w:r w:rsidRPr="000A7971">
        <w:rPr>
          <w:rFonts w:asciiTheme="minorHAnsi" w:hAnsiTheme="minorHAnsi"/>
          <w:sz w:val="20"/>
        </w:rPr>
        <w:t xml:space="preserve"> </w:t>
      </w:r>
      <w:r w:rsidR="00E86082" w:rsidRPr="000A7971">
        <w:rPr>
          <w:rFonts w:asciiTheme="minorHAnsi" w:eastAsia="Arial Unicode MS" w:hAnsiTheme="minorHAnsi" w:cs="Arial Unicode MS"/>
          <w:sz w:val="20"/>
        </w:rPr>
        <w:t xml:space="preserve">Por </w:t>
      </w:r>
      <w:r w:rsidR="008E16F8" w:rsidRPr="000A7971">
        <w:rPr>
          <w:rFonts w:asciiTheme="minorHAnsi" w:eastAsia="Arial Unicode MS" w:hAnsiTheme="minorHAnsi" w:cs="Arial Unicode MS"/>
          <w:sz w:val="20"/>
        </w:rPr>
        <w:t xml:space="preserve">lo anteriormente expuesto </w:t>
      </w:r>
      <w:r w:rsidR="002C2836" w:rsidRPr="000A7971">
        <w:rPr>
          <w:rFonts w:asciiTheme="minorHAnsi" w:eastAsia="Arial Unicode MS" w:hAnsiTheme="minorHAnsi" w:cs="Arial Unicode MS"/>
          <w:sz w:val="20"/>
        </w:rPr>
        <w:t xml:space="preserve">y 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considerando que la Ley de Acceso a la Información Pública dispone en el art. 73 que nos encontramos ante un caso de información </w:t>
      </w:r>
      <w:r w:rsidR="00BF3BCE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INEXISTENTE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, lo </w:t>
      </w:r>
      <w:r w:rsidR="00E86082" w:rsidRPr="000A7971">
        <w:rPr>
          <w:rFonts w:asciiTheme="minorHAnsi" w:eastAsia="Arial Unicode MS" w:hAnsiTheme="minorHAnsi" w:cs="Arial Unicode MS"/>
          <w:sz w:val="20"/>
        </w:rPr>
        <w:t>que impide brindar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E86082" w:rsidRPr="000A7971">
        <w:rPr>
          <w:rFonts w:asciiTheme="minorHAnsi" w:eastAsia="Arial Unicode MS" w:hAnsiTheme="minorHAnsi" w:cs="Arial Unicode MS"/>
          <w:sz w:val="20"/>
        </w:rPr>
        <w:t>lo requerido por el peticionario</w:t>
      </w:r>
      <w:r w:rsidR="00BF3BCE" w:rsidRPr="000A7971">
        <w:rPr>
          <w:rFonts w:asciiTheme="minorHAnsi" w:eastAsia="Arial Unicode MS" w:hAnsiTheme="minorHAnsi" w:cs="Arial Unicode MS"/>
          <w:sz w:val="20"/>
        </w:rPr>
        <w:t>, esta dependencia resuelve:</w:t>
      </w:r>
    </w:p>
    <w:p w:rsidR="00BF3BCE" w:rsidRPr="000A7971" w:rsidRDefault="00BF3BCE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Pr="000A7971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0A7971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0A7971" w:rsidRDefault="00BF3BCE" w:rsidP="00E86082">
      <w:pPr>
        <w:spacing w:after="0" w:line="240" w:lineRule="auto"/>
        <w:jc w:val="both"/>
        <w:rPr>
          <w:bCs/>
          <w:sz w:val="20"/>
        </w:rPr>
      </w:pPr>
    </w:p>
    <w:p w:rsidR="008100EC" w:rsidRPr="000A7971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65B29" w:rsidRDefault="00265B2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9C4B39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r w:rsidRPr="009C4B39">
        <w:rPr>
          <w:rFonts w:asciiTheme="minorHAnsi" w:eastAsia="Arial Unicode MS" w:hAnsiTheme="minorHAnsi" w:cs="Arial Unicode MS"/>
          <w:b/>
          <w:color w:val="000099"/>
          <w:sz w:val="18"/>
        </w:rPr>
        <w:t>Ana Patricia Sánchez de Cruz</w:t>
      </w:r>
    </w:p>
    <w:p w:rsidR="00E86082" w:rsidRPr="009C4B39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r w:rsidRPr="009C4B39">
        <w:rPr>
          <w:rFonts w:asciiTheme="minorHAnsi" w:eastAsia="Arial Unicode MS" w:hAnsiTheme="minorHAnsi" w:cs="Arial Unicode MS"/>
          <w:b/>
          <w:color w:val="000099"/>
          <w:sz w:val="18"/>
        </w:rPr>
        <w:t xml:space="preserve">Oficial de Información MAG </w:t>
      </w:r>
    </w:p>
    <w:p w:rsidR="00BB33BB" w:rsidRPr="000A7971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sz w:val="20"/>
        </w:rPr>
        <w:tab/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02794" w:rsidRPr="00A0279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02794" w:rsidRPr="00A0279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02794" w:rsidRPr="00A0279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02794" w:rsidRPr="00A0279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>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43C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65B29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B34"/>
    <w:rsid w:val="00375AE7"/>
    <w:rsid w:val="003765ED"/>
    <w:rsid w:val="0038360A"/>
    <w:rsid w:val="00386009"/>
    <w:rsid w:val="003906A6"/>
    <w:rsid w:val="003907A6"/>
    <w:rsid w:val="00391BB9"/>
    <w:rsid w:val="00392394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2E62"/>
    <w:rsid w:val="005A324F"/>
    <w:rsid w:val="005A5A38"/>
    <w:rsid w:val="005B0347"/>
    <w:rsid w:val="005B1A85"/>
    <w:rsid w:val="005B54B3"/>
    <w:rsid w:val="005C075A"/>
    <w:rsid w:val="005C2109"/>
    <w:rsid w:val="005C4D7B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37B79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1107"/>
    <w:rsid w:val="009C4B39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279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47402-764E-4B94-AF47-D4847B02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1672</Characters>
  <Application>Microsoft Office Word</Application>
  <DocSecurity>0</DocSecurity>
  <Lines>13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2017-02-28T03:45:00Z</cp:lastPrinted>
  <dcterms:created xsi:type="dcterms:W3CDTF">2017-03-02T03:13:00Z</dcterms:created>
  <dcterms:modified xsi:type="dcterms:W3CDTF">2017-03-02T03:13:00Z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