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223" w:rsidRPr="000E64AB" w:rsidRDefault="00823710" w:rsidP="008D040E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Versión pública de acuerdo a lo dispuesto en el Art. 30 de la LAIP, se elimina el nombre por ser dato personal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de acuerdo a lo establecido en el 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pág.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 1 de la presente resolución.</w:t>
      </w:r>
    </w:p>
    <w:p w:rsidR="00B756D4" w:rsidRDefault="00B756D4" w:rsidP="004C003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  <w:bookmarkStart w:id="0" w:name="_GoBack"/>
      <w:bookmarkEnd w:id="0"/>
    </w:p>
    <w:p w:rsidR="000624CF" w:rsidRDefault="000624CF" w:rsidP="000624CF">
      <w:pPr>
        <w:spacing w:after="0" w:line="240" w:lineRule="auto"/>
        <w:jc w:val="center"/>
        <w:rPr>
          <w:rFonts w:cstheme="minorHAnsi"/>
          <w:b/>
          <w:bCs/>
          <w:color w:val="0000CC"/>
          <w:spacing w:val="-1"/>
          <w:sz w:val="28"/>
          <w:szCs w:val="28"/>
        </w:rPr>
      </w:pP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RESOLUCIÓN SOLICITUD ORIENTACION DE INFORMACIÓN N° 0</w:t>
      </w:r>
      <w:r w:rsidR="00AD1041">
        <w:rPr>
          <w:rFonts w:cstheme="minorHAnsi"/>
          <w:b/>
          <w:bCs/>
          <w:color w:val="0000CC"/>
          <w:spacing w:val="-1"/>
          <w:sz w:val="28"/>
          <w:szCs w:val="28"/>
        </w:rPr>
        <w:t>67</w:t>
      </w: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-2014</w:t>
      </w:r>
    </w:p>
    <w:p w:rsidR="00151C45" w:rsidRPr="000624CF" w:rsidRDefault="00151C45" w:rsidP="00B665D3">
      <w:pPr>
        <w:spacing w:after="0"/>
        <w:jc w:val="center"/>
        <w:rPr>
          <w:rFonts w:cstheme="minorHAnsi"/>
          <w:b/>
          <w:bCs/>
          <w:color w:val="0000CC"/>
          <w:spacing w:val="-1"/>
          <w:sz w:val="28"/>
          <w:szCs w:val="28"/>
        </w:rPr>
      </w:pPr>
    </w:p>
    <w:p w:rsidR="00AD1041" w:rsidRPr="00AD1041" w:rsidRDefault="00AD1041" w:rsidP="00AD104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</w:rPr>
      </w:pPr>
      <w:r w:rsidRPr="00AD1041">
        <w:rPr>
          <w:rFonts w:cstheme="minorHAnsi"/>
          <w:w w:val="102"/>
        </w:rPr>
        <w:t>Santa Tecla,</w:t>
      </w:r>
      <w:r>
        <w:rPr>
          <w:rFonts w:cstheme="minorHAnsi"/>
          <w:w w:val="102"/>
        </w:rPr>
        <w:t xml:space="preserve"> </w:t>
      </w:r>
      <w:r w:rsidRPr="00AD1041">
        <w:rPr>
          <w:rFonts w:cstheme="minorHAnsi"/>
          <w:w w:val="102"/>
        </w:rPr>
        <w:t>a</w:t>
      </w:r>
      <w:r>
        <w:rPr>
          <w:rFonts w:cstheme="minorHAnsi"/>
          <w:w w:val="102"/>
        </w:rPr>
        <w:t xml:space="preserve"> </w:t>
      </w:r>
      <w:r w:rsidRPr="00AD1041">
        <w:rPr>
          <w:rFonts w:cstheme="minorHAnsi"/>
          <w:spacing w:val="1"/>
          <w:w w:val="102"/>
        </w:rPr>
        <w:t>l</w:t>
      </w:r>
      <w:r w:rsidRPr="00AD1041">
        <w:rPr>
          <w:rFonts w:cstheme="minorHAnsi"/>
          <w:w w:val="102"/>
        </w:rPr>
        <w:t xml:space="preserve">as </w:t>
      </w:r>
      <w:r w:rsidRPr="00AD1041">
        <w:rPr>
          <w:rFonts w:cstheme="minorHAnsi"/>
          <w:color w:val="C00000"/>
          <w:w w:val="102"/>
        </w:rPr>
        <w:t>quince</w:t>
      </w:r>
      <w:r>
        <w:rPr>
          <w:rFonts w:cstheme="minorHAnsi"/>
          <w:color w:val="C00000"/>
          <w:w w:val="102"/>
        </w:rPr>
        <w:t xml:space="preserve"> </w:t>
      </w:r>
      <w:r w:rsidRPr="00AD1041">
        <w:rPr>
          <w:rFonts w:cstheme="minorHAnsi"/>
          <w:color w:val="C00000"/>
          <w:w w:val="102"/>
        </w:rPr>
        <w:t xml:space="preserve">horas con treinta minutos </w:t>
      </w:r>
      <w:r w:rsidRPr="00AD1041">
        <w:rPr>
          <w:rFonts w:cstheme="minorHAnsi"/>
          <w:w w:val="102"/>
        </w:rPr>
        <w:t>d</w:t>
      </w:r>
      <w:r w:rsidRPr="00AD1041">
        <w:rPr>
          <w:rFonts w:cstheme="minorHAnsi"/>
          <w:spacing w:val="-4"/>
          <w:w w:val="102"/>
        </w:rPr>
        <w:t>e</w:t>
      </w:r>
      <w:r w:rsidRPr="00AD1041">
        <w:rPr>
          <w:rFonts w:cstheme="minorHAnsi"/>
          <w:w w:val="102"/>
        </w:rPr>
        <w:t>l</w:t>
      </w:r>
      <w:r>
        <w:rPr>
          <w:rFonts w:cstheme="minorHAnsi"/>
          <w:w w:val="102"/>
        </w:rPr>
        <w:t xml:space="preserve"> </w:t>
      </w:r>
      <w:r w:rsidRPr="00AD1041">
        <w:rPr>
          <w:rFonts w:cstheme="minorHAnsi"/>
          <w:w w:val="102"/>
        </w:rPr>
        <w:t>d</w:t>
      </w:r>
      <w:r w:rsidRPr="00AD1041">
        <w:rPr>
          <w:rFonts w:cstheme="minorHAnsi"/>
          <w:spacing w:val="1"/>
          <w:w w:val="102"/>
        </w:rPr>
        <w:t>í</w:t>
      </w:r>
      <w:r w:rsidRPr="00AD1041">
        <w:rPr>
          <w:rFonts w:cstheme="minorHAnsi"/>
          <w:w w:val="102"/>
        </w:rPr>
        <w:t>a</w:t>
      </w:r>
      <w:r>
        <w:rPr>
          <w:rFonts w:cstheme="minorHAnsi"/>
          <w:w w:val="102"/>
        </w:rPr>
        <w:t xml:space="preserve"> </w:t>
      </w:r>
      <w:r w:rsidRPr="00AD1041">
        <w:rPr>
          <w:rFonts w:cstheme="minorHAnsi"/>
          <w:b/>
          <w:color w:val="0000CC"/>
          <w:w w:val="102"/>
        </w:rPr>
        <w:t>10 de abril de 2014</w:t>
      </w:r>
      <w:r w:rsidRPr="00AD1041">
        <w:rPr>
          <w:rFonts w:cstheme="minorHAnsi"/>
          <w:w w:val="102"/>
        </w:rPr>
        <w:t xml:space="preserve">, el Ministerio de Agricultura y Ganadería luego de haber recibido y admitido la solicitud de información </w:t>
      </w:r>
      <w:r>
        <w:rPr>
          <w:rFonts w:cstheme="minorHAnsi"/>
          <w:b/>
          <w:color w:val="0000CC"/>
          <w:w w:val="102"/>
        </w:rPr>
        <w:t xml:space="preserve">Nº </w:t>
      </w:r>
      <w:r w:rsidRPr="00AD1041">
        <w:rPr>
          <w:rFonts w:cstheme="minorHAnsi"/>
          <w:b/>
          <w:color w:val="0000CC"/>
          <w:w w:val="102"/>
        </w:rPr>
        <w:t>067</w:t>
      </w:r>
      <w:r>
        <w:rPr>
          <w:rFonts w:cstheme="minorHAnsi"/>
          <w:b/>
          <w:color w:val="0000CC"/>
          <w:w w:val="102"/>
        </w:rPr>
        <w:t xml:space="preserve">-2014 </w:t>
      </w:r>
      <w:r w:rsidRPr="00AD1041">
        <w:rPr>
          <w:rFonts w:cstheme="minorHAnsi"/>
          <w:b/>
          <w:color w:val="0000CC"/>
          <w:w w:val="102"/>
        </w:rPr>
        <w:t xml:space="preserve"> </w:t>
      </w:r>
      <w:r w:rsidRPr="00AD1041">
        <w:rPr>
          <w:rFonts w:cstheme="minorHAnsi"/>
          <w:w w:val="102"/>
        </w:rPr>
        <w:t>sobre:</w:t>
      </w:r>
    </w:p>
    <w:p w:rsidR="00AD1041" w:rsidRPr="00AD1041" w:rsidRDefault="00AD1041" w:rsidP="00AD104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</w:rPr>
      </w:pPr>
    </w:p>
    <w:p w:rsidR="00AD1041" w:rsidRPr="00AD1041" w:rsidRDefault="00AD1041" w:rsidP="00AD104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="Utsaah" w:hAnsi="Utsaah" w:cs="Utsaah"/>
          <w:b/>
          <w:color w:val="0000CC"/>
        </w:rPr>
      </w:pPr>
      <w:r w:rsidRPr="00AD1041">
        <w:rPr>
          <w:rFonts w:ascii="Utsaah" w:hAnsi="Utsaah" w:cs="Utsaah"/>
          <w:b/>
          <w:color w:val="0000CC"/>
        </w:rPr>
        <w:t>Datos que se utilizaron para construir el III Censo Agropecuario de 1971</w:t>
      </w:r>
    </w:p>
    <w:p w:rsidR="00AD1041" w:rsidRPr="00AD1041" w:rsidRDefault="00AD1041" w:rsidP="00AD104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</w:rPr>
      </w:pPr>
    </w:p>
    <w:p w:rsidR="00AD1041" w:rsidRPr="00AD1041" w:rsidRDefault="00AD1041" w:rsidP="00AD104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</w:rPr>
      </w:pPr>
      <w:r w:rsidRPr="00AD1041">
        <w:rPr>
          <w:rFonts w:cstheme="minorHAnsi"/>
          <w:w w:val="102"/>
        </w:rPr>
        <w:t>Presentada ante la Oficina de Información y Respuesta de esta dependencia por parte de</w:t>
      </w:r>
      <w:r w:rsidRPr="00AD1041">
        <w:rPr>
          <w:rFonts w:cstheme="minorHAnsi"/>
        </w:rPr>
        <w:t>:</w:t>
      </w:r>
      <w:r>
        <w:rPr>
          <w:rFonts w:cstheme="minorHAnsi"/>
        </w:rPr>
        <w:t xml:space="preserve"> </w:t>
      </w:r>
      <w:r w:rsidRPr="00AD1041">
        <w:rPr>
          <w:rFonts w:ascii="Utsaah" w:hAnsi="Utsaah" w:cs="Utsaah"/>
          <w:b/>
          <w:highlight w:val="black"/>
        </w:rPr>
        <w:t>*****************************************</w:t>
      </w:r>
      <w:r w:rsidRPr="00AD1041">
        <w:rPr>
          <w:rFonts w:cstheme="minorHAnsi"/>
        </w:rPr>
        <w:t xml:space="preserve">, se </w:t>
      </w:r>
      <w:r w:rsidRPr="00AD1041">
        <w:rPr>
          <w:rFonts w:cstheme="minorHAnsi"/>
          <w:w w:val="102"/>
        </w:rPr>
        <w:t>ha analizado el fondo de lo solicitado</w:t>
      </w:r>
      <w:r>
        <w:rPr>
          <w:rFonts w:cstheme="minorHAnsi"/>
          <w:w w:val="102"/>
        </w:rPr>
        <w:t xml:space="preserve"> </w:t>
      </w:r>
      <w:r w:rsidRPr="00AD1041">
        <w:rPr>
          <w:rFonts w:cstheme="minorHAnsi"/>
          <w:w w:val="102"/>
        </w:rPr>
        <w:t>realizado una búsqueda de la información en el área, la cual no se localiza en nuestros registros, por no contar con la misma. Y considerando que la Ley de Acceso a la Información Pública dispone en el art. 73 que nos encontramos ante un caso de información</w:t>
      </w:r>
      <w:r>
        <w:rPr>
          <w:rFonts w:cstheme="minorHAnsi"/>
          <w:w w:val="102"/>
        </w:rPr>
        <w:t xml:space="preserve"> </w:t>
      </w:r>
      <w:r w:rsidRPr="00AD1041">
        <w:rPr>
          <w:rFonts w:cstheme="minorHAnsi"/>
          <w:b/>
          <w:color w:val="000099"/>
          <w:w w:val="102"/>
        </w:rPr>
        <w:t>INEXISTENTE</w:t>
      </w:r>
      <w:r w:rsidRPr="00AD1041">
        <w:rPr>
          <w:rFonts w:cstheme="minorHAnsi"/>
          <w:w w:val="102"/>
        </w:rPr>
        <w:t xml:space="preserve">, lo que  impide  brindar lo  requerido  por  el  peticionario. Por la tanto resuelve: </w:t>
      </w:r>
      <w:r w:rsidRPr="00AD1041">
        <w:rPr>
          <w:rFonts w:cstheme="minorHAnsi"/>
          <w:b/>
          <w:color w:val="000099"/>
          <w:w w:val="102"/>
        </w:rPr>
        <w:t>DENEGAR LA INFORMACION POR INEXISTENTE y NO COMPETENTE</w:t>
      </w:r>
      <w:r w:rsidRPr="00AD1041">
        <w:rPr>
          <w:rFonts w:cstheme="minorHAnsi"/>
          <w:color w:val="000099"/>
          <w:w w:val="102"/>
        </w:rPr>
        <w:t>, s</w:t>
      </w:r>
      <w:r w:rsidRPr="00AD1041">
        <w:rPr>
          <w:rFonts w:cstheme="minorHAnsi"/>
          <w:w w:val="102"/>
        </w:rPr>
        <w:t>u solicitud podría ser dirigida a la siguiente institución quien podría tener lo solicitado de acuerdo a lo establecido en los arts. 65, 68 inc. 2o. y 72 de la Ley de Acceso a la Información Pública y el art. 49 del Reglamento de dicha Ley:</w:t>
      </w:r>
    </w:p>
    <w:p w:rsidR="00AD1041" w:rsidRPr="00AD1041" w:rsidRDefault="00AD1041" w:rsidP="00AD104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</w:rPr>
      </w:pPr>
    </w:p>
    <w:p w:rsidR="00AD1041" w:rsidRPr="00AD1041" w:rsidRDefault="00AD1041" w:rsidP="00AD1041">
      <w:pPr>
        <w:spacing w:after="0"/>
        <w:jc w:val="both"/>
        <w:rPr>
          <w:rFonts w:cstheme="minorHAnsi"/>
        </w:rPr>
      </w:pPr>
      <w:r w:rsidRPr="00AD1041">
        <w:rPr>
          <w:rFonts w:cstheme="minorHAnsi"/>
          <w:b/>
        </w:rPr>
        <w:t>Dirección General de Estadísticas y Censos (DIGESTYC) del Ministerio de Economía</w:t>
      </w:r>
      <w:r w:rsidRPr="00AD1041">
        <w:rPr>
          <w:rFonts w:cstheme="minorHAnsi"/>
        </w:rPr>
        <w:t xml:space="preserve">, </w:t>
      </w:r>
      <w:r w:rsidRPr="00AD1041">
        <w:rPr>
          <w:rFonts w:cstheme="minorHAnsi"/>
          <w:b/>
        </w:rPr>
        <w:t>Oficial de Información</w:t>
      </w:r>
      <w:r w:rsidRPr="00AD1041">
        <w:rPr>
          <w:rFonts w:cstheme="minorHAnsi"/>
        </w:rPr>
        <w:t xml:space="preserve">: </w:t>
      </w:r>
      <w:r w:rsidRPr="00AD1041">
        <w:rPr>
          <w:rFonts w:cstheme="minorHAnsi"/>
          <w:b/>
        </w:rPr>
        <w:t>Laura Quintanilla de Arias</w:t>
      </w:r>
      <w:r w:rsidRPr="00AD1041">
        <w:rPr>
          <w:rFonts w:cstheme="minorHAnsi"/>
        </w:rPr>
        <w:t xml:space="preserve">, Calle Guadalupe y Alameda Juan Pablo II, Edificio C2, Primera Planta, Plan Maestro Centro de Gobierno, San Salvador, El Salvador, </w:t>
      </w:r>
      <w:hyperlink r:id="rId7" w:history="1">
        <w:r w:rsidRPr="00AD1041">
          <w:rPr>
            <w:rStyle w:val="Hipervnculo"/>
            <w:rFonts w:cstheme="minorHAnsi"/>
          </w:rPr>
          <w:t>oir@minec.gob.sv</w:t>
        </w:r>
      </w:hyperlink>
      <w:r w:rsidRPr="00AD1041">
        <w:rPr>
          <w:rFonts w:cstheme="minorHAnsi"/>
        </w:rPr>
        <w:t>, (503) 2590-5532.</w:t>
      </w:r>
    </w:p>
    <w:p w:rsidR="00AD1041" w:rsidRPr="00AD1041" w:rsidRDefault="00AD1041" w:rsidP="00AD1041">
      <w:pPr>
        <w:spacing w:after="0"/>
        <w:jc w:val="both"/>
        <w:rPr>
          <w:rFonts w:cstheme="minorHAnsi"/>
          <w:b/>
        </w:rPr>
      </w:pPr>
    </w:p>
    <w:p w:rsidR="00965E08" w:rsidRPr="00AD1041" w:rsidRDefault="00AD1041" w:rsidP="00AD104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Calibri" w:cstheme="minorHAnsi"/>
          <w:color w:val="000000"/>
          <w:lang w:eastAsia="en-US"/>
        </w:rPr>
      </w:pPr>
      <w:r w:rsidRPr="00AD1041">
        <w:rPr>
          <w:rFonts w:cstheme="minorHAnsi"/>
        </w:rPr>
        <w:t>Se aclara que de acuerdo a consulta realizada a la DIGESTYC, ésta no cuenta con las bases de datos y documentos del mencionado Censo, sin embargo posee los resultados y documentos finales en versión impresa por lo que se sugiere contactar con la Oficial de Información del Ministerio de Economía</w:t>
      </w:r>
      <w:r w:rsidR="00280247" w:rsidRPr="00AD1041">
        <w:rPr>
          <w:rFonts w:eastAsia="Calibri" w:cstheme="minorHAnsi"/>
          <w:color w:val="000000"/>
          <w:lang w:eastAsia="en-US"/>
        </w:rPr>
        <w:t>.</w:t>
      </w:r>
    </w:p>
    <w:p w:rsidR="00010E11" w:rsidRDefault="00010E11" w:rsidP="00280247">
      <w:pPr>
        <w:widowControl w:val="0"/>
        <w:autoSpaceDE w:val="0"/>
        <w:autoSpaceDN w:val="0"/>
        <w:adjustRightInd w:val="0"/>
        <w:spacing w:after="0"/>
        <w:rPr>
          <w:rFonts w:eastAsia="Calibri" w:cstheme="minorHAnsi"/>
          <w:color w:val="000000"/>
          <w:sz w:val="24"/>
          <w:szCs w:val="24"/>
          <w:lang w:eastAsia="en-US"/>
        </w:rPr>
      </w:pPr>
    </w:p>
    <w:p w:rsidR="00010E11" w:rsidRPr="003357B5" w:rsidRDefault="00010E11" w:rsidP="00B756D4">
      <w:pPr>
        <w:widowControl w:val="0"/>
        <w:autoSpaceDE w:val="0"/>
        <w:autoSpaceDN w:val="0"/>
        <w:adjustRightInd w:val="0"/>
        <w:spacing w:after="0"/>
        <w:rPr>
          <w:rFonts w:eastAsia="Calibri" w:cstheme="minorHAnsi"/>
          <w:color w:val="000000"/>
          <w:sz w:val="24"/>
          <w:szCs w:val="24"/>
          <w:lang w:eastAsia="en-US"/>
        </w:rPr>
      </w:pPr>
    </w:p>
    <w:p w:rsidR="00633558" w:rsidRDefault="00633558" w:rsidP="003A45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/>
          <w:lang w:eastAsia="en-US"/>
        </w:rPr>
      </w:pPr>
    </w:p>
    <w:p w:rsidR="005E13F4" w:rsidRPr="005251F3" w:rsidRDefault="005E13F4" w:rsidP="003A45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5E13F4" w:rsidRPr="005E13F4" w:rsidRDefault="005E13F4" w:rsidP="005E13F4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5E13F4" w:rsidRPr="005E13F4" w:rsidSect="008D040E">
      <w:headerReference w:type="default" r:id="rId8"/>
      <w:footerReference w:type="default" r:id="rId9"/>
      <w:pgSz w:w="12240" w:h="15840" w:code="1"/>
      <w:pgMar w:top="1800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375C" w:rsidRDefault="00D8375C" w:rsidP="00823710">
      <w:pPr>
        <w:spacing w:after="0" w:line="240" w:lineRule="auto"/>
      </w:pPr>
      <w:r>
        <w:separator/>
      </w:r>
    </w:p>
  </w:endnote>
  <w:endnote w:type="continuationSeparator" w:id="1">
    <w:p w:rsidR="00D8375C" w:rsidRDefault="00D8375C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tsaah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3B3D8E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375C" w:rsidRDefault="00D8375C" w:rsidP="00823710">
      <w:pPr>
        <w:spacing w:after="0" w:line="240" w:lineRule="auto"/>
      </w:pPr>
      <w:r>
        <w:separator/>
      </w:r>
    </w:p>
  </w:footnote>
  <w:footnote w:type="continuationSeparator" w:id="1">
    <w:p w:rsidR="00D8375C" w:rsidRDefault="00D8375C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3B3D8E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3B3D8E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B3D8E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2E1855"/>
    <w:multiLevelType w:val="hybridMultilevel"/>
    <w:tmpl w:val="67328A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710D7"/>
    <w:multiLevelType w:val="hybridMultilevel"/>
    <w:tmpl w:val="95487BAC"/>
    <w:lvl w:ilvl="0" w:tplc="D826CC9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67210"/>
    <w:multiLevelType w:val="hybridMultilevel"/>
    <w:tmpl w:val="251AC29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1672EF"/>
    <w:multiLevelType w:val="hybridMultilevel"/>
    <w:tmpl w:val="2B68B5D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7D45B0"/>
    <w:multiLevelType w:val="hybridMultilevel"/>
    <w:tmpl w:val="8A1E345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E60495"/>
    <w:multiLevelType w:val="hybridMultilevel"/>
    <w:tmpl w:val="FA8A028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DB010A"/>
    <w:multiLevelType w:val="hybridMultilevel"/>
    <w:tmpl w:val="F29A9E7C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691422"/>
    <w:multiLevelType w:val="hybridMultilevel"/>
    <w:tmpl w:val="067877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A137B0"/>
    <w:multiLevelType w:val="hybridMultilevel"/>
    <w:tmpl w:val="CC7A20B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9E5F6B"/>
    <w:multiLevelType w:val="hybridMultilevel"/>
    <w:tmpl w:val="9208E0E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8743C5"/>
    <w:multiLevelType w:val="hybridMultilevel"/>
    <w:tmpl w:val="5470B38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2C5AB9"/>
    <w:multiLevelType w:val="hybridMultilevel"/>
    <w:tmpl w:val="57886F06"/>
    <w:lvl w:ilvl="0" w:tplc="440A0019">
      <w:start w:val="1"/>
      <w:numFmt w:val="lowerLetter"/>
      <w:lvlText w:val="%1."/>
      <w:lvlJc w:val="left"/>
      <w:pPr>
        <w:ind w:left="484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70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77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84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91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98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10600" w:hanging="360"/>
      </w:pPr>
      <w:rPr>
        <w:rFonts w:ascii="Wingdings" w:hAnsi="Wingdings" w:hint="default"/>
      </w:rPr>
    </w:lvl>
  </w:abstractNum>
  <w:abstractNum w:abstractNumId="15">
    <w:nsid w:val="385D79FA"/>
    <w:multiLevelType w:val="hybridMultilevel"/>
    <w:tmpl w:val="58065CE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6E1678"/>
    <w:multiLevelType w:val="hybridMultilevel"/>
    <w:tmpl w:val="43849D9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3701E9"/>
    <w:multiLevelType w:val="hybridMultilevel"/>
    <w:tmpl w:val="F6C0C1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AA47F5"/>
    <w:multiLevelType w:val="hybridMultilevel"/>
    <w:tmpl w:val="9B9C4F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5A750CF"/>
    <w:multiLevelType w:val="hybridMultilevel"/>
    <w:tmpl w:val="BF440E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523916"/>
    <w:multiLevelType w:val="hybridMultilevel"/>
    <w:tmpl w:val="89948C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7F78B2"/>
    <w:multiLevelType w:val="hybridMultilevel"/>
    <w:tmpl w:val="35F0C31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EF41CA"/>
    <w:multiLevelType w:val="hybridMultilevel"/>
    <w:tmpl w:val="6D860742"/>
    <w:lvl w:ilvl="0" w:tplc="440A000F">
      <w:start w:val="1"/>
      <w:numFmt w:val="decimal"/>
      <w:lvlText w:val="%1."/>
      <w:lvlJc w:val="left"/>
      <w:pPr>
        <w:ind w:left="6" w:hanging="360"/>
      </w:pPr>
    </w:lvl>
    <w:lvl w:ilvl="1" w:tplc="440A0019" w:tentative="1">
      <w:start w:val="1"/>
      <w:numFmt w:val="lowerLetter"/>
      <w:lvlText w:val="%2."/>
      <w:lvlJc w:val="left"/>
      <w:pPr>
        <w:ind w:left="726" w:hanging="360"/>
      </w:pPr>
    </w:lvl>
    <w:lvl w:ilvl="2" w:tplc="440A001B" w:tentative="1">
      <w:start w:val="1"/>
      <w:numFmt w:val="lowerRoman"/>
      <w:lvlText w:val="%3."/>
      <w:lvlJc w:val="right"/>
      <w:pPr>
        <w:ind w:left="1446" w:hanging="180"/>
      </w:pPr>
    </w:lvl>
    <w:lvl w:ilvl="3" w:tplc="440A000F" w:tentative="1">
      <w:start w:val="1"/>
      <w:numFmt w:val="decimal"/>
      <w:lvlText w:val="%4."/>
      <w:lvlJc w:val="left"/>
      <w:pPr>
        <w:ind w:left="2166" w:hanging="360"/>
      </w:pPr>
    </w:lvl>
    <w:lvl w:ilvl="4" w:tplc="440A0019" w:tentative="1">
      <w:start w:val="1"/>
      <w:numFmt w:val="lowerLetter"/>
      <w:lvlText w:val="%5."/>
      <w:lvlJc w:val="left"/>
      <w:pPr>
        <w:ind w:left="2886" w:hanging="360"/>
      </w:pPr>
    </w:lvl>
    <w:lvl w:ilvl="5" w:tplc="440A001B" w:tentative="1">
      <w:start w:val="1"/>
      <w:numFmt w:val="lowerRoman"/>
      <w:lvlText w:val="%6."/>
      <w:lvlJc w:val="right"/>
      <w:pPr>
        <w:ind w:left="3606" w:hanging="180"/>
      </w:pPr>
    </w:lvl>
    <w:lvl w:ilvl="6" w:tplc="440A000F" w:tentative="1">
      <w:start w:val="1"/>
      <w:numFmt w:val="decimal"/>
      <w:lvlText w:val="%7."/>
      <w:lvlJc w:val="left"/>
      <w:pPr>
        <w:ind w:left="4326" w:hanging="360"/>
      </w:pPr>
    </w:lvl>
    <w:lvl w:ilvl="7" w:tplc="440A0019" w:tentative="1">
      <w:start w:val="1"/>
      <w:numFmt w:val="lowerLetter"/>
      <w:lvlText w:val="%8."/>
      <w:lvlJc w:val="left"/>
      <w:pPr>
        <w:ind w:left="5046" w:hanging="360"/>
      </w:pPr>
    </w:lvl>
    <w:lvl w:ilvl="8" w:tplc="440A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24">
    <w:nsid w:val="51061048"/>
    <w:multiLevelType w:val="hybridMultilevel"/>
    <w:tmpl w:val="B436F11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8EA4DC9"/>
    <w:multiLevelType w:val="hybridMultilevel"/>
    <w:tmpl w:val="D8524B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5B6B08"/>
    <w:multiLevelType w:val="hybridMultilevel"/>
    <w:tmpl w:val="B00076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DE76E5"/>
    <w:multiLevelType w:val="hybridMultilevel"/>
    <w:tmpl w:val="06EAACB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2D4E6D"/>
    <w:multiLevelType w:val="hybridMultilevel"/>
    <w:tmpl w:val="DB6EAF8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5F36392"/>
    <w:multiLevelType w:val="hybridMultilevel"/>
    <w:tmpl w:val="30F20C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0B44A2"/>
    <w:multiLevelType w:val="hybridMultilevel"/>
    <w:tmpl w:val="961420B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D10D1F"/>
    <w:multiLevelType w:val="hybridMultilevel"/>
    <w:tmpl w:val="5BFC3D8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CC21F0"/>
    <w:multiLevelType w:val="hybridMultilevel"/>
    <w:tmpl w:val="5854FB3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280388"/>
    <w:multiLevelType w:val="hybridMultilevel"/>
    <w:tmpl w:val="611A97C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3D6E3B"/>
    <w:multiLevelType w:val="hybridMultilevel"/>
    <w:tmpl w:val="2A5EA36A"/>
    <w:lvl w:ilvl="0" w:tplc="440A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64F0E0A"/>
    <w:multiLevelType w:val="hybridMultilevel"/>
    <w:tmpl w:val="863AC0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BF5ED6"/>
    <w:multiLevelType w:val="hybridMultilevel"/>
    <w:tmpl w:val="2494BA82"/>
    <w:lvl w:ilvl="0" w:tplc="9D8ED4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2C5D50"/>
    <w:multiLevelType w:val="hybridMultilevel"/>
    <w:tmpl w:val="4340499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EC0951"/>
    <w:multiLevelType w:val="hybridMultilevel"/>
    <w:tmpl w:val="1108D11C"/>
    <w:lvl w:ilvl="0" w:tplc="440A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2"/>
  </w:num>
  <w:num w:numId="2">
    <w:abstractNumId w:val="9"/>
  </w:num>
  <w:num w:numId="3">
    <w:abstractNumId w:val="39"/>
  </w:num>
  <w:num w:numId="4">
    <w:abstractNumId w:val="30"/>
  </w:num>
  <w:num w:numId="5">
    <w:abstractNumId w:val="28"/>
  </w:num>
  <w:num w:numId="6">
    <w:abstractNumId w:val="15"/>
  </w:num>
  <w:num w:numId="7">
    <w:abstractNumId w:val="33"/>
  </w:num>
  <w:num w:numId="8">
    <w:abstractNumId w:val="10"/>
  </w:num>
  <w:num w:numId="9">
    <w:abstractNumId w:val="22"/>
  </w:num>
  <w:num w:numId="10">
    <w:abstractNumId w:val="29"/>
  </w:num>
  <w:num w:numId="11">
    <w:abstractNumId w:val="37"/>
  </w:num>
  <w:num w:numId="12">
    <w:abstractNumId w:val="16"/>
  </w:num>
  <w:num w:numId="13">
    <w:abstractNumId w:val="27"/>
  </w:num>
  <w:num w:numId="14">
    <w:abstractNumId w:val="18"/>
  </w:num>
  <w:num w:numId="15">
    <w:abstractNumId w:val="38"/>
  </w:num>
  <w:num w:numId="16">
    <w:abstractNumId w:val="40"/>
  </w:num>
  <w:num w:numId="17">
    <w:abstractNumId w:val="6"/>
  </w:num>
  <w:num w:numId="18">
    <w:abstractNumId w:val="32"/>
  </w:num>
  <w:num w:numId="19">
    <w:abstractNumId w:val="5"/>
  </w:num>
  <w:num w:numId="20">
    <w:abstractNumId w:val="20"/>
  </w:num>
  <w:num w:numId="21">
    <w:abstractNumId w:val="17"/>
  </w:num>
  <w:num w:numId="22">
    <w:abstractNumId w:val="12"/>
  </w:num>
  <w:num w:numId="23">
    <w:abstractNumId w:val="23"/>
  </w:num>
  <w:num w:numId="24">
    <w:abstractNumId w:val="8"/>
  </w:num>
  <w:num w:numId="25">
    <w:abstractNumId w:val="25"/>
  </w:num>
  <w:num w:numId="26">
    <w:abstractNumId w:val="13"/>
  </w:num>
  <w:num w:numId="27">
    <w:abstractNumId w:val="21"/>
  </w:num>
  <w:num w:numId="28">
    <w:abstractNumId w:val="1"/>
  </w:num>
  <w:num w:numId="29">
    <w:abstractNumId w:val="11"/>
  </w:num>
  <w:num w:numId="30">
    <w:abstractNumId w:val="14"/>
  </w:num>
  <w:num w:numId="31">
    <w:abstractNumId w:val="36"/>
  </w:num>
  <w:num w:numId="32">
    <w:abstractNumId w:val="34"/>
  </w:num>
  <w:num w:numId="33">
    <w:abstractNumId w:val="26"/>
  </w:num>
  <w:num w:numId="34">
    <w:abstractNumId w:val="0"/>
  </w:num>
  <w:num w:numId="35">
    <w:abstractNumId w:val="35"/>
  </w:num>
  <w:num w:numId="36">
    <w:abstractNumId w:val="19"/>
  </w:num>
  <w:num w:numId="37">
    <w:abstractNumId w:val="7"/>
  </w:num>
  <w:num w:numId="38">
    <w:abstractNumId w:val="4"/>
  </w:num>
  <w:num w:numId="39">
    <w:abstractNumId w:val="24"/>
  </w:num>
  <w:num w:numId="40">
    <w:abstractNumId w:val="31"/>
  </w:num>
  <w:num w:numId="4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355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66D3"/>
    <w:rsid w:val="00010E11"/>
    <w:rsid w:val="00014578"/>
    <w:rsid w:val="0004337A"/>
    <w:rsid w:val="000624CF"/>
    <w:rsid w:val="00066B9A"/>
    <w:rsid w:val="00092838"/>
    <w:rsid w:val="000B222A"/>
    <w:rsid w:val="000E64AB"/>
    <w:rsid w:val="0011189E"/>
    <w:rsid w:val="00111E6F"/>
    <w:rsid w:val="0014582D"/>
    <w:rsid w:val="00151C45"/>
    <w:rsid w:val="0018446B"/>
    <w:rsid w:val="001D37F6"/>
    <w:rsid w:val="001D538F"/>
    <w:rsid w:val="00200620"/>
    <w:rsid w:val="00207949"/>
    <w:rsid w:val="00224EE7"/>
    <w:rsid w:val="00280247"/>
    <w:rsid w:val="002F1B55"/>
    <w:rsid w:val="0031206E"/>
    <w:rsid w:val="003357B5"/>
    <w:rsid w:val="00351918"/>
    <w:rsid w:val="003538BB"/>
    <w:rsid w:val="00357822"/>
    <w:rsid w:val="003829A9"/>
    <w:rsid w:val="003A45D8"/>
    <w:rsid w:val="003B3D8E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D0B8C"/>
    <w:rsid w:val="004F1579"/>
    <w:rsid w:val="005251F3"/>
    <w:rsid w:val="00575570"/>
    <w:rsid w:val="005A54B2"/>
    <w:rsid w:val="005C1151"/>
    <w:rsid w:val="005E13F4"/>
    <w:rsid w:val="005F4284"/>
    <w:rsid w:val="005F7032"/>
    <w:rsid w:val="00607B3E"/>
    <w:rsid w:val="00626ED1"/>
    <w:rsid w:val="00633558"/>
    <w:rsid w:val="00642AC1"/>
    <w:rsid w:val="006B301D"/>
    <w:rsid w:val="006B403D"/>
    <w:rsid w:val="00713B76"/>
    <w:rsid w:val="00745687"/>
    <w:rsid w:val="00747964"/>
    <w:rsid w:val="00771A53"/>
    <w:rsid w:val="00783939"/>
    <w:rsid w:val="007925FE"/>
    <w:rsid w:val="007A155E"/>
    <w:rsid w:val="00820925"/>
    <w:rsid w:val="00823710"/>
    <w:rsid w:val="00871ACF"/>
    <w:rsid w:val="00871C20"/>
    <w:rsid w:val="008D040E"/>
    <w:rsid w:val="008E0FD9"/>
    <w:rsid w:val="0090733D"/>
    <w:rsid w:val="00964C75"/>
    <w:rsid w:val="00965E08"/>
    <w:rsid w:val="009F0D84"/>
    <w:rsid w:val="009F694E"/>
    <w:rsid w:val="00A307D4"/>
    <w:rsid w:val="00A354FF"/>
    <w:rsid w:val="00A85D12"/>
    <w:rsid w:val="00A86249"/>
    <w:rsid w:val="00A93F52"/>
    <w:rsid w:val="00A95A1D"/>
    <w:rsid w:val="00AA1862"/>
    <w:rsid w:val="00AD1041"/>
    <w:rsid w:val="00AD7896"/>
    <w:rsid w:val="00B04871"/>
    <w:rsid w:val="00B14345"/>
    <w:rsid w:val="00B22A5A"/>
    <w:rsid w:val="00B3664E"/>
    <w:rsid w:val="00B56C68"/>
    <w:rsid w:val="00B665D3"/>
    <w:rsid w:val="00B717C5"/>
    <w:rsid w:val="00B756D4"/>
    <w:rsid w:val="00BC37BC"/>
    <w:rsid w:val="00BF40B1"/>
    <w:rsid w:val="00BF55A8"/>
    <w:rsid w:val="00C16AB9"/>
    <w:rsid w:val="00C817D9"/>
    <w:rsid w:val="00C928AD"/>
    <w:rsid w:val="00C95C75"/>
    <w:rsid w:val="00CB39BA"/>
    <w:rsid w:val="00D8375C"/>
    <w:rsid w:val="00DD51C2"/>
    <w:rsid w:val="00DD5223"/>
    <w:rsid w:val="00E64E2E"/>
    <w:rsid w:val="00E753B5"/>
    <w:rsid w:val="00EB4177"/>
    <w:rsid w:val="00EE381E"/>
    <w:rsid w:val="00F30BC3"/>
    <w:rsid w:val="00F3325C"/>
    <w:rsid w:val="00F520AB"/>
    <w:rsid w:val="00F70022"/>
    <w:rsid w:val="00F71E5C"/>
    <w:rsid w:val="00F77D86"/>
    <w:rsid w:val="00F85D64"/>
    <w:rsid w:val="00FB2E8F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ir@minec.gob.s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2017-02-24T14:15:00Z</dcterms:created>
  <dcterms:modified xsi:type="dcterms:W3CDTF">2017-02-24T14:15:00Z</dcterms:modified>
</cp:coreProperties>
</file>