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C16AB9" w:rsidRDefault="00C16AB9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B756D4" w:rsidRDefault="00B756D4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0624CF" w:rsidRP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F70022">
        <w:rPr>
          <w:rFonts w:cstheme="minorHAnsi"/>
          <w:b/>
          <w:bCs/>
          <w:color w:val="0000CC"/>
          <w:spacing w:val="-1"/>
          <w:sz w:val="28"/>
          <w:szCs w:val="28"/>
        </w:rPr>
        <w:t>49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624CF" w:rsidRPr="00260C03" w:rsidRDefault="000624CF" w:rsidP="000624CF">
      <w:pPr>
        <w:spacing w:after="0" w:line="240" w:lineRule="auto"/>
        <w:jc w:val="center"/>
        <w:rPr>
          <w:rFonts w:cstheme="minorHAnsi"/>
          <w:b/>
          <w:bCs/>
          <w:spacing w:val="-1"/>
          <w:sz w:val="16"/>
          <w:szCs w:val="24"/>
        </w:rPr>
      </w:pPr>
    </w:p>
    <w:p w:rsidR="00F70022" w:rsidRPr="00F70022" w:rsidRDefault="00F70022" w:rsidP="00F70022">
      <w:pPr>
        <w:spacing w:after="0"/>
        <w:jc w:val="both"/>
        <w:rPr>
          <w:bCs/>
          <w:spacing w:val="-1"/>
          <w:sz w:val="24"/>
          <w:szCs w:val="24"/>
        </w:rPr>
      </w:pPr>
      <w:r w:rsidRPr="00F70022">
        <w:rPr>
          <w:bCs/>
          <w:spacing w:val="-1"/>
          <w:sz w:val="24"/>
          <w:szCs w:val="24"/>
        </w:rPr>
        <w:t xml:space="preserve">Santa Tecla, a las ocho horas con treinta minutos del día </w:t>
      </w:r>
      <w:r w:rsidRPr="00F70022">
        <w:rPr>
          <w:b/>
          <w:bCs/>
          <w:spacing w:val="-1"/>
          <w:sz w:val="24"/>
          <w:szCs w:val="24"/>
        </w:rPr>
        <w:t>12 de marzo de 2014</w:t>
      </w:r>
      <w:r w:rsidRPr="00F70022">
        <w:rPr>
          <w:bCs/>
          <w:spacing w:val="-1"/>
          <w:sz w:val="24"/>
          <w:szCs w:val="24"/>
        </w:rPr>
        <w:t xml:space="preserve">, el Ministerio de Agricultura y Ganadería luego de haber recibido y admitido la solicitud de información </w:t>
      </w:r>
      <w:r w:rsidRPr="00F70022">
        <w:rPr>
          <w:b/>
          <w:bCs/>
          <w:spacing w:val="-1"/>
          <w:sz w:val="24"/>
          <w:szCs w:val="24"/>
        </w:rPr>
        <w:t>Nº</w:t>
      </w:r>
      <w:r>
        <w:rPr>
          <w:b/>
          <w:bCs/>
          <w:spacing w:val="-1"/>
          <w:sz w:val="24"/>
          <w:szCs w:val="24"/>
        </w:rPr>
        <w:t xml:space="preserve"> </w:t>
      </w:r>
      <w:r w:rsidRPr="00F70022">
        <w:rPr>
          <w:b/>
          <w:bCs/>
          <w:spacing w:val="-1"/>
          <w:sz w:val="24"/>
          <w:szCs w:val="24"/>
        </w:rPr>
        <w:t>049</w:t>
      </w:r>
      <w:r>
        <w:rPr>
          <w:b/>
          <w:bCs/>
          <w:spacing w:val="-1"/>
          <w:sz w:val="24"/>
          <w:szCs w:val="24"/>
        </w:rPr>
        <w:t>-2014</w:t>
      </w:r>
      <w:r w:rsidRPr="00F70022">
        <w:rPr>
          <w:bCs/>
          <w:spacing w:val="-1"/>
          <w:sz w:val="24"/>
          <w:szCs w:val="24"/>
        </w:rPr>
        <w:t xml:space="preserve"> sobre:</w:t>
      </w:r>
    </w:p>
    <w:p w:rsidR="00F70022" w:rsidRPr="00F70022" w:rsidRDefault="00F70022" w:rsidP="00F70022">
      <w:pPr>
        <w:spacing w:after="0"/>
        <w:jc w:val="both"/>
        <w:rPr>
          <w:bCs/>
          <w:spacing w:val="-1"/>
          <w:sz w:val="24"/>
          <w:szCs w:val="24"/>
        </w:rPr>
      </w:pPr>
    </w:p>
    <w:p w:rsidR="00F70022" w:rsidRPr="00F70022" w:rsidRDefault="00F70022" w:rsidP="00F70022">
      <w:pPr>
        <w:spacing w:after="0" w:line="240" w:lineRule="auto"/>
        <w:jc w:val="center"/>
        <w:rPr>
          <w:b/>
          <w:bCs/>
          <w:spacing w:val="-1"/>
          <w:sz w:val="24"/>
          <w:szCs w:val="24"/>
        </w:rPr>
      </w:pPr>
      <w:r w:rsidRPr="00F70022">
        <w:rPr>
          <w:b/>
          <w:bCs/>
          <w:spacing w:val="-1"/>
          <w:sz w:val="24"/>
          <w:szCs w:val="24"/>
        </w:rPr>
        <w:t>LA ÚLTIMA MEMBRESÍA Y CREDENCIAL DE LAS JUNTAS DIRECTIVAS DE CONFENACOA DE R.L. Y SUS TRES FEDERACIONES.</w:t>
      </w:r>
    </w:p>
    <w:p w:rsidR="00F70022" w:rsidRPr="00F70022" w:rsidRDefault="00F70022" w:rsidP="00F70022">
      <w:pPr>
        <w:spacing w:after="0" w:line="240" w:lineRule="auto"/>
        <w:jc w:val="both"/>
        <w:rPr>
          <w:bCs/>
          <w:spacing w:val="-1"/>
          <w:sz w:val="24"/>
          <w:szCs w:val="24"/>
        </w:rPr>
      </w:pPr>
    </w:p>
    <w:p w:rsidR="00F70022" w:rsidRPr="00F70022" w:rsidRDefault="00F70022" w:rsidP="00F70022">
      <w:pPr>
        <w:spacing w:after="0"/>
        <w:jc w:val="both"/>
        <w:rPr>
          <w:b/>
          <w:bCs/>
          <w:spacing w:val="-1"/>
          <w:sz w:val="24"/>
          <w:szCs w:val="24"/>
        </w:rPr>
      </w:pPr>
      <w:r w:rsidRPr="00F70022">
        <w:rPr>
          <w:bCs/>
          <w:spacing w:val="-1"/>
          <w:sz w:val="24"/>
          <w:szCs w:val="24"/>
        </w:rPr>
        <w:t xml:space="preserve">Presentada ante la Oficina de Información y Respuesta de esta dependencia por parte de: </w:t>
      </w:r>
      <w:r w:rsidR="00CB39BA" w:rsidRPr="00CB39BA">
        <w:rPr>
          <w:b/>
          <w:bCs/>
          <w:spacing w:val="-1"/>
          <w:sz w:val="24"/>
          <w:szCs w:val="24"/>
          <w:highlight w:val="black"/>
        </w:rPr>
        <w:t>*********************************</w:t>
      </w:r>
      <w:r w:rsidRPr="00F70022">
        <w:rPr>
          <w:bCs/>
          <w:spacing w:val="-1"/>
          <w:sz w:val="24"/>
          <w:szCs w:val="24"/>
        </w:rPr>
        <w:t xml:space="preserve">, y considerando que la información cumple con los requisitos establecidos en el Art.66 de la Ley de Acceso a la Información Pública y los arts.50, 54 del Reglamento de la Ley de Acceso a la Información Pública, y que la información solicitada no se encuentra entre las excepciones enumeradas en los arts. 19 y 24 de la Ley, y 19 del Reglamento, </w:t>
      </w:r>
      <w:r w:rsidRPr="00F70022">
        <w:rPr>
          <w:b/>
          <w:bCs/>
          <w:spacing w:val="-1"/>
          <w:sz w:val="24"/>
          <w:szCs w:val="24"/>
        </w:rPr>
        <w:t>resuelve:</w:t>
      </w:r>
    </w:p>
    <w:p w:rsidR="00F70022" w:rsidRDefault="00F70022" w:rsidP="00F70022">
      <w:pPr>
        <w:spacing w:after="0" w:line="240" w:lineRule="auto"/>
        <w:jc w:val="both"/>
        <w:rPr>
          <w:b/>
          <w:bCs/>
          <w:spacing w:val="-1"/>
          <w:sz w:val="24"/>
          <w:szCs w:val="24"/>
        </w:rPr>
      </w:pPr>
    </w:p>
    <w:p w:rsidR="00F70022" w:rsidRDefault="00F70022" w:rsidP="00F70022">
      <w:pPr>
        <w:spacing w:after="0" w:line="240" w:lineRule="auto"/>
        <w:jc w:val="both"/>
        <w:rPr>
          <w:b/>
          <w:bCs/>
          <w:spacing w:val="-1"/>
          <w:sz w:val="24"/>
          <w:szCs w:val="24"/>
        </w:rPr>
      </w:pPr>
    </w:p>
    <w:p w:rsidR="00F70022" w:rsidRDefault="00F70022" w:rsidP="00F70022">
      <w:pPr>
        <w:spacing w:after="0" w:line="240" w:lineRule="auto"/>
        <w:jc w:val="both"/>
        <w:rPr>
          <w:b/>
          <w:bCs/>
          <w:spacing w:val="-1"/>
          <w:sz w:val="24"/>
          <w:szCs w:val="24"/>
        </w:rPr>
      </w:pPr>
    </w:p>
    <w:p w:rsidR="00F70022" w:rsidRPr="00F70022" w:rsidRDefault="00F70022" w:rsidP="00F70022">
      <w:pPr>
        <w:spacing w:after="0" w:line="240" w:lineRule="auto"/>
        <w:jc w:val="both"/>
        <w:rPr>
          <w:b/>
          <w:bCs/>
          <w:spacing w:val="-1"/>
          <w:sz w:val="24"/>
          <w:szCs w:val="24"/>
        </w:rPr>
      </w:pPr>
    </w:p>
    <w:p w:rsidR="00F70022" w:rsidRPr="00F70022" w:rsidRDefault="00F70022" w:rsidP="00F70022">
      <w:pPr>
        <w:spacing w:after="0" w:line="240" w:lineRule="auto"/>
        <w:jc w:val="center"/>
        <w:rPr>
          <w:b/>
          <w:bCs/>
          <w:spacing w:val="-1"/>
          <w:sz w:val="24"/>
          <w:szCs w:val="24"/>
        </w:rPr>
      </w:pPr>
      <w:r w:rsidRPr="00F70022">
        <w:rPr>
          <w:b/>
          <w:bCs/>
          <w:spacing w:val="-1"/>
          <w:sz w:val="24"/>
          <w:szCs w:val="24"/>
        </w:rPr>
        <w:t>PROPORCIONAR LA INFORMACIÓN PÚBLICA SOLICITADA</w:t>
      </w:r>
    </w:p>
    <w:p w:rsidR="00F70022" w:rsidRPr="00F70022" w:rsidRDefault="00F70022" w:rsidP="00F70022">
      <w:pPr>
        <w:spacing w:after="0" w:line="240" w:lineRule="auto"/>
        <w:jc w:val="center"/>
        <w:rPr>
          <w:b/>
          <w:bCs/>
          <w:spacing w:val="-1"/>
          <w:sz w:val="24"/>
          <w:szCs w:val="24"/>
        </w:rPr>
      </w:pPr>
    </w:p>
    <w:p w:rsidR="00642AC1" w:rsidRDefault="00642AC1" w:rsidP="00642AC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642AC1" w:rsidRPr="00642AC1" w:rsidRDefault="00642AC1" w:rsidP="00642AC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5A54B2" w:rsidRDefault="005A54B2" w:rsidP="00B756D4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lang w:eastAsia="en-US"/>
        </w:rPr>
      </w:pPr>
    </w:p>
    <w:p w:rsidR="00B756D4" w:rsidRDefault="00B756D4" w:rsidP="00B756D4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lang w:eastAsia="en-US"/>
        </w:rPr>
      </w:pPr>
    </w:p>
    <w:p w:rsidR="00633558" w:rsidRDefault="00633558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5E13F4" w:rsidRPr="005251F3" w:rsidRDefault="005E13F4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5E13F4" w:rsidRPr="005E13F4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5E13F4" w:rsidRPr="005E13F4" w:rsidSect="008D040E">
      <w:headerReference w:type="default" r:id="rId7"/>
      <w:footerReference w:type="default" r:id="rId8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146" w:rsidRDefault="00DB5146" w:rsidP="00823710">
      <w:pPr>
        <w:spacing w:after="0" w:line="240" w:lineRule="auto"/>
      </w:pPr>
      <w:r>
        <w:separator/>
      </w:r>
    </w:p>
  </w:endnote>
  <w:endnote w:type="continuationSeparator" w:id="1">
    <w:p w:rsidR="00DB5146" w:rsidRDefault="00DB5146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3325C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146" w:rsidRDefault="00DB5146" w:rsidP="00823710">
      <w:pPr>
        <w:spacing w:after="0" w:line="240" w:lineRule="auto"/>
      </w:pPr>
      <w:r>
        <w:separator/>
      </w:r>
    </w:p>
  </w:footnote>
  <w:footnote w:type="continuationSeparator" w:id="1">
    <w:p w:rsidR="00DB5146" w:rsidRDefault="00DB5146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3325C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F3325C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3325C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60495"/>
    <w:multiLevelType w:val="hybridMultilevel"/>
    <w:tmpl w:val="FA8A02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137B0"/>
    <w:multiLevelType w:val="hybridMultilevel"/>
    <w:tmpl w:val="CC7A20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E5F6B"/>
    <w:multiLevelType w:val="hybridMultilevel"/>
    <w:tmpl w:val="9208E0E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8743C5"/>
    <w:multiLevelType w:val="hybridMultilevel"/>
    <w:tmpl w:val="5470B3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2C5AB9"/>
    <w:multiLevelType w:val="hybridMultilevel"/>
    <w:tmpl w:val="57886F06"/>
    <w:lvl w:ilvl="0" w:tplc="440A0019">
      <w:start w:val="1"/>
      <w:numFmt w:val="lowerLetter"/>
      <w:lvlText w:val="%1."/>
      <w:lvlJc w:val="left"/>
      <w:pPr>
        <w:ind w:left="48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600" w:hanging="360"/>
      </w:pPr>
      <w:rPr>
        <w:rFonts w:ascii="Wingdings" w:hAnsi="Wingdings" w:hint="default"/>
      </w:rPr>
    </w:lvl>
  </w:abstractNum>
  <w:abstractNum w:abstractNumId="12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3701E9"/>
    <w:multiLevelType w:val="hybridMultilevel"/>
    <w:tmpl w:val="F6C0C1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5A750CF"/>
    <w:multiLevelType w:val="hybridMultilevel"/>
    <w:tmpl w:val="BF440E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23916"/>
    <w:multiLevelType w:val="hybridMultilevel"/>
    <w:tmpl w:val="89948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EF41CA"/>
    <w:multiLevelType w:val="hybridMultilevel"/>
    <w:tmpl w:val="6D860742"/>
    <w:lvl w:ilvl="0" w:tplc="440A000F">
      <w:start w:val="1"/>
      <w:numFmt w:val="decimal"/>
      <w:lvlText w:val="%1."/>
      <w:lvlJc w:val="left"/>
      <w:pPr>
        <w:ind w:left="6" w:hanging="360"/>
      </w:pPr>
    </w:lvl>
    <w:lvl w:ilvl="1" w:tplc="440A0019" w:tentative="1">
      <w:start w:val="1"/>
      <w:numFmt w:val="lowerLetter"/>
      <w:lvlText w:val="%2."/>
      <w:lvlJc w:val="left"/>
      <w:pPr>
        <w:ind w:left="726" w:hanging="360"/>
      </w:pPr>
    </w:lvl>
    <w:lvl w:ilvl="2" w:tplc="440A001B" w:tentative="1">
      <w:start w:val="1"/>
      <w:numFmt w:val="lowerRoman"/>
      <w:lvlText w:val="%3."/>
      <w:lvlJc w:val="right"/>
      <w:pPr>
        <w:ind w:left="1446" w:hanging="180"/>
      </w:pPr>
    </w:lvl>
    <w:lvl w:ilvl="3" w:tplc="440A000F" w:tentative="1">
      <w:start w:val="1"/>
      <w:numFmt w:val="decimal"/>
      <w:lvlText w:val="%4."/>
      <w:lvlJc w:val="left"/>
      <w:pPr>
        <w:ind w:left="2166" w:hanging="360"/>
      </w:pPr>
    </w:lvl>
    <w:lvl w:ilvl="4" w:tplc="440A0019" w:tentative="1">
      <w:start w:val="1"/>
      <w:numFmt w:val="lowerLetter"/>
      <w:lvlText w:val="%5."/>
      <w:lvlJc w:val="left"/>
      <w:pPr>
        <w:ind w:left="2886" w:hanging="360"/>
      </w:pPr>
    </w:lvl>
    <w:lvl w:ilvl="5" w:tplc="440A001B" w:tentative="1">
      <w:start w:val="1"/>
      <w:numFmt w:val="lowerRoman"/>
      <w:lvlText w:val="%6."/>
      <w:lvlJc w:val="right"/>
      <w:pPr>
        <w:ind w:left="3606" w:hanging="180"/>
      </w:pPr>
    </w:lvl>
    <w:lvl w:ilvl="6" w:tplc="440A000F" w:tentative="1">
      <w:start w:val="1"/>
      <w:numFmt w:val="decimal"/>
      <w:lvlText w:val="%7."/>
      <w:lvlJc w:val="left"/>
      <w:pPr>
        <w:ind w:left="4326" w:hanging="360"/>
      </w:pPr>
    </w:lvl>
    <w:lvl w:ilvl="7" w:tplc="440A0019" w:tentative="1">
      <w:start w:val="1"/>
      <w:numFmt w:val="lowerLetter"/>
      <w:lvlText w:val="%8."/>
      <w:lvlJc w:val="left"/>
      <w:pPr>
        <w:ind w:left="5046" w:hanging="360"/>
      </w:pPr>
    </w:lvl>
    <w:lvl w:ilvl="8" w:tplc="44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1">
    <w:nsid w:val="58EA4DC9"/>
    <w:multiLevelType w:val="hybridMultilevel"/>
    <w:tmpl w:val="D852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280388"/>
    <w:multiLevelType w:val="hybridMultilevel"/>
    <w:tmpl w:val="611A97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3D6E3B"/>
    <w:multiLevelType w:val="hybridMultilevel"/>
    <w:tmpl w:val="2A5EA36A"/>
    <w:lvl w:ilvl="0" w:tplc="44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6"/>
  </w:num>
  <w:num w:numId="3">
    <w:abstractNumId w:val="34"/>
  </w:num>
  <w:num w:numId="4">
    <w:abstractNumId w:val="26"/>
  </w:num>
  <w:num w:numId="5">
    <w:abstractNumId w:val="24"/>
  </w:num>
  <w:num w:numId="6">
    <w:abstractNumId w:val="12"/>
  </w:num>
  <w:num w:numId="7">
    <w:abstractNumId w:val="28"/>
  </w:num>
  <w:num w:numId="8">
    <w:abstractNumId w:val="7"/>
  </w:num>
  <w:num w:numId="9">
    <w:abstractNumId w:val="19"/>
  </w:num>
  <w:num w:numId="10">
    <w:abstractNumId w:val="25"/>
  </w:num>
  <w:num w:numId="11">
    <w:abstractNumId w:val="32"/>
  </w:num>
  <w:num w:numId="12">
    <w:abstractNumId w:val="13"/>
  </w:num>
  <w:num w:numId="13">
    <w:abstractNumId w:val="23"/>
  </w:num>
  <w:num w:numId="14">
    <w:abstractNumId w:val="15"/>
  </w:num>
  <w:num w:numId="15">
    <w:abstractNumId w:val="33"/>
  </w:num>
  <w:num w:numId="16">
    <w:abstractNumId w:val="35"/>
  </w:num>
  <w:num w:numId="17">
    <w:abstractNumId w:val="4"/>
  </w:num>
  <w:num w:numId="18">
    <w:abstractNumId w:val="27"/>
  </w:num>
  <w:num w:numId="19">
    <w:abstractNumId w:val="3"/>
  </w:num>
  <w:num w:numId="20">
    <w:abstractNumId w:val="17"/>
  </w:num>
  <w:num w:numId="21">
    <w:abstractNumId w:val="14"/>
  </w:num>
  <w:num w:numId="22">
    <w:abstractNumId w:val="9"/>
  </w:num>
  <w:num w:numId="23">
    <w:abstractNumId w:val="20"/>
  </w:num>
  <w:num w:numId="24">
    <w:abstractNumId w:val="5"/>
  </w:num>
  <w:num w:numId="25">
    <w:abstractNumId w:val="21"/>
  </w:num>
  <w:num w:numId="26">
    <w:abstractNumId w:val="10"/>
  </w:num>
  <w:num w:numId="27">
    <w:abstractNumId w:val="18"/>
  </w:num>
  <w:num w:numId="28">
    <w:abstractNumId w:val="1"/>
  </w:num>
  <w:num w:numId="29">
    <w:abstractNumId w:val="8"/>
  </w:num>
  <w:num w:numId="30">
    <w:abstractNumId w:val="11"/>
  </w:num>
  <w:num w:numId="31">
    <w:abstractNumId w:val="31"/>
  </w:num>
  <w:num w:numId="32">
    <w:abstractNumId w:val="29"/>
  </w:num>
  <w:num w:numId="33">
    <w:abstractNumId w:val="22"/>
  </w:num>
  <w:num w:numId="34">
    <w:abstractNumId w:val="0"/>
  </w:num>
  <w:num w:numId="35">
    <w:abstractNumId w:val="30"/>
  </w:num>
  <w:num w:numId="3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4578"/>
    <w:rsid w:val="0004337A"/>
    <w:rsid w:val="000624CF"/>
    <w:rsid w:val="00066B9A"/>
    <w:rsid w:val="00092838"/>
    <w:rsid w:val="000B222A"/>
    <w:rsid w:val="000E64AB"/>
    <w:rsid w:val="00111E6F"/>
    <w:rsid w:val="0014582D"/>
    <w:rsid w:val="0018446B"/>
    <w:rsid w:val="001D37F6"/>
    <w:rsid w:val="001D538F"/>
    <w:rsid w:val="00200620"/>
    <w:rsid w:val="00207949"/>
    <w:rsid w:val="00224EE7"/>
    <w:rsid w:val="002F1B55"/>
    <w:rsid w:val="0031206E"/>
    <w:rsid w:val="00351918"/>
    <w:rsid w:val="003538BB"/>
    <w:rsid w:val="003829A9"/>
    <w:rsid w:val="003A45D8"/>
    <w:rsid w:val="0047644A"/>
    <w:rsid w:val="00480DA5"/>
    <w:rsid w:val="004A01EF"/>
    <w:rsid w:val="004A1B78"/>
    <w:rsid w:val="004A4188"/>
    <w:rsid w:val="004B7D41"/>
    <w:rsid w:val="004C0032"/>
    <w:rsid w:val="004D0B8C"/>
    <w:rsid w:val="004F1579"/>
    <w:rsid w:val="005251F3"/>
    <w:rsid w:val="00575570"/>
    <w:rsid w:val="005A54B2"/>
    <w:rsid w:val="005C1151"/>
    <w:rsid w:val="005E13F4"/>
    <w:rsid w:val="005F4284"/>
    <w:rsid w:val="005F7032"/>
    <w:rsid w:val="00626ED1"/>
    <w:rsid w:val="00633558"/>
    <w:rsid w:val="00642AC1"/>
    <w:rsid w:val="006B301D"/>
    <w:rsid w:val="00713B76"/>
    <w:rsid w:val="00745687"/>
    <w:rsid w:val="00747964"/>
    <w:rsid w:val="00771A53"/>
    <w:rsid w:val="00783939"/>
    <w:rsid w:val="007925FE"/>
    <w:rsid w:val="007A155E"/>
    <w:rsid w:val="00820925"/>
    <w:rsid w:val="00823710"/>
    <w:rsid w:val="00871ACF"/>
    <w:rsid w:val="00871C20"/>
    <w:rsid w:val="008D040E"/>
    <w:rsid w:val="008E0FD9"/>
    <w:rsid w:val="0090733D"/>
    <w:rsid w:val="00964C75"/>
    <w:rsid w:val="009F0D84"/>
    <w:rsid w:val="009F694E"/>
    <w:rsid w:val="00A307D4"/>
    <w:rsid w:val="00A354FF"/>
    <w:rsid w:val="00A85D12"/>
    <w:rsid w:val="00A93F52"/>
    <w:rsid w:val="00A95A1D"/>
    <w:rsid w:val="00AA1862"/>
    <w:rsid w:val="00AD7896"/>
    <w:rsid w:val="00B04871"/>
    <w:rsid w:val="00B14345"/>
    <w:rsid w:val="00B22A5A"/>
    <w:rsid w:val="00B56C68"/>
    <w:rsid w:val="00B717C5"/>
    <w:rsid w:val="00B756D4"/>
    <w:rsid w:val="00BC37BC"/>
    <w:rsid w:val="00BF40B1"/>
    <w:rsid w:val="00BF55A8"/>
    <w:rsid w:val="00C16AB9"/>
    <w:rsid w:val="00C817D9"/>
    <w:rsid w:val="00C928AD"/>
    <w:rsid w:val="00C95C75"/>
    <w:rsid w:val="00CB39BA"/>
    <w:rsid w:val="00DB5146"/>
    <w:rsid w:val="00DD51C2"/>
    <w:rsid w:val="00DD5223"/>
    <w:rsid w:val="00E64E2E"/>
    <w:rsid w:val="00EB4177"/>
    <w:rsid w:val="00EE381E"/>
    <w:rsid w:val="00F30BC3"/>
    <w:rsid w:val="00F3325C"/>
    <w:rsid w:val="00F520AB"/>
    <w:rsid w:val="00F70022"/>
    <w:rsid w:val="00F71E5C"/>
    <w:rsid w:val="00F77D86"/>
    <w:rsid w:val="00F85D64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3</cp:revision>
  <dcterms:created xsi:type="dcterms:W3CDTF">2017-02-23T19:47:00Z</dcterms:created>
  <dcterms:modified xsi:type="dcterms:W3CDTF">2017-02-23T19:48:00Z</dcterms:modified>
</cp:coreProperties>
</file>