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611E9D" w:rsidRDefault="00611E9D" w:rsidP="00611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catorce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30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septiembre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141-2013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611E9D" w:rsidRDefault="00611E9D" w:rsidP="00611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</w:p>
    <w:p w:rsidR="00611E9D" w:rsidRPr="00C9418B" w:rsidRDefault="00611E9D" w:rsidP="00611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0000CC"/>
          <w:w w:val="102"/>
          <w:sz w:val="24"/>
        </w:rPr>
      </w:pPr>
      <w:r w:rsidRPr="00C9418B">
        <w:rPr>
          <w:rFonts w:cstheme="minorHAnsi"/>
          <w:color w:val="0000CC"/>
          <w:w w:val="102"/>
          <w:sz w:val="24"/>
        </w:rPr>
        <w:t>INFORMACIÓN SOBRE EL PRESUPUESTO PARA TECNOLOGÍAS DE INFORMACION AREA DE INFORMATICA DEL MAG PARA EL AÑO 2013.</w:t>
      </w:r>
    </w:p>
    <w:p w:rsidR="00611E9D" w:rsidRDefault="00611E9D" w:rsidP="00611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</w:p>
    <w:p w:rsidR="00611E9D" w:rsidRPr="00E56FB6" w:rsidRDefault="00611E9D" w:rsidP="00611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611E9D">
        <w:rPr>
          <w:rFonts w:cstheme="minorHAnsi"/>
          <w:b/>
          <w:w w:val="102"/>
          <w:sz w:val="24"/>
          <w:highlight w:val="black"/>
        </w:rPr>
        <w:t>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611E9D" w:rsidRPr="00E56FB6" w:rsidRDefault="00611E9D" w:rsidP="00611E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611E9D" w:rsidRPr="00E56FB6" w:rsidRDefault="00611E9D" w:rsidP="00611E9D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7A4DEA" w:rsidRDefault="005711BB" w:rsidP="00D54C04">
      <w:pPr>
        <w:rPr>
          <w:rFonts w:cs="Arial"/>
          <w:b/>
          <w:color w:val="0000CC"/>
          <w:w w:val="102"/>
          <w:sz w:val="28"/>
          <w:szCs w:val="28"/>
        </w:rPr>
      </w:pPr>
      <w:r w:rsidRPr="00093477">
        <w:rPr>
          <w:rFonts w:cs="Arial"/>
          <w:b/>
          <w:color w:val="0000CC"/>
          <w:w w:val="102"/>
          <w:sz w:val="28"/>
          <w:szCs w:val="28"/>
        </w:rPr>
        <w:t xml:space="preserve"> </w:t>
      </w:r>
    </w:p>
    <w:p w:rsidR="00611E9D" w:rsidRPr="00093477" w:rsidRDefault="00611E9D" w:rsidP="00D54C04">
      <w:pPr>
        <w:rPr>
          <w:rFonts w:cs="Arial"/>
          <w:b/>
          <w:color w:val="0000CC"/>
          <w:w w:val="102"/>
          <w:sz w:val="28"/>
          <w:szCs w:val="28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7FE" w:rsidRDefault="006707FE" w:rsidP="00823710">
      <w:pPr>
        <w:spacing w:after="0" w:line="240" w:lineRule="auto"/>
      </w:pPr>
      <w:r>
        <w:separator/>
      </w:r>
    </w:p>
  </w:endnote>
  <w:endnote w:type="continuationSeparator" w:id="1">
    <w:p w:rsidR="006707FE" w:rsidRDefault="006707F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7FE" w:rsidRDefault="006707FE" w:rsidP="00823710">
      <w:pPr>
        <w:spacing w:after="0" w:line="240" w:lineRule="auto"/>
      </w:pPr>
      <w:r>
        <w:separator/>
      </w:r>
    </w:p>
  </w:footnote>
  <w:footnote w:type="continuationSeparator" w:id="1">
    <w:p w:rsidR="006707FE" w:rsidRDefault="006707F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1"/>
  </w:num>
  <w:num w:numId="5">
    <w:abstractNumId w:val="18"/>
  </w:num>
  <w:num w:numId="6">
    <w:abstractNumId w:val="1"/>
  </w:num>
  <w:num w:numId="7">
    <w:abstractNumId w:val="24"/>
  </w:num>
  <w:num w:numId="8">
    <w:abstractNumId w:val="11"/>
  </w:num>
  <w:num w:numId="9">
    <w:abstractNumId w:val="3"/>
  </w:num>
  <w:num w:numId="10">
    <w:abstractNumId w:val="7"/>
  </w:num>
  <w:num w:numId="11">
    <w:abstractNumId w:val="17"/>
  </w:num>
  <w:num w:numId="12">
    <w:abstractNumId w:val="22"/>
  </w:num>
  <w:num w:numId="13">
    <w:abstractNumId w:val="2"/>
  </w:num>
  <w:num w:numId="14">
    <w:abstractNumId w:val="19"/>
  </w:num>
  <w:num w:numId="15">
    <w:abstractNumId w:val="15"/>
  </w:num>
  <w:num w:numId="16">
    <w:abstractNumId w:val="14"/>
  </w:num>
  <w:num w:numId="17">
    <w:abstractNumId w:val="13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  <w:num w:numId="23">
    <w:abstractNumId w:val="16"/>
  </w:num>
  <w:num w:numId="24">
    <w:abstractNumId w:val="1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C2313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07FE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272D4"/>
    <w:rsid w:val="00E5258A"/>
    <w:rsid w:val="00EA5E1E"/>
    <w:rsid w:val="00EB4177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2017-02-10T21:13:00Z</dcterms:created>
  <dcterms:modified xsi:type="dcterms:W3CDTF">2017-02-10T21:13:00Z</dcterms:modified>
</cp:coreProperties>
</file>