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6C6320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A65BF8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5D4E5F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B9160D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A05A38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A05A38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A05A38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8E4AB3" w:rsidRPr="001E6D97" w:rsidRDefault="008E4AB3" w:rsidP="001E6D97">
      <w:pPr>
        <w:spacing w:after="0"/>
        <w:jc w:val="center"/>
        <w:rPr>
          <w:rFonts w:cs="Calibri"/>
          <w:b/>
          <w:bCs/>
          <w:spacing w:val="-1"/>
        </w:rPr>
      </w:pPr>
    </w:p>
    <w:p w:rsidR="00E272D4" w:rsidRDefault="00E272D4" w:rsidP="00E272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  <w:bookmarkStart w:id="0" w:name="_GoBack"/>
      <w:bookmarkEnd w:id="0"/>
      <w:r w:rsidRPr="008F6F75">
        <w:rPr>
          <w:rFonts w:cstheme="minorHAnsi"/>
          <w:w w:val="102"/>
          <w:sz w:val="24"/>
          <w:szCs w:val="24"/>
        </w:rPr>
        <w:t>Santa Tecla,</w:t>
      </w:r>
      <w:r>
        <w:rPr>
          <w:rFonts w:cstheme="minorHAnsi"/>
          <w:w w:val="102"/>
          <w:sz w:val="24"/>
          <w:szCs w:val="24"/>
        </w:rPr>
        <w:t xml:space="preserve"> </w:t>
      </w:r>
      <w:r w:rsidRPr="008F6F75">
        <w:rPr>
          <w:rFonts w:cstheme="minorHAnsi"/>
          <w:w w:val="102"/>
          <w:sz w:val="24"/>
          <w:szCs w:val="24"/>
        </w:rPr>
        <w:t>a</w:t>
      </w:r>
      <w:r>
        <w:rPr>
          <w:rFonts w:cstheme="minorHAnsi"/>
          <w:w w:val="102"/>
          <w:sz w:val="24"/>
          <w:szCs w:val="24"/>
        </w:rPr>
        <w:t xml:space="preserve"> </w:t>
      </w:r>
      <w:r w:rsidRPr="008F6F75">
        <w:rPr>
          <w:rFonts w:cstheme="minorHAnsi"/>
          <w:spacing w:val="1"/>
          <w:w w:val="102"/>
          <w:sz w:val="24"/>
          <w:szCs w:val="24"/>
        </w:rPr>
        <w:t>l</w:t>
      </w:r>
      <w:r w:rsidRPr="008F6F75">
        <w:rPr>
          <w:rFonts w:cstheme="minorHAnsi"/>
          <w:w w:val="102"/>
          <w:sz w:val="24"/>
          <w:szCs w:val="24"/>
        </w:rPr>
        <w:t>as quince</w:t>
      </w:r>
      <w:r>
        <w:rPr>
          <w:rFonts w:cstheme="minorHAnsi"/>
          <w:w w:val="102"/>
          <w:sz w:val="24"/>
          <w:szCs w:val="24"/>
        </w:rPr>
        <w:t xml:space="preserve"> </w:t>
      </w:r>
      <w:r w:rsidRPr="008F6F75">
        <w:rPr>
          <w:rFonts w:cstheme="minorHAnsi"/>
          <w:w w:val="102"/>
          <w:sz w:val="24"/>
          <w:szCs w:val="24"/>
        </w:rPr>
        <w:t>horas d</w:t>
      </w:r>
      <w:r w:rsidRPr="008F6F75">
        <w:rPr>
          <w:rFonts w:cstheme="minorHAnsi"/>
          <w:spacing w:val="-4"/>
          <w:w w:val="102"/>
          <w:sz w:val="24"/>
          <w:szCs w:val="24"/>
        </w:rPr>
        <w:t>e</w:t>
      </w:r>
      <w:r w:rsidRPr="008F6F75">
        <w:rPr>
          <w:rFonts w:cstheme="minorHAnsi"/>
          <w:w w:val="102"/>
          <w:sz w:val="24"/>
          <w:szCs w:val="24"/>
        </w:rPr>
        <w:t>l</w:t>
      </w:r>
      <w:r>
        <w:rPr>
          <w:rFonts w:cstheme="minorHAnsi"/>
          <w:w w:val="102"/>
          <w:sz w:val="24"/>
          <w:szCs w:val="24"/>
        </w:rPr>
        <w:t xml:space="preserve"> </w:t>
      </w:r>
      <w:r w:rsidRPr="008F6F75">
        <w:rPr>
          <w:rFonts w:cstheme="minorHAnsi"/>
          <w:w w:val="102"/>
          <w:sz w:val="24"/>
          <w:szCs w:val="24"/>
        </w:rPr>
        <w:t>d</w:t>
      </w:r>
      <w:r w:rsidRPr="008F6F75">
        <w:rPr>
          <w:rFonts w:cstheme="minorHAnsi"/>
          <w:spacing w:val="1"/>
          <w:w w:val="102"/>
          <w:sz w:val="24"/>
          <w:szCs w:val="24"/>
        </w:rPr>
        <w:t>í</w:t>
      </w:r>
      <w:r w:rsidRPr="008F6F75">
        <w:rPr>
          <w:rFonts w:cstheme="minorHAnsi"/>
          <w:w w:val="102"/>
          <w:sz w:val="24"/>
          <w:szCs w:val="24"/>
        </w:rPr>
        <w:t>a</w:t>
      </w:r>
      <w:r>
        <w:rPr>
          <w:rFonts w:cstheme="minorHAnsi"/>
          <w:w w:val="102"/>
          <w:sz w:val="24"/>
          <w:szCs w:val="24"/>
        </w:rPr>
        <w:t xml:space="preserve"> </w:t>
      </w:r>
      <w:r w:rsidRPr="008F6F75">
        <w:rPr>
          <w:rFonts w:cstheme="minorHAnsi"/>
          <w:b/>
          <w:color w:val="0000CC"/>
          <w:w w:val="102"/>
          <w:sz w:val="24"/>
          <w:szCs w:val="24"/>
        </w:rPr>
        <w:t>20 de septiembre</w:t>
      </w:r>
      <w:r>
        <w:rPr>
          <w:rFonts w:cstheme="minorHAnsi"/>
          <w:b/>
          <w:color w:val="0000CC"/>
          <w:w w:val="102"/>
          <w:sz w:val="24"/>
          <w:szCs w:val="24"/>
        </w:rPr>
        <w:t xml:space="preserve"> </w:t>
      </w:r>
      <w:r w:rsidRPr="008F6F75">
        <w:rPr>
          <w:rFonts w:cstheme="minorHAnsi"/>
          <w:b/>
          <w:color w:val="0000CC"/>
          <w:w w:val="102"/>
          <w:sz w:val="24"/>
          <w:szCs w:val="24"/>
        </w:rPr>
        <w:t>de 2013</w:t>
      </w:r>
      <w:r w:rsidRPr="008F6F75">
        <w:rPr>
          <w:rFonts w:cstheme="minorHAnsi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w w:val="102"/>
          <w:sz w:val="24"/>
          <w:szCs w:val="24"/>
        </w:rPr>
        <w:t xml:space="preserve">Nº </w:t>
      </w:r>
      <w:r w:rsidRPr="008F6F75">
        <w:rPr>
          <w:rFonts w:cstheme="minorHAnsi"/>
          <w:b/>
          <w:color w:val="0000CC"/>
          <w:w w:val="102"/>
          <w:sz w:val="24"/>
          <w:szCs w:val="24"/>
        </w:rPr>
        <w:t>135</w:t>
      </w:r>
      <w:r>
        <w:rPr>
          <w:rFonts w:cstheme="minorHAnsi"/>
          <w:b/>
          <w:color w:val="0000CC"/>
          <w:w w:val="102"/>
          <w:sz w:val="24"/>
          <w:szCs w:val="24"/>
        </w:rPr>
        <w:t>-2013</w:t>
      </w:r>
      <w:r w:rsidRPr="008F6F75">
        <w:rPr>
          <w:rFonts w:cstheme="minorHAnsi"/>
          <w:w w:val="102"/>
          <w:sz w:val="24"/>
          <w:szCs w:val="24"/>
        </w:rPr>
        <w:t xml:space="preserve"> sobre:</w:t>
      </w:r>
    </w:p>
    <w:p w:rsidR="00E272D4" w:rsidRPr="008F6F75" w:rsidRDefault="00E272D4" w:rsidP="00E272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  <w:r w:rsidRPr="008F6F75">
        <w:rPr>
          <w:rFonts w:cstheme="minorHAnsi"/>
          <w:noProof/>
          <w:w w:val="102"/>
          <w:sz w:val="24"/>
          <w:szCs w:val="24"/>
        </w:rPr>
        <w:drawing>
          <wp:inline distT="0" distB="0" distL="0" distR="0">
            <wp:extent cx="5924549" cy="1162050"/>
            <wp:effectExtent l="19050" t="0" r="1" b="0"/>
            <wp:docPr id="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74" cy="1164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2D4" w:rsidRPr="008F6F75" w:rsidRDefault="00E272D4" w:rsidP="00E272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  <w:szCs w:val="24"/>
        </w:rPr>
      </w:pPr>
      <w:r w:rsidRPr="008F6F75">
        <w:rPr>
          <w:rFonts w:cstheme="minorHAnsi"/>
          <w:w w:val="102"/>
          <w:sz w:val="24"/>
          <w:szCs w:val="24"/>
        </w:rPr>
        <w:t>Presentada ante la Oficina de Información y Respuesta de esta dependencia por parte de</w:t>
      </w:r>
      <w:r w:rsidRPr="008F6F75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E272D4">
        <w:rPr>
          <w:rFonts w:cstheme="minorHAnsi"/>
          <w:b/>
          <w:w w:val="102"/>
          <w:sz w:val="24"/>
          <w:szCs w:val="24"/>
          <w:highlight w:val="black"/>
        </w:rPr>
        <w:t>***********************</w:t>
      </w:r>
      <w:r w:rsidRPr="008F6F75">
        <w:rPr>
          <w:rFonts w:cstheme="minorHAnsi"/>
          <w:b/>
          <w:w w:val="102"/>
          <w:sz w:val="24"/>
          <w:szCs w:val="24"/>
        </w:rPr>
        <w:t xml:space="preserve">, </w:t>
      </w:r>
      <w:r w:rsidRPr="008F6F75">
        <w:rPr>
          <w:rFonts w:cstheme="minorHAnsi"/>
          <w:sz w:val="24"/>
          <w:szCs w:val="24"/>
        </w:rPr>
        <w:t xml:space="preserve">y considerando que la solicitud referente a </w:t>
      </w:r>
      <w:r w:rsidRPr="008F6F75">
        <w:rPr>
          <w:rFonts w:cstheme="minorHAnsi"/>
          <w:b/>
          <w:color w:val="0000CC"/>
          <w:w w:val="102"/>
          <w:sz w:val="24"/>
          <w:szCs w:val="24"/>
        </w:rPr>
        <w:t>NÚMERO DE PRODUCTORES DE LECHE QUE PARTICIPAN EN EL PROGRAMA YCRECIMIENTO DEL SECTOR GANADERO</w:t>
      </w:r>
      <w:r>
        <w:rPr>
          <w:rFonts w:cstheme="minorHAnsi"/>
          <w:b/>
          <w:color w:val="0000CC"/>
          <w:w w:val="102"/>
          <w:sz w:val="24"/>
          <w:szCs w:val="24"/>
        </w:rPr>
        <w:t xml:space="preserve"> </w:t>
      </w:r>
      <w:r w:rsidRPr="008F6F75">
        <w:rPr>
          <w:rFonts w:cstheme="minorHAnsi"/>
          <w:sz w:val="24"/>
          <w:szCs w:val="24"/>
        </w:rPr>
        <w:t xml:space="preserve">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8F6F75">
        <w:rPr>
          <w:rFonts w:cstheme="minorHAnsi"/>
          <w:smallCaps/>
          <w:sz w:val="24"/>
          <w:szCs w:val="24"/>
        </w:rPr>
        <w:t>L</w:t>
      </w:r>
      <w:r w:rsidRPr="008F6F75">
        <w:rPr>
          <w:rFonts w:cstheme="minorHAnsi"/>
          <w:sz w:val="24"/>
          <w:szCs w:val="24"/>
        </w:rPr>
        <w:t xml:space="preserve">ey, y 19 del Reglamento, </w:t>
      </w:r>
      <w:r w:rsidRPr="008F6F75">
        <w:rPr>
          <w:rFonts w:cstheme="minorHAnsi"/>
          <w:b/>
          <w:color w:val="0000CC"/>
          <w:w w:val="102"/>
          <w:sz w:val="24"/>
          <w:szCs w:val="24"/>
        </w:rPr>
        <w:t>resuelve:</w:t>
      </w:r>
    </w:p>
    <w:p w:rsidR="00E272D4" w:rsidRPr="008F6F75" w:rsidRDefault="00E272D4" w:rsidP="00E272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  <w:szCs w:val="24"/>
        </w:rPr>
      </w:pPr>
    </w:p>
    <w:p w:rsidR="00E272D4" w:rsidRPr="008F6F75" w:rsidRDefault="00E272D4" w:rsidP="00E272D4">
      <w:pPr>
        <w:spacing w:line="240" w:lineRule="auto"/>
        <w:jc w:val="center"/>
        <w:rPr>
          <w:rFonts w:cstheme="minorHAnsi"/>
          <w:b/>
          <w:color w:val="0000CC"/>
          <w:w w:val="102"/>
          <w:sz w:val="28"/>
          <w:szCs w:val="24"/>
        </w:rPr>
      </w:pPr>
      <w:r w:rsidRPr="008F6F75">
        <w:rPr>
          <w:rFonts w:cstheme="minorHAnsi"/>
          <w:b/>
          <w:color w:val="0000CC"/>
          <w:w w:val="102"/>
          <w:sz w:val="28"/>
          <w:szCs w:val="24"/>
        </w:rPr>
        <w:t xml:space="preserve">PROPORCIONAR LA INFORMACIÓN PÚBLICA SOLICITADA </w:t>
      </w:r>
    </w:p>
    <w:p w:rsidR="00E272D4" w:rsidRPr="008F6F75" w:rsidRDefault="00E272D4" w:rsidP="00E272D4">
      <w:pPr>
        <w:spacing w:after="0" w:line="240" w:lineRule="auto"/>
        <w:jc w:val="both"/>
        <w:rPr>
          <w:rFonts w:cstheme="minorHAnsi"/>
          <w:b/>
          <w:color w:val="0000CC"/>
          <w:w w:val="102"/>
          <w:sz w:val="24"/>
          <w:szCs w:val="24"/>
        </w:rPr>
      </w:pPr>
      <w:r w:rsidRPr="008F6F75">
        <w:rPr>
          <w:rFonts w:cstheme="minorHAnsi"/>
          <w:sz w:val="24"/>
          <w:szCs w:val="24"/>
        </w:rPr>
        <w:t>La información acerca de</w:t>
      </w:r>
      <w:r>
        <w:rPr>
          <w:rFonts w:cstheme="minorHAnsi"/>
          <w:sz w:val="24"/>
          <w:szCs w:val="24"/>
        </w:rPr>
        <w:t xml:space="preserve"> l</w:t>
      </w:r>
      <w:r w:rsidRPr="008F6F75">
        <w:rPr>
          <w:rFonts w:cstheme="minorHAnsi"/>
          <w:sz w:val="24"/>
          <w:szCs w:val="24"/>
        </w:rPr>
        <w:t>os</w:t>
      </w:r>
      <w:r>
        <w:rPr>
          <w:rFonts w:cstheme="minorHAnsi"/>
          <w:sz w:val="24"/>
          <w:szCs w:val="24"/>
        </w:rPr>
        <w:t xml:space="preserve"> </w:t>
      </w:r>
      <w:r w:rsidRPr="008F6F75">
        <w:rPr>
          <w:rFonts w:cstheme="minorHAnsi"/>
          <w:b/>
          <w:i/>
          <w:color w:val="0000CC"/>
          <w:w w:val="102"/>
          <w:sz w:val="24"/>
          <w:szCs w:val="24"/>
        </w:rPr>
        <w:t xml:space="preserve">Inversión realizada por el Programa Presidencial “Vaso de Leche”, </w:t>
      </w:r>
      <w:r w:rsidRPr="008F6F75">
        <w:rPr>
          <w:rFonts w:cstheme="minorHAnsi"/>
          <w:w w:val="102"/>
          <w:sz w:val="24"/>
          <w:szCs w:val="24"/>
        </w:rPr>
        <w:t>se analizó lo solicitado y</w:t>
      </w:r>
      <w:r>
        <w:rPr>
          <w:rFonts w:cstheme="minorHAnsi"/>
          <w:w w:val="102"/>
          <w:sz w:val="24"/>
          <w:szCs w:val="24"/>
        </w:rPr>
        <w:t xml:space="preserve"> </w:t>
      </w:r>
      <w:r w:rsidRPr="008F6F75">
        <w:rPr>
          <w:rFonts w:cstheme="minorHAnsi"/>
          <w:w w:val="102"/>
          <w:sz w:val="24"/>
          <w:szCs w:val="24"/>
        </w:rPr>
        <w:t>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E272D4" w:rsidRPr="008F6F75" w:rsidRDefault="00E272D4" w:rsidP="00E272D4">
      <w:pPr>
        <w:spacing w:after="0" w:line="240" w:lineRule="auto"/>
        <w:jc w:val="both"/>
        <w:rPr>
          <w:rFonts w:cstheme="minorHAnsi"/>
          <w:b/>
          <w:color w:val="0000CC"/>
          <w:w w:val="102"/>
          <w:sz w:val="24"/>
          <w:szCs w:val="24"/>
        </w:rPr>
      </w:pPr>
    </w:p>
    <w:p w:rsidR="00E272D4" w:rsidRPr="00E272D4" w:rsidRDefault="00E272D4" w:rsidP="00E272D4">
      <w:pPr>
        <w:spacing w:after="0" w:line="240" w:lineRule="auto"/>
        <w:jc w:val="center"/>
        <w:rPr>
          <w:rFonts w:cstheme="minorHAnsi"/>
          <w:b/>
          <w:color w:val="0000CC"/>
          <w:w w:val="102"/>
          <w:sz w:val="24"/>
          <w:szCs w:val="24"/>
        </w:rPr>
      </w:pPr>
      <w:r w:rsidRPr="00E272D4">
        <w:rPr>
          <w:rFonts w:cstheme="minorHAnsi"/>
          <w:b/>
          <w:color w:val="0000CC"/>
          <w:w w:val="102"/>
          <w:sz w:val="24"/>
          <w:szCs w:val="24"/>
        </w:rPr>
        <w:t>DENEGAR LA SOLICITUD DE ACCESO A LA INFORMACIÓN SOLICITADA POR NO SER ESTA INSTITUCIÓN COMPETENTE PARA CONOCER DE LA MISMA.</w:t>
      </w:r>
    </w:p>
    <w:p w:rsidR="00E272D4" w:rsidRPr="008F6F75" w:rsidRDefault="00E272D4" w:rsidP="00E272D4">
      <w:pPr>
        <w:spacing w:after="0" w:line="240" w:lineRule="auto"/>
        <w:jc w:val="both"/>
        <w:rPr>
          <w:rFonts w:cstheme="minorHAnsi"/>
          <w:b/>
          <w:color w:val="0000CC"/>
          <w:w w:val="102"/>
          <w:sz w:val="24"/>
          <w:szCs w:val="24"/>
        </w:rPr>
      </w:pPr>
    </w:p>
    <w:p w:rsidR="00E272D4" w:rsidRPr="008F6F75" w:rsidRDefault="00E272D4" w:rsidP="00E272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  <w:r w:rsidRPr="008F6F75">
        <w:rPr>
          <w:rFonts w:cstheme="minorHAnsi"/>
          <w:w w:val="102"/>
          <w:sz w:val="24"/>
          <w:szCs w:val="24"/>
        </w:rPr>
        <w:t>Su solicitud deberá ser dirigida a la siguiente institución por ser la facultada para conocer solicitudes de dicha índole:</w:t>
      </w:r>
    </w:p>
    <w:p w:rsidR="00E272D4" w:rsidRPr="00FF6794" w:rsidRDefault="00E272D4" w:rsidP="00E272D4">
      <w:pPr>
        <w:spacing w:after="0" w:line="240" w:lineRule="auto"/>
        <w:jc w:val="right"/>
        <w:rPr>
          <w:rFonts w:cstheme="minorHAnsi"/>
          <w:w w:val="102"/>
          <w:sz w:val="20"/>
          <w:szCs w:val="24"/>
        </w:rPr>
      </w:pPr>
      <w:r w:rsidRPr="00FF6794">
        <w:rPr>
          <w:rFonts w:cstheme="minorHAnsi"/>
          <w:b/>
          <w:color w:val="C00000"/>
          <w:w w:val="102"/>
          <w:sz w:val="20"/>
          <w:szCs w:val="24"/>
        </w:rPr>
        <w:lastRenderedPageBreak/>
        <w:t>1/2</w:t>
      </w:r>
    </w:p>
    <w:p w:rsidR="00E272D4" w:rsidRPr="008F6F75" w:rsidRDefault="00E272D4" w:rsidP="00E272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  <w:r w:rsidRPr="008F6F75">
        <w:rPr>
          <w:rFonts w:cstheme="minorHAnsi"/>
          <w:w w:val="102"/>
          <w:sz w:val="24"/>
          <w:szCs w:val="24"/>
        </w:rPr>
        <w:t>Su petición deberá dirigirse a:</w:t>
      </w:r>
    </w:p>
    <w:p w:rsidR="00E272D4" w:rsidRPr="008F6F75" w:rsidRDefault="00E272D4" w:rsidP="00E272D4">
      <w:pPr>
        <w:spacing w:after="0" w:line="240" w:lineRule="auto"/>
        <w:rPr>
          <w:rFonts w:cstheme="minorHAnsi"/>
          <w:b/>
          <w:color w:val="C00000"/>
          <w:w w:val="102"/>
          <w:sz w:val="24"/>
          <w:szCs w:val="24"/>
        </w:rPr>
      </w:pPr>
    </w:p>
    <w:p w:rsidR="00E272D4" w:rsidRPr="008F6F75" w:rsidRDefault="00E272D4" w:rsidP="00E272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color w:val="000000"/>
          <w:sz w:val="24"/>
          <w:szCs w:val="24"/>
          <w:lang w:val="es-ES" w:eastAsia="en-US"/>
        </w:rPr>
      </w:pPr>
      <w:r w:rsidRPr="008F6F75">
        <w:rPr>
          <w:rFonts w:eastAsia="Calibri" w:cstheme="minorHAnsi"/>
          <w:b/>
          <w:color w:val="000099"/>
          <w:w w:val="102"/>
          <w:sz w:val="24"/>
          <w:szCs w:val="24"/>
          <w:lang w:val="es-ES" w:eastAsia="en-US"/>
        </w:rPr>
        <w:t>Ministerio de Educación</w:t>
      </w:r>
      <w:r w:rsidRPr="008F6F75">
        <w:rPr>
          <w:rFonts w:eastAsia="Calibri" w:cstheme="minorHAnsi"/>
          <w:w w:val="102"/>
          <w:sz w:val="24"/>
          <w:szCs w:val="24"/>
          <w:lang w:val="es-ES" w:eastAsia="en-US"/>
        </w:rPr>
        <w:t xml:space="preserve">, la dirección de la </w:t>
      </w:r>
      <w:r w:rsidRPr="008F6F75">
        <w:rPr>
          <w:rFonts w:eastAsia="Calibri" w:cstheme="minorHAnsi"/>
          <w:b/>
          <w:color w:val="000099"/>
          <w:w w:val="102"/>
          <w:sz w:val="24"/>
          <w:szCs w:val="24"/>
          <w:lang w:val="es-ES" w:eastAsia="en-US"/>
        </w:rPr>
        <w:t>Oficina de Información y Respuesta</w:t>
      </w:r>
      <w:r w:rsidRPr="008F6F75">
        <w:rPr>
          <w:rFonts w:eastAsia="Calibri" w:cstheme="minorHAnsi"/>
          <w:w w:val="102"/>
          <w:sz w:val="24"/>
          <w:szCs w:val="24"/>
          <w:lang w:val="es-ES" w:eastAsia="en-US"/>
        </w:rPr>
        <w:t xml:space="preserve"> a la que debe dirigirse es </w:t>
      </w:r>
      <w:r w:rsidRPr="008F6F75">
        <w:rPr>
          <w:rFonts w:eastAsia="Calibri" w:cstheme="minorHAnsi"/>
          <w:i/>
          <w:w w:val="102"/>
          <w:sz w:val="24"/>
          <w:szCs w:val="24"/>
          <w:lang w:val="es-ES" w:eastAsia="en-US"/>
        </w:rPr>
        <w:t>Alameda Juan Pablo II y Calle Guadalupe Edificio A1- 1° Nivel, Centro de Gobierno, San Salvador</w:t>
      </w:r>
      <w:r w:rsidRPr="008F6F75">
        <w:rPr>
          <w:rFonts w:eastAsia="Calibri" w:cstheme="minorHAnsi"/>
          <w:w w:val="102"/>
          <w:sz w:val="24"/>
          <w:szCs w:val="24"/>
          <w:lang w:val="es-ES" w:eastAsia="en-US"/>
        </w:rPr>
        <w:t xml:space="preserve">. Puede contactar alOficial de Información </w:t>
      </w:r>
      <w:r w:rsidRPr="008F6F75">
        <w:rPr>
          <w:rFonts w:eastAsia="Calibri" w:cstheme="minorHAnsi"/>
          <w:b/>
          <w:color w:val="000099"/>
          <w:w w:val="102"/>
          <w:sz w:val="24"/>
          <w:szCs w:val="24"/>
          <w:lang w:val="es-ES" w:eastAsia="en-US"/>
        </w:rPr>
        <w:t>Salomón Alfaro</w:t>
      </w:r>
      <w:r w:rsidRPr="008F6F75">
        <w:rPr>
          <w:rFonts w:eastAsia="Calibri" w:cstheme="minorHAnsi"/>
          <w:w w:val="102"/>
          <w:sz w:val="24"/>
          <w:szCs w:val="24"/>
          <w:lang w:val="es-ES" w:eastAsia="en-US"/>
        </w:rPr>
        <w:t>al teléfono</w:t>
      </w:r>
      <w:r w:rsidRPr="009A7982">
        <w:rPr>
          <w:rFonts w:eastAsia="Calibri" w:cstheme="minorHAnsi"/>
          <w:b/>
          <w:color w:val="000099"/>
          <w:w w:val="102"/>
          <w:sz w:val="24"/>
          <w:szCs w:val="24"/>
          <w:lang w:val="es-ES" w:eastAsia="en-US"/>
        </w:rPr>
        <w:t>2510-6109</w:t>
      </w:r>
      <w:r w:rsidRPr="008F6F75">
        <w:rPr>
          <w:rFonts w:eastAsia="Calibri" w:cstheme="minorHAnsi"/>
          <w:w w:val="102"/>
          <w:sz w:val="24"/>
          <w:szCs w:val="24"/>
          <w:lang w:val="es-ES" w:eastAsia="en-US"/>
        </w:rPr>
        <w:t xml:space="preserve"> o al correo electrónico</w:t>
      </w:r>
      <w:hyperlink r:id="rId9" w:history="1">
        <w:r w:rsidRPr="008F6F75">
          <w:rPr>
            <w:rStyle w:val="Hipervnculo"/>
            <w:rFonts w:eastAsia="Calibri" w:cstheme="minorHAnsi"/>
            <w:sz w:val="24"/>
            <w:szCs w:val="24"/>
            <w:lang w:val="es-ES" w:eastAsia="en-US"/>
          </w:rPr>
          <w:t>salomon.alfaro@mined.gob.sv</w:t>
        </w:r>
      </w:hyperlink>
      <w:r w:rsidRPr="008F6F75">
        <w:rPr>
          <w:rFonts w:eastAsia="Calibri" w:cstheme="minorHAnsi"/>
          <w:color w:val="000000"/>
          <w:sz w:val="24"/>
          <w:szCs w:val="24"/>
          <w:lang w:val="es-ES" w:eastAsia="en-US"/>
        </w:rPr>
        <w:t>.</w:t>
      </w:r>
    </w:p>
    <w:p w:rsidR="00E272D4" w:rsidRPr="008F6F75" w:rsidRDefault="00E272D4" w:rsidP="00E272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color w:val="000000"/>
          <w:sz w:val="24"/>
          <w:szCs w:val="24"/>
          <w:lang w:val="es-ES" w:eastAsia="en-US"/>
        </w:rPr>
      </w:pPr>
    </w:p>
    <w:p w:rsidR="00E272D4" w:rsidRPr="008F6F75" w:rsidRDefault="00E272D4" w:rsidP="00E272D4">
      <w:pPr>
        <w:spacing w:line="240" w:lineRule="auto"/>
        <w:jc w:val="both"/>
        <w:rPr>
          <w:rFonts w:cstheme="minorHAnsi"/>
          <w:sz w:val="24"/>
          <w:szCs w:val="24"/>
        </w:rPr>
      </w:pPr>
      <w:r w:rsidRPr="008F6F75">
        <w:rPr>
          <w:rFonts w:eastAsia="Calibri" w:cstheme="minorHAnsi"/>
          <w:color w:val="000000"/>
          <w:sz w:val="24"/>
          <w:szCs w:val="24"/>
          <w:lang w:val="es-ES" w:eastAsia="en-US"/>
        </w:rPr>
        <w:t xml:space="preserve">La información sobre </w:t>
      </w:r>
      <w:r w:rsidRPr="009A7982">
        <w:rPr>
          <w:rFonts w:eastAsia="Calibri" w:cstheme="minorHAnsi"/>
          <w:b/>
          <w:i/>
          <w:color w:val="000099"/>
          <w:w w:val="102"/>
          <w:sz w:val="24"/>
          <w:szCs w:val="24"/>
          <w:lang w:val="es-ES" w:eastAsia="en-US"/>
        </w:rPr>
        <w:t>Estudios realizados por el MAG sobre la incidencia del Programa Presidencial “Vaso de Leche”,</w:t>
      </w:r>
      <w:r w:rsidRPr="008F6F75">
        <w:rPr>
          <w:rFonts w:cstheme="minorHAnsi"/>
          <w:sz w:val="24"/>
          <w:szCs w:val="24"/>
        </w:rPr>
        <w:t xml:space="preserve">se ha analizado el fondo de lo solicitado realizado una búsqueda de la información en el área, la cual no se localiza en nuestros registros, por no contar con la misma. Y considerando que la Ley de Acceso a la Información Pública dispone en el art. 73 que nos encontramos ante un caso de información INEXISTENTE, lo que  impide  brindar lo  requerido  por  el  peticionario, esta dependencia resuelve: </w:t>
      </w:r>
    </w:p>
    <w:p w:rsidR="00E272D4" w:rsidRDefault="00E272D4" w:rsidP="00E272D4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4"/>
        </w:rPr>
      </w:pPr>
    </w:p>
    <w:p w:rsidR="00E272D4" w:rsidRPr="009A7982" w:rsidRDefault="00E272D4" w:rsidP="00E272D4">
      <w:pPr>
        <w:jc w:val="center"/>
        <w:rPr>
          <w:rFonts w:cstheme="minorHAnsi"/>
          <w:b/>
          <w:color w:val="0000CC"/>
          <w:w w:val="102"/>
          <w:sz w:val="28"/>
          <w:szCs w:val="24"/>
        </w:rPr>
      </w:pPr>
      <w:r w:rsidRPr="009A7982">
        <w:rPr>
          <w:rFonts w:cstheme="minorHAnsi"/>
          <w:b/>
          <w:color w:val="0000CC"/>
          <w:w w:val="102"/>
          <w:sz w:val="28"/>
          <w:szCs w:val="24"/>
        </w:rPr>
        <w:t>DENEGAR LA INFORMACION POR INEXISTENTE</w:t>
      </w:r>
    </w:p>
    <w:p w:rsidR="00A82CB5" w:rsidRPr="00E56FB6" w:rsidRDefault="00A82CB5" w:rsidP="00C90EDB">
      <w:pPr>
        <w:spacing w:line="240" w:lineRule="auto"/>
        <w:jc w:val="center"/>
        <w:rPr>
          <w:rFonts w:cstheme="minorHAnsi"/>
          <w:b/>
          <w:color w:val="0000CC"/>
          <w:w w:val="102"/>
          <w:sz w:val="28"/>
        </w:rPr>
      </w:pPr>
    </w:p>
    <w:p w:rsidR="007A4DEA" w:rsidRPr="00C90EDB" w:rsidRDefault="005711BB" w:rsidP="00C90EDB">
      <w:pPr>
        <w:jc w:val="center"/>
        <w:rPr>
          <w:rFonts w:ascii="Arial" w:hAnsi="Arial" w:cs="Arial"/>
          <w:b/>
          <w:color w:val="0000CC"/>
          <w:w w:val="102"/>
          <w:sz w:val="28"/>
          <w:szCs w:val="28"/>
        </w:rPr>
      </w:pPr>
      <w:r w:rsidRPr="005711BB">
        <w:rPr>
          <w:rFonts w:cs="Arial"/>
          <w:b/>
          <w:color w:val="0000CC"/>
          <w:w w:val="102"/>
          <w:sz w:val="28"/>
          <w:szCs w:val="28"/>
        </w:rPr>
        <w:t xml:space="preserve"> </w:t>
      </w: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10"/>
      <w:footerReference w:type="default" r:id="rId11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820" w:rsidRDefault="00234820" w:rsidP="00823710">
      <w:pPr>
        <w:spacing w:after="0" w:line="240" w:lineRule="auto"/>
      </w:pPr>
      <w:r>
        <w:separator/>
      </w:r>
    </w:p>
  </w:endnote>
  <w:endnote w:type="continuationSeparator" w:id="1">
    <w:p w:rsidR="00234820" w:rsidRDefault="00234820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A05B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820" w:rsidRDefault="00234820" w:rsidP="00823710">
      <w:pPr>
        <w:spacing w:after="0" w:line="240" w:lineRule="auto"/>
      </w:pPr>
      <w:r>
        <w:separator/>
      </w:r>
    </w:p>
  </w:footnote>
  <w:footnote w:type="continuationSeparator" w:id="1">
    <w:p w:rsidR="00234820" w:rsidRDefault="00234820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05B8" w:rsidRPr="00FA05B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FA05B8" w:rsidRPr="00FA05B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67"/>
    <w:multiLevelType w:val="hybridMultilevel"/>
    <w:tmpl w:val="F8E27F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357DB"/>
    <w:multiLevelType w:val="hybridMultilevel"/>
    <w:tmpl w:val="45820E06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56569"/>
    <w:multiLevelType w:val="hybridMultilevel"/>
    <w:tmpl w:val="5066BF0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3B6404"/>
    <w:multiLevelType w:val="hybridMultilevel"/>
    <w:tmpl w:val="51488C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1C6D98"/>
    <w:multiLevelType w:val="hybridMultilevel"/>
    <w:tmpl w:val="7EE82E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0C75FC1"/>
    <w:multiLevelType w:val="hybridMultilevel"/>
    <w:tmpl w:val="5E0E9A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117020"/>
    <w:multiLevelType w:val="hybridMultilevel"/>
    <w:tmpl w:val="8548827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8"/>
  </w:num>
  <w:num w:numId="4">
    <w:abstractNumId w:val="19"/>
  </w:num>
  <w:num w:numId="5">
    <w:abstractNumId w:val="16"/>
  </w:num>
  <w:num w:numId="6">
    <w:abstractNumId w:val="1"/>
  </w:num>
  <w:num w:numId="7">
    <w:abstractNumId w:val="21"/>
  </w:num>
  <w:num w:numId="8">
    <w:abstractNumId w:val="11"/>
  </w:num>
  <w:num w:numId="9">
    <w:abstractNumId w:val="3"/>
  </w:num>
  <w:num w:numId="10">
    <w:abstractNumId w:val="7"/>
  </w:num>
  <w:num w:numId="11">
    <w:abstractNumId w:val="15"/>
  </w:num>
  <w:num w:numId="12">
    <w:abstractNumId w:val="20"/>
  </w:num>
  <w:num w:numId="13">
    <w:abstractNumId w:val="2"/>
  </w:num>
  <w:num w:numId="14">
    <w:abstractNumId w:val="17"/>
  </w:num>
  <w:num w:numId="15">
    <w:abstractNumId w:val="14"/>
  </w:num>
  <w:num w:numId="16">
    <w:abstractNumId w:val="13"/>
  </w:num>
  <w:num w:numId="17">
    <w:abstractNumId w:val="12"/>
  </w:num>
  <w:num w:numId="18">
    <w:abstractNumId w:val="8"/>
  </w:num>
  <w:num w:numId="19">
    <w:abstractNumId w:val="5"/>
  </w:num>
  <w:num w:numId="20">
    <w:abstractNumId w:val="0"/>
  </w:num>
  <w:num w:numId="21">
    <w:abstractNumId w:val="9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5179"/>
    <w:rsid w:val="00014578"/>
    <w:rsid w:val="00024898"/>
    <w:rsid w:val="00052157"/>
    <w:rsid w:val="0005625D"/>
    <w:rsid w:val="00066B9A"/>
    <w:rsid w:val="00076DF4"/>
    <w:rsid w:val="00086713"/>
    <w:rsid w:val="00092838"/>
    <w:rsid w:val="000B222A"/>
    <w:rsid w:val="000E4715"/>
    <w:rsid w:val="00111E6F"/>
    <w:rsid w:val="001343B8"/>
    <w:rsid w:val="00141B13"/>
    <w:rsid w:val="001602B5"/>
    <w:rsid w:val="00184198"/>
    <w:rsid w:val="0018446B"/>
    <w:rsid w:val="001B1BA7"/>
    <w:rsid w:val="001B70C9"/>
    <w:rsid w:val="001B7D33"/>
    <w:rsid w:val="001D37F6"/>
    <w:rsid w:val="001E6D97"/>
    <w:rsid w:val="00204333"/>
    <w:rsid w:val="00234820"/>
    <w:rsid w:val="002C137A"/>
    <w:rsid w:val="0031206E"/>
    <w:rsid w:val="003A4EC1"/>
    <w:rsid w:val="003B50CB"/>
    <w:rsid w:val="003F0E9F"/>
    <w:rsid w:val="003F1C95"/>
    <w:rsid w:val="00454A30"/>
    <w:rsid w:val="004640FE"/>
    <w:rsid w:val="004A1B78"/>
    <w:rsid w:val="004C0B77"/>
    <w:rsid w:val="004D0B8C"/>
    <w:rsid w:val="004E0E04"/>
    <w:rsid w:val="005251F3"/>
    <w:rsid w:val="005711BB"/>
    <w:rsid w:val="00573C09"/>
    <w:rsid w:val="005D4E5F"/>
    <w:rsid w:val="005F7B5C"/>
    <w:rsid w:val="0060750C"/>
    <w:rsid w:val="00625258"/>
    <w:rsid w:val="00630821"/>
    <w:rsid w:val="00643520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71A53"/>
    <w:rsid w:val="007762AB"/>
    <w:rsid w:val="007A41EC"/>
    <w:rsid w:val="007A4DEA"/>
    <w:rsid w:val="007A6D77"/>
    <w:rsid w:val="007E1C5D"/>
    <w:rsid w:val="007F3C69"/>
    <w:rsid w:val="00823710"/>
    <w:rsid w:val="00871C20"/>
    <w:rsid w:val="008A65B1"/>
    <w:rsid w:val="008E0FD9"/>
    <w:rsid w:val="008E4AB3"/>
    <w:rsid w:val="0090733D"/>
    <w:rsid w:val="00957A1A"/>
    <w:rsid w:val="00972173"/>
    <w:rsid w:val="009754FC"/>
    <w:rsid w:val="00A0584F"/>
    <w:rsid w:val="00A05A38"/>
    <w:rsid w:val="00A521E4"/>
    <w:rsid w:val="00A629C5"/>
    <w:rsid w:val="00A65BF8"/>
    <w:rsid w:val="00A82CB5"/>
    <w:rsid w:val="00A933E2"/>
    <w:rsid w:val="00AA3D10"/>
    <w:rsid w:val="00AD3009"/>
    <w:rsid w:val="00AE6AEB"/>
    <w:rsid w:val="00B05D19"/>
    <w:rsid w:val="00B21B13"/>
    <w:rsid w:val="00B74F3C"/>
    <w:rsid w:val="00B9160D"/>
    <w:rsid w:val="00BB2E03"/>
    <w:rsid w:val="00C23AE5"/>
    <w:rsid w:val="00C42BC1"/>
    <w:rsid w:val="00C534BD"/>
    <w:rsid w:val="00C66EE1"/>
    <w:rsid w:val="00C8065D"/>
    <w:rsid w:val="00C817D9"/>
    <w:rsid w:val="00C90EDB"/>
    <w:rsid w:val="00C928AD"/>
    <w:rsid w:val="00CF1799"/>
    <w:rsid w:val="00CF4755"/>
    <w:rsid w:val="00D102CE"/>
    <w:rsid w:val="00D135EC"/>
    <w:rsid w:val="00D1589A"/>
    <w:rsid w:val="00D6481D"/>
    <w:rsid w:val="00D76532"/>
    <w:rsid w:val="00DD51C2"/>
    <w:rsid w:val="00DD5223"/>
    <w:rsid w:val="00E272D4"/>
    <w:rsid w:val="00E5258A"/>
    <w:rsid w:val="00EA5E1E"/>
    <w:rsid w:val="00EB4177"/>
    <w:rsid w:val="00F56E32"/>
    <w:rsid w:val="00FA05B8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lomon.alfaro@mined.gob.s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DA43-033B-4287-9DC0-9E47F724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2017-02-10T21:01:00Z</dcterms:created>
  <dcterms:modified xsi:type="dcterms:W3CDTF">2017-02-10T21:01:00Z</dcterms:modified>
</cp:coreProperties>
</file>