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E82622" w:rsidRDefault="00E82622" w:rsidP="00E82622">
      <w:pPr>
        <w:spacing w:after="0" w:line="240" w:lineRule="auto"/>
        <w:jc w:val="center"/>
        <w:rPr>
          <w:rFonts w:cs="Arial"/>
          <w:b/>
          <w:bCs/>
          <w:spacing w:val="-1"/>
          <w:sz w:val="28"/>
          <w:szCs w:val="28"/>
        </w:rPr>
      </w:pPr>
      <w:r>
        <w:rPr>
          <w:rFonts w:cs="Arial"/>
          <w:b/>
          <w:bCs/>
          <w:spacing w:val="-1"/>
          <w:sz w:val="28"/>
          <w:szCs w:val="28"/>
        </w:rPr>
        <w:t xml:space="preserve">RESOLUCIÓN </w:t>
      </w:r>
      <w:r w:rsidRPr="00E82622">
        <w:rPr>
          <w:rFonts w:cs="Arial"/>
          <w:b/>
          <w:bCs/>
          <w:spacing w:val="-1"/>
          <w:sz w:val="28"/>
          <w:szCs w:val="28"/>
        </w:rPr>
        <w:t xml:space="preserve">SOLICITUD DE INFORMACIÓN </w:t>
      </w:r>
    </w:p>
    <w:p w:rsidR="00E82622" w:rsidRPr="00E82622" w:rsidRDefault="00E82622" w:rsidP="00E82622">
      <w:pPr>
        <w:spacing w:after="0" w:line="240" w:lineRule="auto"/>
        <w:jc w:val="center"/>
        <w:rPr>
          <w:rFonts w:cs="Arial"/>
          <w:b/>
          <w:bCs/>
          <w:spacing w:val="-1"/>
          <w:sz w:val="28"/>
          <w:szCs w:val="28"/>
        </w:rPr>
      </w:pPr>
    </w:p>
    <w:p w:rsidR="002050B8" w:rsidRPr="002050B8" w:rsidRDefault="002050B8" w:rsidP="002050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2050B8">
        <w:rPr>
          <w:w w:val="102"/>
        </w:rPr>
        <w:t>Santa Tecla,</w:t>
      </w:r>
      <w:r w:rsidRPr="002050B8">
        <w:t xml:space="preserve"> </w:t>
      </w:r>
      <w:r w:rsidRPr="002050B8">
        <w:rPr>
          <w:w w:val="102"/>
        </w:rPr>
        <w:t>a</w:t>
      </w:r>
      <w:r w:rsidRPr="002050B8">
        <w:t xml:space="preserve"> </w:t>
      </w:r>
      <w:r w:rsidRPr="002050B8">
        <w:rPr>
          <w:spacing w:val="1"/>
          <w:w w:val="102"/>
        </w:rPr>
        <w:t>l</w:t>
      </w:r>
      <w:r w:rsidRPr="002050B8">
        <w:rPr>
          <w:w w:val="102"/>
        </w:rPr>
        <w:t>as trece horas d</w:t>
      </w:r>
      <w:r w:rsidRPr="002050B8">
        <w:rPr>
          <w:spacing w:val="-4"/>
          <w:w w:val="102"/>
        </w:rPr>
        <w:t>e</w:t>
      </w:r>
      <w:r w:rsidRPr="002050B8">
        <w:rPr>
          <w:w w:val="102"/>
        </w:rPr>
        <w:t>l</w:t>
      </w:r>
      <w:r w:rsidRPr="002050B8">
        <w:rPr>
          <w:spacing w:val="18"/>
        </w:rPr>
        <w:t xml:space="preserve"> </w:t>
      </w:r>
      <w:r w:rsidRPr="002050B8">
        <w:rPr>
          <w:w w:val="102"/>
        </w:rPr>
        <w:t>d</w:t>
      </w:r>
      <w:r w:rsidRPr="002050B8">
        <w:rPr>
          <w:spacing w:val="1"/>
          <w:w w:val="102"/>
        </w:rPr>
        <w:t>í</w:t>
      </w:r>
      <w:r w:rsidRPr="002050B8">
        <w:rPr>
          <w:w w:val="102"/>
        </w:rPr>
        <w:t>a</w:t>
      </w:r>
      <w:r w:rsidRPr="002050B8">
        <w:rPr>
          <w:b/>
          <w:w w:val="102"/>
        </w:rPr>
        <w:t xml:space="preserve"> </w:t>
      </w:r>
      <w:r w:rsidRPr="002050B8">
        <w:rPr>
          <w:b/>
          <w:color w:val="000099"/>
          <w:w w:val="102"/>
        </w:rPr>
        <w:t xml:space="preserve">15 de marzo de 2012 </w:t>
      </w:r>
      <w:r w:rsidRPr="002050B8">
        <w:rPr>
          <w:w w:val="102"/>
        </w:rPr>
        <w:t>en</w:t>
      </w:r>
      <w:r w:rsidRPr="002050B8">
        <w:rPr>
          <w:b/>
          <w:color w:val="000099"/>
          <w:w w:val="102"/>
        </w:rPr>
        <w:t xml:space="preserve"> </w:t>
      </w:r>
      <w:r w:rsidRPr="002050B8">
        <w:rPr>
          <w:w w:val="102"/>
        </w:rPr>
        <w:t xml:space="preserve">el Ministerio de Agricultura y Ganadería luego de haber recibido y admitido la solicitud de información </w:t>
      </w:r>
      <w:r>
        <w:rPr>
          <w:b/>
          <w:color w:val="000099"/>
          <w:w w:val="102"/>
        </w:rPr>
        <w:t>Nº</w:t>
      </w:r>
      <w:r w:rsidRPr="002050B8">
        <w:rPr>
          <w:b/>
          <w:color w:val="000099"/>
          <w:w w:val="102"/>
        </w:rPr>
        <w:t xml:space="preserve"> </w:t>
      </w:r>
      <w:r>
        <w:rPr>
          <w:b/>
          <w:color w:val="000099"/>
          <w:w w:val="102"/>
        </w:rPr>
        <w:t>0</w:t>
      </w:r>
      <w:r w:rsidRPr="002050B8">
        <w:rPr>
          <w:b/>
          <w:color w:val="000099"/>
          <w:w w:val="102"/>
        </w:rPr>
        <w:t>32</w:t>
      </w:r>
      <w:r>
        <w:rPr>
          <w:b/>
          <w:color w:val="000099"/>
          <w:w w:val="102"/>
        </w:rPr>
        <w:t>-2013</w:t>
      </w:r>
      <w:r w:rsidRPr="002050B8">
        <w:t xml:space="preserve"> de</w:t>
      </w:r>
      <w:r>
        <w:t>:</w:t>
      </w:r>
      <w:r w:rsidRPr="002050B8">
        <w:t xml:space="preserve"> </w:t>
      </w:r>
      <w:r w:rsidRPr="002050B8">
        <w:rPr>
          <w:b/>
          <w:highlight w:val="black"/>
        </w:rPr>
        <w:t>*************************************</w:t>
      </w:r>
      <w:r w:rsidRPr="002050B8">
        <w:rPr>
          <w:b/>
          <w:color w:val="000099"/>
        </w:rPr>
        <w:t xml:space="preserve"> </w:t>
      </w:r>
      <w:r w:rsidRPr="002050B8">
        <w:t xml:space="preserve">sobre: </w:t>
      </w:r>
      <w:r w:rsidRPr="002050B8">
        <w:rPr>
          <w:b/>
          <w:i/>
          <w:color w:val="000099"/>
        </w:rPr>
        <w:t>Información sobre Programa de Becas para realizar estudios de Postgrado sobre DAYRY SCIENCE MASTER OF FOOD TECNOLOGY en la Universidad Wageningen, Holanda para el período septiembre 2013.</w:t>
      </w:r>
    </w:p>
    <w:p w:rsidR="002050B8" w:rsidRPr="002050B8" w:rsidRDefault="002050B8" w:rsidP="002050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2050B8" w:rsidRPr="002050B8" w:rsidRDefault="002050B8" w:rsidP="002050B8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rPr>
          <w:rFonts w:asciiTheme="minorHAnsi" w:hAnsiTheme="minorHAnsi"/>
          <w:w w:val="102"/>
        </w:rPr>
      </w:pPr>
      <w:r w:rsidRPr="002050B8">
        <w:rPr>
          <w:rFonts w:asciiTheme="minorHAnsi" w:hAnsiTheme="minorHAnsi"/>
          <w:w w:val="102"/>
          <w:lang w:val="es-SV"/>
        </w:rPr>
        <w:t>Se</w:t>
      </w:r>
      <w:r w:rsidRPr="002050B8">
        <w:rPr>
          <w:rFonts w:asciiTheme="minorHAnsi" w:hAnsiTheme="minorHAnsi"/>
        </w:rPr>
        <w:t xml:space="preserve"> </w:t>
      </w:r>
      <w:r w:rsidRPr="002050B8">
        <w:rPr>
          <w:rFonts w:asciiTheme="minorHAnsi" w:hAnsiTheme="minorHAnsi"/>
          <w:w w:val="102"/>
        </w:rPr>
        <w:t>analizó el fondo de lo solicitado y luego de haber revisado el marco jurídico institucional ha identificando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050B8" w:rsidRPr="002050B8" w:rsidRDefault="002050B8" w:rsidP="002050B8">
      <w:pPr>
        <w:spacing w:after="0"/>
        <w:jc w:val="both"/>
        <w:rPr>
          <w:w w:val="102"/>
        </w:rPr>
      </w:pPr>
    </w:p>
    <w:p w:rsidR="002050B8" w:rsidRPr="002050B8" w:rsidRDefault="002050B8" w:rsidP="002050B8">
      <w:pPr>
        <w:spacing w:after="0"/>
        <w:jc w:val="both"/>
        <w:rPr>
          <w:w w:val="102"/>
        </w:rPr>
      </w:pPr>
    </w:p>
    <w:p w:rsidR="002050B8" w:rsidRPr="002050B8" w:rsidRDefault="002050B8" w:rsidP="002050B8">
      <w:pPr>
        <w:spacing w:after="0"/>
        <w:jc w:val="center"/>
        <w:rPr>
          <w:b/>
        </w:rPr>
      </w:pPr>
      <w:r w:rsidRPr="002050B8">
        <w:rPr>
          <w:b/>
        </w:rPr>
        <w:t>DENEGAR  LA SOLICITUD DE ACCESO A LA INFORMACIÓN SOLICITADA POR NO SER ESTA</w:t>
      </w:r>
      <w:r w:rsidRPr="002050B8">
        <w:rPr>
          <w:b/>
          <w:color w:val="FF0000"/>
          <w:u w:val="single"/>
        </w:rPr>
        <w:t xml:space="preserve"> </w:t>
      </w:r>
      <w:r w:rsidRPr="002050B8">
        <w:rPr>
          <w:b/>
        </w:rPr>
        <w:t>INSTITUCIÓN COMPETENTE PARA CONOCER DE LA MISMA.</w:t>
      </w:r>
    </w:p>
    <w:p w:rsidR="002050B8" w:rsidRPr="002050B8" w:rsidRDefault="002050B8" w:rsidP="002050B8">
      <w:pPr>
        <w:spacing w:after="0"/>
        <w:jc w:val="center"/>
        <w:rPr>
          <w:b/>
        </w:rPr>
      </w:pPr>
    </w:p>
    <w:p w:rsidR="002050B8" w:rsidRPr="002050B8" w:rsidRDefault="002050B8" w:rsidP="002050B8">
      <w:pPr>
        <w:spacing w:after="0"/>
        <w:jc w:val="center"/>
        <w:rPr>
          <w:b/>
        </w:rPr>
      </w:pPr>
    </w:p>
    <w:p w:rsidR="002050B8" w:rsidRPr="002050B8" w:rsidRDefault="002050B8" w:rsidP="002050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2050B8">
        <w:rPr>
          <w:w w:val="102"/>
        </w:rPr>
        <w:t xml:space="preserve">Su solicitud deberá ser dirigida al Ministerio de Relaciones Exteriores por ser la institución facultada para conocer solicitudes de dicha índole, la dirección de la </w:t>
      </w:r>
      <w:r w:rsidRPr="002050B8">
        <w:rPr>
          <w:b/>
          <w:color w:val="000099"/>
          <w:w w:val="102"/>
        </w:rPr>
        <w:t>Oficina de Información y Respuesta</w:t>
      </w:r>
      <w:r w:rsidRPr="002050B8">
        <w:rPr>
          <w:w w:val="102"/>
        </w:rPr>
        <w:t xml:space="preserve"> a la que debe dirigirse </w:t>
      </w:r>
      <w:r w:rsidRPr="002050B8">
        <w:rPr>
          <w:i/>
          <w:w w:val="102"/>
        </w:rPr>
        <w:t>es</w:t>
      </w:r>
      <w:r w:rsidRPr="002050B8">
        <w:rPr>
          <w:i/>
        </w:rPr>
        <w:t xml:space="preserve"> Boulevard Cancillería,</w:t>
      </w:r>
      <w:r w:rsidRPr="002050B8">
        <w:t xml:space="preserve"> </w:t>
      </w:r>
      <w:r w:rsidRPr="002050B8">
        <w:rPr>
          <w:i/>
        </w:rPr>
        <w:t>Ciudad Merliot, San Tecla</w:t>
      </w:r>
      <w:r w:rsidRPr="002050B8">
        <w:rPr>
          <w:w w:val="102"/>
        </w:rPr>
        <w:t xml:space="preserve">. Puede contactar a la Oficial de Información </w:t>
      </w:r>
      <w:r w:rsidRPr="002050B8">
        <w:rPr>
          <w:b/>
          <w:color w:val="000099"/>
          <w:w w:val="102"/>
        </w:rPr>
        <w:t>Carlos Mauricio Burgos Amaya</w:t>
      </w:r>
      <w:r w:rsidRPr="002050B8">
        <w:rPr>
          <w:w w:val="102"/>
        </w:rPr>
        <w:t xml:space="preserve"> al teléfono </w:t>
      </w:r>
      <w:r w:rsidRPr="002050B8">
        <w:rPr>
          <w:b/>
          <w:color w:val="000099"/>
          <w:w w:val="102"/>
        </w:rPr>
        <w:t xml:space="preserve">2231-1035 </w:t>
      </w:r>
      <w:r w:rsidRPr="002050B8">
        <w:rPr>
          <w:w w:val="102"/>
        </w:rPr>
        <w:t>o al correo electrónico</w:t>
      </w:r>
      <w:r w:rsidRPr="002050B8">
        <w:rPr>
          <w:rFonts w:eastAsia="Calibri" w:cs="Calibri"/>
          <w:color w:val="000000"/>
          <w:lang w:eastAsia="en-US"/>
        </w:rPr>
        <w:t xml:space="preserve"> </w:t>
      </w:r>
      <w:r w:rsidRPr="002050B8">
        <w:rPr>
          <w:b/>
          <w:color w:val="000099"/>
          <w:w w:val="102"/>
        </w:rPr>
        <w:t>cmburgos@rree.gob.sv</w:t>
      </w:r>
      <w:r w:rsidRPr="002050B8">
        <w:rPr>
          <w:rFonts w:eastAsia="Calibri" w:cs="Calibri"/>
          <w:color w:val="000000"/>
          <w:lang w:eastAsia="en-US"/>
        </w:rPr>
        <w:t>.</w:t>
      </w:r>
    </w:p>
    <w:p w:rsidR="00E11E0A" w:rsidRDefault="00E11E0A" w:rsidP="00E82622">
      <w:pPr>
        <w:jc w:val="center"/>
        <w:rPr>
          <w:rFonts w:cs="Arial"/>
          <w:b/>
          <w:w w:val="102"/>
          <w:sz w:val="24"/>
          <w:szCs w:val="24"/>
        </w:rPr>
      </w:pPr>
    </w:p>
    <w:p w:rsidR="00E82622" w:rsidRPr="00851BE8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D6" w:rsidRDefault="006827D6" w:rsidP="00823710">
      <w:pPr>
        <w:spacing w:after="0" w:line="240" w:lineRule="auto"/>
      </w:pPr>
      <w:r>
        <w:separator/>
      </w:r>
    </w:p>
  </w:endnote>
  <w:endnote w:type="continuationSeparator" w:id="1">
    <w:p w:rsidR="006827D6" w:rsidRDefault="006827D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D6" w:rsidRDefault="006827D6" w:rsidP="00823710">
      <w:pPr>
        <w:spacing w:after="0" w:line="240" w:lineRule="auto"/>
      </w:pPr>
      <w:r>
        <w:separator/>
      </w:r>
    </w:p>
  </w:footnote>
  <w:footnote w:type="continuationSeparator" w:id="1">
    <w:p w:rsidR="006827D6" w:rsidRDefault="006827D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53C1B"/>
    <w:rsid w:val="0018446B"/>
    <w:rsid w:val="001D37F6"/>
    <w:rsid w:val="002050B8"/>
    <w:rsid w:val="00226397"/>
    <w:rsid w:val="00240452"/>
    <w:rsid w:val="00306B6A"/>
    <w:rsid w:val="0031206E"/>
    <w:rsid w:val="0035453A"/>
    <w:rsid w:val="004A1B78"/>
    <w:rsid w:val="004D0B8C"/>
    <w:rsid w:val="005251F3"/>
    <w:rsid w:val="005773AD"/>
    <w:rsid w:val="005A5DA9"/>
    <w:rsid w:val="006827D6"/>
    <w:rsid w:val="006D5370"/>
    <w:rsid w:val="00745687"/>
    <w:rsid w:val="00771A53"/>
    <w:rsid w:val="007806B5"/>
    <w:rsid w:val="007F3E20"/>
    <w:rsid w:val="00820925"/>
    <w:rsid w:val="00823710"/>
    <w:rsid w:val="00851BE8"/>
    <w:rsid w:val="00871C20"/>
    <w:rsid w:val="00896B77"/>
    <w:rsid w:val="008E0FD9"/>
    <w:rsid w:val="0090733D"/>
    <w:rsid w:val="00964C75"/>
    <w:rsid w:val="009A7716"/>
    <w:rsid w:val="00A307D4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2017-02-01T17:53:00Z</dcterms:created>
  <dcterms:modified xsi:type="dcterms:W3CDTF">2017-02-01T17:53:00Z</dcterms:modified>
</cp:coreProperties>
</file>