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7F3E20" w:rsidRPr="007F3E20" w:rsidRDefault="007F3E20" w:rsidP="007F3E20">
      <w:pPr>
        <w:spacing w:after="0" w:line="240" w:lineRule="auto"/>
        <w:jc w:val="center"/>
        <w:rPr>
          <w:b/>
          <w:bCs/>
          <w:spacing w:val="-1"/>
          <w:sz w:val="28"/>
          <w:szCs w:val="24"/>
        </w:rPr>
      </w:pPr>
      <w:r w:rsidRPr="007F3E20">
        <w:rPr>
          <w:b/>
          <w:bCs/>
          <w:spacing w:val="-1"/>
          <w:sz w:val="28"/>
          <w:szCs w:val="24"/>
        </w:rPr>
        <w:t xml:space="preserve">RESOLUCIÓN SOLICITUD DE INFORMACIÓN </w:t>
      </w: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851BE8" w:rsidRPr="00E11E0A" w:rsidRDefault="00851BE8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E11E0A" w:rsidRPr="00E11E0A" w:rsidRDefault="00E11E0A" w:rsidP="00E11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Arial"/>
          <w:w w:val="102"/>
          <w:sz w:val="24"/>
          <w:szCs w:val="24"/>
        </w:rPr>
      </w:pPr>
      <w:r w:rsidRPr="00E11E0A">
        <w:rPr>
          <w:rFonts w:cs="Arial"/>
          <w:w w:val="102"/>
          <w:sz w:val="24"/>
          <w:szCs w:val="24"/>
        </w:rPr>
        <w:t>Santa Tecla,</w:t>
      </w:r>
      <w:r w:rsidRPr="00E11E0A">
        <w:rPr>
          <w:rFonts w:cs="Arial"/>
          <w:sz w:val="24"/>
          <w:szCs w:val="24"/>
        </w:rPr>
        <w:t xml:space="preserve"> </w:t>
      </w:r>
      <w:r w:rsidRPr="00E11E0A">
        <w:rPr>
          <w:rFonts w:cs="Arial"/>
          <w:w w:val="102"/>
          <w:sz w:val="24"/>
          <w:szCs w:val="24"/>
        </w:rPr>
        <w:t>a</w:t>
      </w:r>
      <w:r w:rsidRPr="00E11E0A">
        <w:rPr>
          <w:rFonts w:cs="Arial"/>
          <w:sz w:val="24"/>
          <w:szCs w:val="24"/>
        </w:rPr>
        <w:t xml:space="preserve"> </w:t>
      </w:r>
      <w:r w:rsidRPr="00E11E0A">
        <w:rPr>
          <w:rFonts w:cs="Arial"/>
          <w:spacing w:val="1"/>
          <w:w w:val="102"/>
          <w:sz w:val="24"/>
          <w:szCs w:val="24"/>
        </w:rPr>
        <w:t>l</w:t>
      </w:r>
      <w:r w:rsidRPr="00E11E0A">
        <w:rPr>
          <w:rFonts w:cs="Arial"/>
          <w:w w:val="102"/>
          <w:sz w:val="24"/>
          <w:szCs w:val="24"/>
        </w:rPr>
        <w:t>as quince horas con treinta minutos d</w:t>
      </w:r>
      <w:r w:rsidRPr="00E11E0A">
        <w:rPr>
          <w:rFonts w:cs="Arial"/>
          <w:spacing w:val="-4"/>
          <w:w w:val="102"/>
          <w:sz w:val="24"/>
          <w:szCs w:val="24"/>
        </w:rPr>
        <w:t>e</w:t>
      </w:r>
      <w:r w:rsidRPr="00E11E0A">
        <w:rPr>
          <w:rFonts w:cs="Arial"/>
          <w:w w:val="102"/>
          <w:sz w:val="24"/>
          <w:szCs w:val="24"/>
        </w:rPr>
        <w:t>l</w:t>
      </w:r>
      <w:r w:rsidRPr="00E11E0A">
        <w:rPr>
          <w:rFonts w:cs="Arial"/>
          <w:spacing w:val="18"/>
          <w:sz w:val="24"/>
          <w:szCs w:val="24"/>
        </w:rPr>
        <w:t xml:space="preserve"> </w:t>
      </w:r>
      <w:r w:rsidRPr="00E11E0A">
        <w:rPr>
          <w:rFonts w:cs="Arial"/>
          <w:w w:val="102"/>
          <w:sz w:val="24"/>
          <w:szCs w:val="24"/>
        </w:rPr>
        <w:t>d</w:t>
      </w:r>
      <w:r w:rsidRPr="00E11E0A">
        <w:rPr>
          <w:rFonts w:cs="Arial"/>
          <w:spacing w:val="1"/>
          <w:w w:val="102"/>
          <w:sz w:val="24"/>
          <w:szCs w:val="24"/>
        </w:rPr>
        <w:t>í</w:t>
      </w:r>
      <w:r w:rsidRPr="00E11E0A">
        <w:rPr>
          <w:rFonts w:cs="Arial"/>
          <w:w w:val="102"/>
          <w:sz w:val="24"/>
          <w:szCs w:val="24"/>
        </w:rPr>
        <w:t>a</w:t>
      </w:r>
      <w:r w:rsidRPr="00E11E0A">
        <w:rPr>
          <w:rFonts w:cs="Arial"/>
          <w:b/>
          <w:w w:val="102"/>
          <w:sz w:val="24"/>
          <w:szCs w:val="24"/>
        </w:rPr>
        <w:t xml:space="preserve"> </w:t>
      </w:r>
      <w:r w:rsidRPr="00E11E0A">
        <w:rPr>
          <w:rFonts w:cs="Arial"/>
          <w:b/>
          <w:color w:val="000099"/>
          <w:sz w:val="24"/>
          <w:szCs w:val="24"/>
        </w:rPr>
        <w:t>8 de marzo de 2013</w:t>
      </w:r>
      <w:r w:rsidRPr="00E11E0A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9A7716">
        <w:rPr>
          <w:rFonts w:cs="Arial"/>
          <w:b/>
          <w:sz w:val="24"/>
          <w:szCs w:val="24"/>
        </w:rPr>
        <w:t>Nº 029-2013</w:t>
      </w:r>
      <w:r w:rsidRPr="00E11E0A">
        <w:rPr>
          <w:rFonts w:cs="Arial"/>
          <w:w w:val="102"/>
          <w:sz w:val="24"/>
          <w:szCs w:val="24"/>
        </w:rPr>
        <w:t xml:space="preserve"> sobre:</w:t>
      </w:r>
    </w:p>
    <w:p w:rsidR="00E11E0A" w:rsidRPr="00E11E0A" w:rsidRDefault="00E11E0A" w:rsidP="00E11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Arial"/>
          <w:w w:val="102"/>
          <w:sz w:val="24"/>
          <w:szCs w:val="24"/>
        </w:rPr>
      </w:pPr>
    </w:p>
    <w:p w:rsidR="00E11E0A" w:rsidRPr="00E11E0A" w:rsidRDefault="00E11E0A" w:rsidP="00E11E0A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sz w:val="24"/>
          <w:szCs w:val="24"/>
        </w:rPr>
      </w:pPr>
      <w:r w:rsidRPr="00E11E0A">
        <w:rPr>
          <w:rFonts w:asciiTheme="minorHAnsi" w:hAnsiTheme="minorHAnsi" w:cs="Arial"/>
          <w:b/>
          <w:color w:val="000099"/>
          <w:sz w:val="24"/>
          <w:szCs w:val="24"/>
        </w:rPr>
        <w:t>Datos estadísticos sobre casos de rabia en el ganado bovino y porcino, provocado por mordedura de murciélago en el cual se detalle el número de brotes en los últimos cinco años por departamento.</w:t>
      </w:r>
    </w:p>
    <w:p w:rsidR="00E11E0A" w:rsidRPr="00E11E0A" w:rsidRDefault="00E11E0A" w:rsidP="00E11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-242"/>
        <w:jc w:val="both"/>
        <w:rPr>
          <w:rFonts w:cs="Arial"/>
          <w:b/>
          <w:color w:val="000099"/>
          <w:sz w:val="24"/>
          <w:szCs w:val="24"/>
        </w:rPr>
      </w:pPr>
    </w:p>
    <w:p w:rsidR="00E11E0A" w:rsidRPr="00E11E0A" w:rsidRDefault="00E11E0A" w:rsidP="00E11E0A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sz w:val="24"/>
          <w:szCs w:val="24"/>
        </w:rPr>
      </w:pPr>
      <w:r w:rsidRPr="00E11E0A">
        <w:rPr>
          <w:rFonts w:asciiTheme="minorHAnsi" w:hAnsiTheme="minorHAnsi" w:cs="Arial"/>
          <w:b/>
          <w:color w:val="000099"/>
          <w:sz w:val="24"/>
          <w:szCs w:val="24"/>
        </w:rPr>
        <w:t>Programa de Control del Murciélago, específicamente sobre la metodología de control del mismo independientemente si está vigente o no.</w:t>
      </w:r>
    </w:p>
    <w:p w:rsidR="00E11E0A" w:rsidRPr="00E11E0A" w:rsidRDefault="00E11E0A" w:rsidP="00E11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  <w:lang w:val="es-ES"/>
        </w:rPr>
      </w:pPr>
    </w:p>
    <w:p w:rsidR="00E11E0A" w:rsidRPr="00E11E0A" w:rsidRDefault="00E11E0A" w:rsidP="00E11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Arial"/>
          <w:color w:val="000099"/>
          <w:sz w:val="24"/>
          <w:szCs w:val="24"/>
        </w:rPr>
      </w:pPr>
      <w:r w:rsidRPr="00E11E0A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E11E0A">
        <w:rPr>
          <w:rFonts w:cs="Arial"/>
          <w:color w:val="002060"/>
          <w:sz w:val="24"/>
          <w:szCs w:val="24"/>
        </w:rPr>
        <w:t>:</w:t>
      </w:r>
      <w:r w:rsidRPr="00E11E0A">
        <w:rPr>
          <w:b/>
          <w:color w:val="000099"/>
          <w:w w:val="102"/>
          <w:sz w:val="24"/>
          <w:szCs w:val="24"/>
        </w:rPr>
        <w:t xml:space="preserve"> </w:t>
      </w:r>
      <w:r w:rsidRPr="00E11E0A">
        <w:rPr>
          <w:rFonts w:cs="Arial"/>
          <w:b/>
          <w:w w:val="102"/>
          <w:sz w:val="24"/>
          <w:szCs w:val="24"/>
          <w:highlight w:val="black"/>
        </w:rPr>
        <w:t>******************************</w:t>
      </w:r>
      <w:r w:rsidRPr="00E11E0A">
        <w:rPr>
          <w:b/>
          <w:color w:val="000099"/>
          <w:w w:val="102"/>
          <w:sz w:val="24"/>
          <w:szCs w:val="24"/>
        </w:rPr>
        <w:t>,</w:t>
      </w:r>
      <w:r w:rsidRPr="00E11E0A">
        <w:rPr>
          <w:rFonts w:cs="Arial"/>
          <w:sz w:val="24"/>
          <w:szCs w:val="24"/>
        </w:rPr>
        <w:t xml:space="preserve">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11E0A">
        <w:rPr>
          <w:rFonts w:cs="Arial"/>
          <w:smallCaps/>
          <w:sz w:val="24"/>
          <w:szCs w:val="24"/>
        </w:rPr>
        <w:t>L</w:t>
      </w:r>
      <w:r w:rsidRPr="00E11E0A">
        <w:rPr>
          <w:rFonts w:cs="Arial"/>
          <w:sz w:val="24"/>
          <w:szCs w:val="24"/>
        </w:rPr>
        <w:t xml:space="preserve">ey, y 19 del Reglamento, </w:t>
      </w:r>
      <w:r w:rsidRPr="00E11E0A">
        <w:rPr>
          <w:rFonts w:cs="Arial"/>
          <w:w w:val="102"/>
          <w:sz w:val="24"/>
          <w:szCs w:val="24"/>
        </w:rPr>
        <w:t>resuelve:</w:t>
      </w:r>
    </w:p>
    <w:p w:rsidR="00851BE8" w:rsidRPr="00851BE8" w:rsidRDefault="00851BE8" w:rsidP="00851B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Arial"/>
          <w:b/>
          <w:sz w:val="24"/>
          <w:szCs w:val="24"/>
        </w:rPr>
      </w:pPr>
    </w:p>
    <w:p w:rsidR="00851BE8" w:rsidRDefault="00851BE8" w:rsidP="00E11E0A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  <w:r w:rsidRPr="00851BE8">
        <w:rPr>
          <w:rFonts w:cs="Arial"/>
          <w:b/>
          <w:w w:val="102"/>
          <w:sz w:val="24"/>
          <w:szCs w:val="24"/>
        </w:rPr>
        <w:t>Proporcionar la información pública solicitada</w:t>
      </w:r>
    </w:p>
    <w:p w:rsidR="00851BE8" w:rsidRDefault="00851BE8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11E0A" w:rsidRPr="00851BE8" w:rsidRDefault="00E11E0A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42" w:rsidRDefault="003A5242" w:rsidP="00823710">
      <w:pPr>
        <w:spacing w:after="0" w:line="240" w:lineRule="auto"/>
      </w:pPr>
      <w:r>
        <w:separator/>
      </w:r>
    </w:p>
  </w:endnote>
  <w:endnote w:type="continuationSeparator" w:id="1">
    <w:p w:rsidR="003A5242" w:rsidRDefault="003A524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42" w:rsidRDefault="003A5242" w:rsidP="00823710">
      <w:pPr>
        <w:spacing w:after="0" w:line="240" w:lineRule="auto"/>
      </w:pPr>
      <w:r>
        <w:separator/>
      </w:r>
    </w:p>
  </w:footnote>
  <w:footnote w:type="continuationSeparator" w:id="1">
    <w:p w:rsidR="003A5242" w:rsidRDefault="003A524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06B6A"/>
    <w:rsid w:val="0031206E"/>
    <w:rsid w:val="0035453A"/>
    <w:rsid w:val="003A5242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F3E20"/>
    <w:rsid w:val="00820925"/>
    <w:rsid w:val="00823710"/>
    <w:rsid w:val="00851BE8"/>
    <w:rsid w:val="00871C20"/>
    <w:rsid w:val="00896B77"/>
    <w:rsid w:val="008E0FD9"/>
    <w:rsid w:val="0090733D"/>
    <w:rsid w:val="00964C75"/>
    <w:rsid w:val="009A7716"/>
    <w:rsid w:val="00A307D4"/>
    <w:rsid w:val="00B14345"/>
    <w:rsid w:val="00B66A0B"/>
    <w:rsid w:val="00C817D9"/>
    <w:rsid w:val="00C928AD"/>
    <w:rsid w:val="00DC4690"/>
    <w:rsid w:val="00DD51C2"/>
    <w:rsid w:val="00DD5223"/>
    <w:rsid w:val="00E11E0A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2017-02-01T15:25:00Z</dcterms:created>
  <dcterms:modified xsi:type="dcterms:W3CDTF">2017-02-01T15:43:00Z</dcterms:modified>
</cp:coreProperties>
</file>