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A" w:rsidRPr="002E747A" w:rsidRDefault="002E747A" w:rsidP="002E747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2E747A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13CD4" w:rsidRDefault="00B13CD4" w:rsidP="00112A1B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112A1B" w:rsidRPr="00EF5FC4" w:rsidRDefault="00112A1B" w:rsidP="00112A1B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714AA6" w:rsidRPr="006257EE" w:rsidRDefault="00714AA6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</w:pPr>
      <w:r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 xml:space="preserve">RESOLUCIÓN </w:t>
      </w:r>
      <w:r w:rsidR="00A6281C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 xml:space="preserve">EN RESPUESTA A </w:t>
      </w:r>
      <w:r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SOLICITUD</w:t>
      </w:r>
      <w:r w:rsidR="00A6281C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 xml:space="preserve"> DE INFORMACIÓN </w:t>
      </w:r>
      <w:r w:rsidR="00A05D71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N</w:t>
      </w:r>
      <w:r w:rsidR="00640AA6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°</w:t>
      </w:r>
      <w:r w:rsidR="00A63DFC">
        <w:rPr>
          <w:rFonts w:ascii="Times-Bold" w:hAnsi="Times-Bold" w:cs="Times-Bold"/>
          <w:b/>
          <w:color w:val="000099"/>
          <w:sz w:val="24"/>
          <w:szCs w:val="24"/>
          <w:lang w:eastAsia="en-US"/>
        </w:rPr>
        <w:t xml:space="preserve"> </w:t>
      </w:r>
      <w:r w:rsidR="00112A1B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2</w:t>
      </w:r>
      <w:r w:rsidR="00A63DFC">
        <w:rPr>
          <w:rFonts w:ascii="Times-Bold" w:hAnsi="Times-Bold" w:cs="Times-Bold"/>
          <w:b/>
          <w:color w:val="000099"/>
          <w:sz w:val="24"/>
          <w:szCs w:val="24"/>
          <w:lang w:eastAsia="en-US"/>
        </w:rPr>
        <w:t>9</w:t>
      </w:r>
      <w:r w:rsidR="00E16FD9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5</w:t>
      </w:r>
      <w:r w:rsidR="0065633F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-2016</w:t>
      </w:r>
    </w:p>
    <w:p w:rsidR="00B13CD4" w:rsidRDefault="00B13CD4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E16FD9" w:rsidRDefault="00714AA6" w:rsidP="00A63DFC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  <w:r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Santa Tecla, </w:t>
      </w:r>
      <w:r w:rsidR="00EF5FC4" w:rsidRPr="00E16FD9">
        <w:rPr>
          <w:rFonts w:ascii="Times-Bold" w:hAnsi="Times-Bold" w:cs="Times-Bold"/>
          <w:sz w:val="24"/>
          <w:szCs w:val="24"/>
          <w:lang w:val="x-none" w:eastAsia="en-US"/>
        </w:rPr>
        <w:t>D</w:t>
      </w:r>
      <w:r w:rsidR="00B70104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epartamento de La Libertad </w:t>
      </w:r>
      <w:r w:rsidR="00E16FD9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a las </w:t>
      </w:r>
      <w:r w:rsidR="00A63DFC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dieci</w:t>
      </w:r>
      <w:r w:rsidR="00A63DFC">
        <w:rPr>
          <w:rFonts w:ascii="Times-Bold" w:hAnsi="Times-Bold" w:cs="Times-Bold"/>
          <w:color w:val="000099"/>
          <w:sz w:val="24"/>
          <w:szCs w:val="24"/>
          <w:lang w:eastAsia="en-US"/>
        </w:rPr>
        <w:t>siete</w:t>
      </w:r>
      <w:r w:rsidR="00E16FD9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 horas con o</w:t>
      </w:r>
      <w:r w:rsidR="00A63DFC">
        <w:rPr>
          <w:rFonts w:ascii="Times-Bold" w:hAnsi="Times-Bold" w:cs="Times-Bold"/>
          <w:color w:val="000099"/>
          <w:sz w:val="24"/>
          <w:szCs w:val="24"/>
          <w:lang w:eastAsia="en-US"/>
        </w:rPr>
        <w:t>nce</w:t>
      </w:r>
      <w:r w:rsidR="00112A1B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 minutos </w:t>
      </w:r>
      <w:r w:rsidR="0067718D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del d</w:t>
      </w:r>
      <w:r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ía </w:t>
      </w:r>
      <w:r w:rsidR="00E16FD9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veintinueve </w:t>
      </w:r>
      <w:r w:rsidR="00D4056E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de </w:t>
      </w:r>
      <w:r w:rsidR="00112A1B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noviembre</w:t>
      </w:r>
      <w:r w:rsidR="004320D5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 </w:t>
      </w:r>
      <w:r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de 201</w:t>
      </w:r>
      <w:r w:rsidR="00CA0975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6</w:t>
      </w:r>
      <w:r w:rsidRPr="00E16FD9">
        <w:rPr>
          <w:rFonts w:ascii="Times-Bold" w:hAnsi="Times-Bold" w:cs="Times-Bold"/>
          <w:sz w:val="24"/>
          <w:szCs w:val="24"/>
          <w:lang w:val="x-none" w:eastAsia="en-US"/>
        </w:rPr>
        <w:t>, el Ministerio de Agricultura y Ganadería luego de haber recibido y admitido la solicitud de información</w:t>
      </w:r>
      <w:r w:rsidR="009C6B93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 </w:t>
      </w:r>
      <w:r w:rsidRPr="00E16FD9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 xml:space="preserve">No. </w:t>
      </w:r>
      <w:r w:rsidR="00EF5FC4" w:rsidRPr="00E16FD9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2</w:t>
      </w:r>
      <w:r w:rsidR="00A63DFC">
        <w:rPr>
          <w:rFonts w:ascii="Times-Bold" w:hAnsi="Times-Bold" w:cs="Times-Bold"/>
          <w:b/>
          <w:color w:val="000099"/>
          <w:sz w:val="24"/>
          <w:szCs w:val="24"/>
          <w:lang w:eastAsia="en-US"/>
        </w:rPr>
        <w:t>9</w:t>
      </w:r>
      <w:r w:rsidR="00E16FD9" w:rsidRPr="00E16FD9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5</w:t>
      </w:r>
      <w:r w:rsidR="00EF5FC4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 </w:t>
      </w:r>
      <w:r w:rsidR="00E757D8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 </w:t>
      </w:r>
      <w:r w:rsidRPr="00E16FD9">
        <w:rPr>
          <w:rFonts w:ascii="Times-Bold" w:hAnsi="Times-Bold" w:cs="Times-Bold"/>
          <w:sz w:val="24"/>
          <w:szCs w:val="24"/>
          <w:lang w:val="x-none" w:eastAsia="en-US"/>
        </w:rPr>
        <w:t>sobre:</w:t>
      </w:r>
    </w:p>
    <w:p w:rsidR="00B13CD4" w:rsidRPr="00E16FD9" w:rsidRDefault="00B13CD4" w:rsidP="00A63DFC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</w:p>
    <w:p w:rsidR="00A63DFC" w:rsidRPr="00A63DFC" w:rsidRDefault="00A63DFC" w:rsidP="00A63DFC">
      <w:pPr>
        <w:autoSpaceDE w:val="0"/>
        <w:autoSpaceDN w:val="0"/>
        <w:adjustRightInd w:val="0"/>
        <w:snapToGrid w:val="0"/>
        <w:spacing w:after="0"/>
        <w:rPr>
          <w:rFonts w:ascii="Times-Bold" w:hAnsi="Times-Bold" w:cs="Times-Bold"/>
          <w:color w:val="000099"/>
          <w:sz w:val="24"/>
          <w:szCs w:val="24"/>
          <w:lang w:val="x-none" w:eastAsia="en-US"/>
        </w:rPr>
      </w:pPr>
      <w:r w:rsidRPr="00A63DFC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Lista de empresas registradas en el MAG como importadores de frutas frescas del área</w:t>
      </w:r>
      <w:r>
        <w:rPr>
          <w:rFonts w:ascii="Times-Bold" w:hAnsi="Times-Bold" w:cs="Times-Bold"/>
          <w:color w:val="000099"/>
          <w:sz w:val="24"/>
          <w:szCs w:val="24"/>
          <w:lang w:eastAsia="en-US"/>
        </w:rPr>
        <w:t xml:space="preserve"> </w:t>
      </w:r>
      <w:r w:rsidRPr="00A63DFC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Metropolitana de San Salvador, indicando sus Municipios.</w:t>
      </w:r>
    </w:p>
    <w:p w:rsidR="0067718D" w:rsidRPr="00E16FD9" w:rsidRDefault="0067718D" w:rsidP="00A63DFC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</w:p>
    <w:p w:rsidR="00B5477D" w:rsidRPr="00E16FD9" w:rsidRDefault="00BE0B9D" w:rsidP="00A63DFC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  <w:r w:rsidRPr="00E16FD9">
        <w:rPr>
          <w:rFonts w:ascii="Times-Bold" w:hAnsi="Times-Bold" w:cs="Times-Bold"/>
          <w:sz w:val="24"/>
          <w:szCs w:val="24"/>
          <w:lang w:val="x-none" w:eastAsia="en-US"/>
        </w:rPr>
        <w:t>P</w:t>
      </w:r>
      <w:r w:rsidR="00EE4B7D" w:rsidRPr="00E16FD9">
        <w:rPr>
          <w:rFonts w:ascii="Times-Bold" w:hAnsi="Times-Bold" w:cs="Times-Bold"/>
          <w:sz w:val="24"/>
          <w:szCs w:val="24"/>
          <w:lang w:val="x-none" w:eastAsia="en-US"/>
        </w:rPr>
        <w:t>resentada ante la Oficina de Información y Respuesta de esta dependencia por parte de:</w:t>
      </w:r>
      <w:r w:rsidR="00963746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 </w:t>
      </w:r>
      <w:r w:rsidR="002E747A" w:rsidRPr="002E747A">
        <w:rPr>
          <w:rFonts w:ascii="Times-Bold" w:hAnsi="Times-Bold" w:cs="Times-Bold"/>
          <w:b/>
          <w:color w:val="000099"/>
          <w:sz w:val="24"/>
          <w:szCs w:val="24"/>
          <w:highlight w:val="darkBlue"/>
          <w:lang w:eastAsia="en-US"/>
        </w:rPr>
        <w:t>XXXXXXXXXXXXXX</w:t>
      </w:r>
      <w:bookmarkStart w:id="0" w:name="_GoBack"/>
      <w:bookmarkEnd w:id="0"/>
      <w:r w:rsidR="00EF5FC4" w:rsidRPr="00E16FD9">
        <w:rPr>
          <w:rFonts w:ascii="Times-Bold" w:hAnsi="Times-Bold" w:cs="Times-Bold"/>
          <w:sz w:val="24"/>
          <w:szCs w:val="24"/>
          <w:lang w:val="x-none" w:eastAsia="en-US"/>
        </w:rPr>
        <w:t>,</w:t>
      </w:r>
      <w:r w:rsidR="00547BFB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 </w:t>
      </w:r>
      <w:r w:rsidR="00B5477D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112A1B" w:rsidRPr="00E16FD9">
        <w:rPr>
          <w:rFonts w:ascii="Times-Bold" w:hAnsi="Times-Bold" w:cs="Times-Bold"/>
          <w:sz w:val="24"/>
          <w:szCs w:val="24"/>
          <w:lang w:val="x-none" w:eastAsia="en-US"/>
        </w:rPr>
        <w:t>resuelve</w:t>
      </w:r>
      <w:r w:rsidR="00B5477D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: </w:t>
      </w:r>
    </w:p>
    <w:p w:rsidR="00112A1B" w:rsidRPr="00E16FD9" w:rsidRDefault="00112A1B" w:rsidP="00A63DFC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</w:p>
    <w:p w:rsidR="00126A4D" w:rsidRPr="00E16FD9" w:rsidRDefault="00B5477D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</w:pPr>
      <w:r w:rsidRPr="00E16FD9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PROPORCIONAR LA INFORMACIÓN PÚBLICA SOLICITADA</w:t>
      </w:r>
    </w:p>
    <w:p w:rsidR="00126A4D" w:rsidRPr="00E16FD9" w:rsidRDefault="00126A4D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</w:p>
    <w:p w:rsidR="00F35BB8" w:rsidRDefault="00B13CD4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  <w:r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Se </w:t>
      </w:r>
      <w:r w:rsidR="00126A4D" w:rsidRPr="00E16FD9">
        <w:rPr>
          <w:rFonts w:ascii="Times-Bold" w:hAnsi="Times-Bold" w:cs="Times-Bold"/>
          <w:sz w:val="24"/>
          <w:szCs w:val="24"/>
          <w:lang w:val="x-none" w:eastAsia="en-US"/>
        </w:rPr>
        <w:t>a</w:t>
      </w:r>
      <w:r w:rsidR="00DA3A69" w:rsidRPr="00E16FD9">
        <w:rPr>
          <w:rFonts w:ascii="Times-Bold" w:hAnsi="Times-Bold" w:cs="Times-Bold"/>
          <w:sz w:val="24"/>
          <w:szCs w:val="24"/>
          <w:lang w:val="x-none" w:eastAsia="en-US"/>
        </w:rPr>
        <w:t>d</w:t>
      </w:r>
      <w:r w:rsidR="00E16FD9">
        <w:rPr>
          <w:rFonts w:ascii="Times-Bold" w:hAnsi="Times-Bold" w:cs="Times-Bold"/>
          <w:sz w:val="24"/>
          <w:szCs w:val="24"/>
          <w:lang w:val="x-none" w:eastAsia="en-US"/>
        </w:rPr>
        <w:t xml:space="preserve">junta a la presente resolución archivo en PDF con </w:t>
      </w:r>
      <w:r w:rsidR="00A63DFC">
        <w:rPr>
          <w:rFonts w:ascii="Times-Bold" w:hAnsi="Times-Bold" w:cs="Times-Bold"/>
          <w:sz w:val="24"/>
          <w:szCs w:val="24"/>
          <w:lang w:eastAsia="en-US"/>
        </w:rPr>
        <w:t xml:space="preserve">la </w:t>
      </w:r>
      <w:r w:rsidR="00E16FD9">
        <w:rPr>
          <w:rFonts w:ascii="Times-Bold" w:hAnsi="Times-Bold" w:cs="Times-Bold"/>
          <w:sz w:val="24"/>
          <w:szCs w:val="24"/>
          <w:lang w:val="x-none" w:eastAsia="en-US"/>
        </w:rPr>
        <w:t>informaci</w:t>
      </w:r>
      <w:r w:rsidR="00E16FD9">
        <w:rPr>
          <w:rFonts w:ascii="Times-Bold" w:hAnsi="Times-Bold" w:cs="Times-Bold"/>
          <w:sz w:val="24"/>
          <w:szCs w:val="24"/>
          <w:lang w:eastAsia="en-US"/>
        </w:rPr>
        <w:t xml:space="preserve">ón sobre las </w:t>
      </w:r>
      <w:r w:rsidR="00A63DFC">
        <w:rPr>
          <w:rFonts w:ascii="Times-Bold" w:hAnsi="Times-Bold" w:cs="Times-Bold"/>
          <w:sz w:val="24"/>
          <w:szCs w:val="24"/>
          <w:lang w:eastAsia="en-US"/>
        </w:rPr>
        <w:t>importadoras de frutas frescas del área metropolitana de San Salvador.</w:t>
      </w: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P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4"/>
          <w:szCs w:val="24"/>
          <w:lang w:eastAsia="en-US"/>
        </w:rPr>
      </w:pPr>
      <w:r w:rsidRPr="00E16FD9">
        <w:rPr>
          <w:rFonts w:ascii="Times-Bold" w:hAnsi="Times-Bold" w:cs="Times-Bold"/>
          <w:b/>
          <w:color w:val="000099"/>
          <w:sz w:val="24"/>
          <w:szCs w:val="24"/>
          <w:lang w:eastAsia="en-US"/>
        </w:rPr>
        <w:t>Ana Patricia Sánchez de Cruz</w:t>
      </w:r>
    </w:p>
    <w:p w:rsidR="00E16FD9" w:rsidRP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</w:pPr>
      <w:r w:rsidRPr="00E16FD9">
        <w:rPr>
          <w:rFonts w:ascii="Times-Bold" w:hAnsi="Times-Bold" w:cs="Times-Bold"/>
          <w:b/>
          <w:color w:val="000099"/>
          <w:sz w:val="24"/>
          <w:szCs w:val="24"/>
          <w:lang w:eastAsia="en-US"/>
        </w:rPr>
        <w:t>Oficial de Información OIR MAG</w:t>
      </w:r>
    </w:p>
    <w:p w:rsidR="009F35F0" w:rsidRPr="00E16FD9" w:rsidRDefault="009F35F0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  <w:sz w:val="28"/>
          <w:szCs w:val="24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sectPr w:rsidR="00DA3A6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F8" w:rsidRDefault="008E4DF8" w:rsidP="00F425A5">
      <w:pPr>
        <w:spacing w:after="0" w:line="240" w:lineRule="auto"/>
      </w:pPr>
      <w:r>
        <w:separator/>
      </w:r>
    </w:p>
  </w:endnote>
  <w:endnote w:type="continuationSeparator" w:id="0">
    <w:p w:rsidR="008E4DF8" w:rsidRDefault="008E4DF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P Simplified Light">
    <w:altName w:val="Segoe Script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383B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F8" w:rsidRDefault="008E4DF8" w:rsidP="00F425A5">
      <w:pPr>
        <w:spacing w:after="0" w:line="240" w:lineRule="auto"/>
      </w:pPr>
      <w:r>
        <w:separator/>
      </w:r>
    </w:p>
  </w:footnote>
  <w:footnote w:type="continuationSeparator" w:id="0">
    <w:p w:rsidR="008E4DF8" w:rsidRDefault="008E4DF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505D1"/>
    <w:multiLevelType w:val="hybridMultilevel"/>
    <w:tmpl w:val="B95A55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F319D9"/>
    <w:multiLevelType w:val="multilevel"/>
    <w:tmpl w:val="D148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1"/>
  </w:num>
  <w:num w:numId="3">
    <w:abstractNumId w:val="19"/>
  </w:num>
  <w:num w:numId="4">
    <w:abstractNumId w:val="21"/>
  </w:num>
  <w:num w:numId="5">
    <w:abstractNumId w:val="6"/>
  </w:num>
  <w:num w:numId="6">
    <w:abstractNumId w:val="22"/>
  </w:num>
  <w:num w:numId="7">
    <w:abstractNumId w:val="45"/>
  </w:num>
  <w:num w:numId="8">
    <w:abstractNumId w:val="8"/>
  </w:num>
  <w:num w:numId="9">
    <w:abstractNumId w:val="13"/>
  </w:num>
  <w:num w:numId="10">
    <w:abstractNumId w:val="9"/>
  </w:num>
  <w:num w:numId="11">
    <w:abstractNumId w:val="18"/>
  </w:num>
  <w:num w:numId="12">
    <w:abstractNumId w:val="42"/>
  </w:num>
  <w:num w:numId="13">
    <w:abstractNumId w:val="43"/>
  </w:num>
  <w:num w:numId="14">
    <w:abstractNumId w:val="34"/>
  </w:num>
  <w:num w:numId="15">
    <w:abstractNumId w:val="0"/>
  </w:num>
  <w:num w:numId="16">
    <w:abstractNumId w:val="4"/>
  </w:num>
  <w:num w:numId="17">
    <w:abstractNumId w:val="39"/>
  </w:num>
  <w:num w:numId="18">
    <w:abstractNumId w:val="28"/>
  </w:num>
  <w:num w:numId="19">
    <w:abstractNumId w:val="23"/>
  </w:num>
  <w:num w:numId="20">
    <w:abstractNumId w:val="15"/>
  </w:num>
  <w:num w:numId="21">
    <w:abstractNumId w:val="2"/>
  </w:num>
  <w:num w:numId="22">
    <w:abstractNumId w:val="46"/>
  </w:num>
  <w:num w:numId="23">
    <w:abstractNumId w:val="17"/>
  </w:num>
  <w:num w:numId="24">
    <w:abstractNumId w:val="35"/>
  </w:num>
  <w:num w:numId="25">
    <w:abstractNumId w:val="25"/>
  </w:num>
  <w:num w:numId="26">
    <w:abstractNumId w:val="7"/>
  </w:num>
  <w:num w:numId="27">
    <w:abstractNumId w:val="12"/>
  </w:num>
  <w:num w:numId="28">
    <w:abstractNumId w:val="27"/>
  </w:num>
  <w:num w:numId="29">
    <w:abstractNumId w:val="36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7"/>
  </w:num>
  <w:num w:numId="36">
    <w:abstractNumId w:val="29"/>
  </w:num>
  <w:num w:numId="37">
    <w:abstractNumId w:val="3"/>
  </w:num>
  <w:num w:numId="38">
    <w:abstractNumId w:val="37"/>
  </w:num>
  <w:num w:numId="39">
    <w:abstractNumId w:val="5"/>
  </w:num>
  <w:num w:numId="40">
    <w:abstractNumId w:val="24"/>
  </w:num>
  <w:num w:numId="41">
    <w:abstractNumId w:val="38"/>
  </w:num>
  <w:num w:numId="42">
    <w:abstractNumId w:val="10"/>
  </w:num>
  <w:num w:numId="43">
    <w:abstractNumId w:val="33"/>
  </w:num>
  <w:num w:numId="44">
    <w:abstractNumId w:val="40"/>
  </w:num>
  <w:num w:numId="45">
    <w:abstractNumId w:val="20"/>
  </w:num>
  <w:num w:numId="46">
    <w:abstractNumId w:val="11"/>
  </w:num>
  <w:num w:numId="47">
    <w:abstractNumId w:val="1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2A1B"/>
    <w:rsid w:val="00115811"/>
    <w:rsid w:val="00117396"/>
    <w:rsid w:val="001173B9"/>
    <w:rsid w:val="00120999"/>
    <w:rsid w:val="00123F84"/>
    <w:rsid w:val="00126A4D"/>
    <w:rsid w:val="00143021"/>
    <w:rsid w:val="00150564"/>
    <w:rsid w:val="001507F7"/>
    <w:rsid w:val="00152F5E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0B64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7DA"/>
    <w:rsid w:val="002D6900"/>
    <w:rsid w:val="002E0F3E"/>
    <w:rsid w:val="002E322D"/>
    <w:rsid w:val="002E4251"/>
    <w:rsid w:val="002E6975"/>
    <w:rsid w:val="002E747A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16BD"/>
    <w:rsid w:val="00352961"/>
    <w:rsid w:val="003765ED"/>
    <w:rsid w:val="0038360A"/>
    <w:rsid w:val="00386009"/>
    <w:rsid w:val="00386DFC"/>
    <w:rsid w:val="003906A6"/>
    <w:rsid w:val="003907A6"/>
    <w:rsid w:val="00391BB9"/>
    <w:rsid w:val="00395CC4"/>
    <w:rsid w:val="003A3C96"/>
    <w:rsid w:val="003A5095"/>
    <w:rsid w:val="003A5A75"/>
    <w:rsid w:val="003B2EEF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640A9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83B"/>
    <w:rsid w:val="006239AF"/>
    <w:rsid w:val="006257EE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3968"/>
    <w:rsid w:val="006763F6"/>
    <w:rsid w:val="0067718D"/>
    <w:rsid w:val="006773A7"/>
    <w:rsid w:val="00683642"/>
    <w:rsid w:val="00685D0A"/>
    <w:rsid w:val="0068611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E4DF8"/>
    <w:rsid w:val="008F68EE"/>
    <w:rsid w:val="00900AB1"/>
    <w:rsid w:val="0090498A"/>
    <w:rsid w:val="009152B2"/>
    <w:rsid w:val="009175A9"/>
    <w:rsid w:val="009243BB"/>
    <w:rsid w:val="0092782E"/>
    <w:rsid w:val="00930797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3DF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40852"/>
    <w:rsid w:val="00D5173D"/>
    <w:rsid w:val="00D53570"/>
    <w:rsid w:val="00D5384D"/>
    <w:rsid w:val="00D57B37"/>
    <w:rsid w:val="00D61637"/>
    <w:rsid w:val="00D71D54"/>
    <w:rsid w:val="00D73729"/>
    <w:rsid w:val="00D85A12"/>
    <w:rsid w:val="00D91AE0"/>
    <w:rsid w:val="00D91DB8"/>
    <w:rsid w:val="00D95AF5"/>
    <w:rsid w:val="00DA19FE"/>
    <w:rsid w:val="00DA3A69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6FD9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5FC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09F2"/>
    <w:rsid w:val="00FE24A9"/>
    <w:rsid w:val="00FE30C6"/>
    <w:rsid w:val="00FE31E9"/>
    <w:rsid w:val="00FE480F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2AAC2-8F69-48BB-98AF-45B19076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2016-11-29T23:15:00Z</cp:lastPrinted>
  <dcterms:created xsi:type="dcterms:W3CDTF">2016-11-29T23:15:00Z</dcterms:created>
  <dcterms:modified xsi:type="dcterms:W3CDTF">2016-11-29T23:16:00Z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