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F" w:rsidRPr="00B75A5F" w:rsidRDefault="00B75A5F" w:rsidP="00B75A5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24"/>
        </w:rPr>
      </w:pPr>
      <w:r w:rsidRPr="00B75A5F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RESOLUCIÓN 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C448C5">
        <w:rPr>
          <w:rFonts w:asciiTheme="minorHAnsi" w:eastAsia="Arial Unicode MS" w:hAnsiTheme="minorHAnsi" w:cs="Arial Unicode MS"/>
          <w:b/>
          <w:color w:val="000099"/>
          <w:sz w:val="24"/>
        </w:rPr>
        <w:t>88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="00E11EDE">
        <w:rPr>
          <w:rFonts w:asciiTheme="minorHAnsi" w:eastAsia="Arial Unicode MS" w:hAnsiTheme="minorHAnsi" w:cs="Arial Unicode MS"/>
          <w:color w:val="000099"/>
        </w:rPr>
        <w:t>con treinta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y cuatro</w:t>
      </w:r>
      <w:r w:rsidR="00E11EDE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veintiocho 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6006E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5B75D3">
        <w:rPr>
          <w:rFonts w:asciiTheme="minorHAnsi" w:eastAsia="Arial Unicode MS" w:hAnsiTheme="minorHAnsi" w:cs="Arial Unicode MS"/>
          <w:b/>
          <w:color w:val="000099"/>
        </w:rPr>
        <w:t>88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DB0B97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84D5D" w:rsidRPr="005B75D3" w:rsidRDefault="00284D5D" w:rsidP="005B75D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5B75D3">
        <w:rPr>
          <w:rFonts w:asciiTheme="minorHAnsi" w:eastAsia="Arial Unicode MS" w:hAnsiTheme="minorHAnsi" w:cs="Arial Unicode MS"/>
          <w:color w:val="000099"/>
        </w:rPr>
        <w:t>Nombre, cargo, correo institucional, número de contacto y unidad organizacional bajo la cual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trabaja todo el personal (Dirección y/</w:t>
      </w:r>
      <w:proofErr w:type="spellStart"/>
      <w:r w:rsidRPr="005B75D3">
        <w:rPr>
          <w:rFonts w:asciiTheme="minorHAnsi" w:eastAsia="Arial Unicode MS" w:hAnsiTheme="minorHAnsi" w:cs="Arial Unicode MS"/>
          <w:color w:val="000099"/>
        </w:rPr>
        <w:t>o</w:t>
      </w:r>
      <w:proofErr w:type="spellEnd"/>
      <w:r w:rsidRPr="005B75D3">
        <w:rPr>
          <w:rFonts w:asciiTheme="minorHAnsi" w:eastAsia="Arial Unicode MS" w:hAnsiTheme="minorHAnsi" w:cs="Arial Unicode MS"/>
          <w:color w:val="000099"/>
        </w:rPr>
        <w:t xml:space="preserve"> Oficina, División, Unidad, Área, Departamento),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incluyendo Directores Jefaturas, Coordinadores, Técnicos, Personal Administrativo, Servicios</w:t>
      </w:r>
      <w:r w:rsidR="005B75D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Generales, etc. En el MAG; todo lo anterior en formato Excel.</w:t>
      </w:r>
    </w:p>
    <w:p w:rsidR="0023541C" w:rsidRPr="00284D5D" w:rsidRDefault="0023541C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x-none"/>
        </w:rPr>
      </w:pPr>
    </w:p>
    <w:p w:rsidR="00F35BB8" w:rsidRPr="0023541C" w:rsidRDefault="00BE0B9D" w:rsidP="002354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23541C">
        <w:rPr>
          <w:rFonts w:asciiTheme="minorHAnsi" w:eastAsia="Arial Unicode MS" w:hAnsiTheme="minorHAnsi" w:cs="Arial Unicode MS"/>
        </w:rPr>
        <w:t>P</w:t>
      </w:r>
      <w:r w:rsidR="00EE4B7D" w:rsidRPr="0023541C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23541C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75A5F" w:rsidRPr="00B75A5F">
        <w:rPr>
          <w:rFonts w:ascii="Helvetica-Bold" w:hAnsi="Helvetica-Bold" w:cs="Helvetica-Bold"/>
          <w:b/>
          <w:color w:val="000099"/>
          <w:sz w:val="17"/>
          <w:szCs w:val="24"/>
          <w:highlight w:val="darkBlue"/>
          <w:lang w:eastAsia="en-US"/>
        </w:rPr>
        <w:t>xxxxxxxxxxxx</w:t>
      </w:r>
      <w:proofErr w:type="spellEnd"/>
      <w:r w:rsidR="00C0108A" w:rsidRPr="00C0108A">
        <w:rPr>
          <w:rFonts w:ascii="Helvetica-Bold" w:hAnsi="Helvetica-Bold" w:cs="Helvetica-Bold"/>
          <w:color w:val="000099"/>
          <w:sz w:val="17"/>
          <w:szCs w:val="24"/>
          <w:lang w:val="x-none" w:eastAsia="en-US"/>
        </w:rPr>
        <w:t xml:space="preserve"> </w:t>
      </w:r>
      <w:r w:rsidR="00B5477D" w:rsidRPr="0023541C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</w:t>
      </w:r>
      <w:r w:rsidR="0023541C" w:rsidRPr="0023541C">
        <w:rPr>
          <w:rFonts w:asciiTheme="minorHAnsi" w:eastAsia="Arial Unicode MS" w:hAnsiTheme="minorHAnsi" w:cs="Arial Unicode MS"/>
        </w:rPr>
        <w:t xml:space="preserve"> y 19 del Reglamento, </w:t>
      </w:r>
      <w:proofErr w:type="gramStart"/>
      <w:r w:rsidR="0023541C" w:rsidRPr="0023541C">
        <w:rPr>
          <w:rFonts w:asciiTheme="minorHAnsi" w:eastAsia="Arial Unicode MS" w:hAnsiTheme="minorHAnsi" w:cs="Arial Unicode MS"/>
        </w:rPr>
        <w:t>resuelve</w:t>
      </w:r>
      <w:proofErr w:type="gramEnd"/>
      <w:r w:rsidR="00F35BB8" w:rsidRPr="007059DA">
        <w:rPr>
          <w:rFonts w:asciiTheme="minorHAnsi" w:eastAsia="Arial Unicode MS" w:hAnsiTheme="minorHAnsi" w:cs="Arial Unicode MS"/>
        </w:rPr>
        <w:t>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F35BB8" w:rsidRPr="00C0108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C0108A">
        <w:rPr>
          <w:rFonts w:asciiTheme="minorHAnsi" w:hAnsiTheme="minorHAnsi"/>
          <w:b/>
          <w:color w:val="000099"/>
          <w:sz w:val="24"/>
        </w:rPr>
        <w:t xml:space="preserve">ENTREGAR </w:t>
      </w:r>
      <w:r w:rsidR="00C0108A" w:rsidRPr="00C0108A">
        <w:rPr>
          <w:rFonts w:asciiTheme="minorHAnsi" w:hAnsiTheme="minorHAnsi"/>
          <w:b/>
          <w:color w:val="002060"/>
          <w:sz w:val="24"/>
        </w:rPr>
        <w:t>PARTE</w:t>
      </w:r>
      <w:r w:rsidR="00C0108A" w:rsidRPr="00C0108A">
        <w:rPr>
          <w:rFonts w:asciiTheme="minorHAnsi" w:hAnsiTheme="minorHAnsi"/>
          <w:b/>
          <w:color w:val="000099"/>
          <w:sz w:val="24"/>
        </w:rPr>
        <w:t xml:space="preserve"> DE </w:t>
      </w:r>
      <w:r w:rsidRPr="00C0108A">
        <w:rPr>
          <w:rFonts w:asciiTheme="minorHAnsi" w:hAnsiTheme="minorHAnsi"/>
          <w:b/>
          <w:color w:val="000099"/>
          <w:sz w:val="24"/>
        </w:rPr>
        <w:t xml:space="preserve">LA INFORMACIÓN SOLICITADA </w:t>
      </w:r>
      <w:bookmarkStart w:id="0" w:name="_GoBack"/>
      <w:bookmarkEnd w:id="0"/>
    </w:p>
    <w:p w:rsidR="00C0108A" w:rsidRDefault="00C0108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</w:rPr>
      </w:pPr>
    </w:p>
    <w:p w:rsidR="00C0108A" w:rsidRDefault="00C0108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Se entrega información en formato Excel en el cual se describen los siguientes datos:</w:t>
      </w:r>
      <w:r w:rsidRPr="00C0108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Nombre, cargo, correo institucional, unidad organizacional bajo la cual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trabaja todo el personal (Dirección y/</w:t>
      </w:r>
      <w:proofErr w:type="spellStart"/>
      <w:r w:rsidRPr="005B75D3">
        <w:rPr>
          <w:rFonts w:asciiTheme="minorHAnsi" w:eastAsia="Arial Unicode MS" w:hAnsiTheme="minorHAnsi" w:cs="Arial Unicode MS"/>
          <w:color w:val="000099"/>
        </w:rPr>
        <w:t>o</w:t>
      </w:r>
      <w:proofErr w:type="spellEnd"/>
      <w:r w:rsidR="00B07CD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Oficina, División, Unidad, Área, Departamento),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>incluyendo Directores Jefaturas, Coordinadores, Técnicos, Personal Administrativo, Servicios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5B75D3">
        <w:rPr>
          <w:rFonts w:asciiTheme="minorHAnsi" w:eastAsia="Arial Unicode MS" w:hAnsiTheme="minorHAnsi" w:cs="Arial Unicode MS"/>
          <w:color w:val="000099"/>
        </w:rPr>
        <w:t xml:space="preserve">Generales, </w:t>
      </w:r>
      <w:r>
        <w:rPr>
          <w:rFonts w:asciiTheme="minorHAnsi" w:eastAsia="Arial Unicode MS" w:hAnsiTheme="minorHAnsi" w:cs="Arial Unicode MS"/>
          <w:color w:val="000099"/>
        </w:rPr>
        <w:t>del personal de este ministerio; exceptuando aquellos casos en los cuales el personal no tiene correos electrónicos como podría ser el caso de</w:t>
      </w:r>
      <w:r w:rsidR="00B07CD7">
        <w:rPr>
          <w:rFonts w:asciiTheme="minorHAnsi" w:eastAsia="Arial Unicode MS" w:hAnsiTheme="minorHAnsi" w:cs="Arial Unicode MS"/>
          <w:color w:val="000099"/>
        </w:rPr>
        <w:t xml:space="preserve"> algunos empleados </w:t>
      </w:r>
      <w:r>
        <w:rPr>
          <w:rFonts w:asciiTheme="minorHAnsi" w:eastAsia="Arial Unicode MS" w:hAnsiTheme="minorHAnsi" w:cs="Arial Unicode MS"/>
          <w:color w:val="000099"/>
        </w:rPr>
        <w:t xml:space="preserve">de servicios generales (motoristas, ordenanzas, jardineros, vigilantes, </w:t>
      </w:r>
      <w:r w:rsidR="00B07CD7">
        <w:rPr>
          <w:rFonts w:asciiTheme="minorHAnsi" w:eastAsia="Arial Unicode MS" w:hAnsiTheme="minorHAnsi" w:cs="Arial Unicode MS"/>
          <w:color w:val="000099"/>
        </w:rPr>
        <w:t>etc.</w:t>
      </w:r>
      <w:r>
        <w:rPr>
          <w:rFonts w:asciiTheme="minorHAnsi" w:eastAsia="Arial Unicode MS" w:hAnsiTheme="minorHAnsi" w:cs="Arial Unicode MS"/>
          <w:color w:val="000099"/>
        </w:rPr>
        <w:t>).</w:t>
      </w:r>
    </w:p>
    <w:p w:rsidR="00C0108A" w:rsidRDefault="00C0108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727F2" w:rsidRDefault="00C0108A" w:rsidP="00B727F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/>
          <w:color w:val="000099"/>
        </w:rPr>
      </w:pPr>
      <w:r>
        <w:rPr>
          <w:rFonts w:asciiTheme="minorHAnsi" w:eastAsia="Arial Unicode MS" w:hAnsiTheme="minorHAnsi" w:cs="Arial Unicode MS"/>
        </w:rPr>
        <w:t xml:space="preserve">Sobre </w:t>
      </w:r>
      <w:r w:rsidR="0023541C">
        <w:rPr>
          <w:rFonts w:asciiTheme="minorHAnsi" w:eastAsia="Arial Unicode MS" w:hAnsiTheme="minorHAnsi" w:cs="Arial Unicode MS"/>
        </w:rPr>
        <w:t>l</w:t>
      </w:r>
      <w:r>
        <w:rPr>
          <w:rFonts w:asciiTheme="minorHAnsi" w:eastAsia="Arial Unicode MS" w:hAnsiTheme="minorHAnsi" w:cs="Arial Unicode MS"/>
        </w:rPr>
        <w:t xml:space="preserve">os </w:t>
      </w:r>
      <w:r w:rsidRPr="00F95C1E">
        <w:rPr>
          <w:rFonts w:asciiTheme="minorHAnsi" w:eastAsia="Arial Unicode MS" w:hAnsiTheme="minorHAnsi" w:cs="Arial Unicode MS"/>
          <w:b/>
          <w:i/>
          <w:color w:val="000099"/>
        </w:rPr>
        <w:t>números telefónicos</w:t>
      </w:r>
      <w:r w:rsidR="0023541C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>se informa que la División de Recursos Humanos de la Oficina General de Administración</w:t>
      </w:r>
      <w:r w:rsidR="008D6812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no entregó dichos datos a esta oficina</w:t>
      </w:r>
      <w:r w:rsidR="008D6812">
        <w:rPr>
          <w:rFonts w:asciiTheme="minorHAnsi" w:eastAsia="Arial Unicode MS" w:hAnsiTheme="minorHAnsi" w:cs="Arial Unicode MS"/>
        </w:rPr>
        <w:t>,</w:t>
      </w:r>
      <w:r w:rsidR="00382B60">
        <w:rPr>
          <w:rFonts w:asciiTheme="minorHAnsi" w:eastAsia="Arial Unicode MS" w:hAnsiTheme="minorHAnsi" w:cs="Arial Unicode MS"/>
        </w:rPr>
        <w:t xml:space="preserve"> a pesar de ser ordenada por la suscrita</w:t>
      </w:r>
      <w:r>
        <w:rPr>
          <w:rFonts w:asciiTheme="minorHAnsi" w:eastAsia="Arial Unicode MS" w:hAnsiTheme="minorHAnsi" w:cs="Arial Unicode MS"/>
        </w:rPr>
        <w:t xml:space="preserve">, por lo que en esta oportunidad </w:t>
      </w:r>
      <w:r w:rsidR="00075C0E">
        <w:rPr>
          <w:rFonts w:asciiTheme="minorHAnsi" w:eastAsia="Arial Unicode MS" w:hAnsiTheme="minorHAnsi" w:cs="Arial Unicode MS"/>
        </w:rPr>
        <w:t>no se proporciona la información solicitada</w:t>
      </w:r>
      <w:r>
        <w:rPr>
          <w:rFonts w:asciiTheme="minorHAnsi" w:eastAsia="Arial Unicode MS" w:hAnsiTheme="minorHAnsi" w:cs="Arial Unicode MS"/>
        </w:rPr>
        <w:t>,</w:t>
      </w:r>
      <w:r w:rsidR="00075C0E">
        <w:rPr>
          <w:rFonts w:asciiTheme="minorHAnsi" w:eastAsia="Arial Unicode MS" w:hAnsiTheme="minorHAnsi" w:cs="Arial Unicode MS"/>
        </w:rPr>
        <w:t xml:space="preserve"> no obstante, según lo dispone el 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>Art. 82 y 83 de la LAIP podrá interponer por sí o a trav</w:t>
      </w:r>
      <w:r w:rsidR="00B727F2">
        <w:rPr>
          <w:rFonts w:asciiTheme="minorHAnsi" w:eastAsia="Arial Unicode MS" w:hAnsiTheme="minorHAnsi" w:cs="Arial Unicode MS"/>
          <w:color w:val="000099"/>
        </w:rPr>
        <w:t>és de su representante un</w:t>
      </w:r>
      <w:r w:rsidR="00075C0E" w:rsidRPr="00B727F2">
        <w:rPr>
          <w:rFonts w:asciiTheme="minorHAnsi" w:eastAsia="Arial Unicode MS" w:hAnsiTheme="minorHAnsi" w:cs="Arial Unicode MS"/>
          <w:color w:val="000099"/>
        </w:rPr>
        <w:t xml:space="preserve"> recurso de apelación</w:t>
      </w:r>
      <w:r w:rsidR="00075C0E">
        <w:rPr>
          <w:rFonts w:asciiTheme="minorHAnsi" w:eastAsia="Arial Unicode MS" w:hAnsiTheme="minorHAnsi" w:cs="Arial Unicode MS"/>
        </w:rPr>
        <w:t xml:space="preserve"> </w:t>
      </w:r>
      <w:r w:rsidR="00585A56" w:rsidRPr="00585A56">
        <w:rPr>
          <w:rFonts w:asciiTheme="minorHAnsi" w:eastAsia="Arial Unicode MS" w:hAnsiTheme="minorHAnsi" w:cs="Arial Unicode MS"/>
          <w:color w:val="000099"/>
        </w:rPr>
        <w:t>ante el IAIP o ante mi persona,</w:t>
      </w:r>
      <w:r w:rsidR="00585A56">
        <w:rPr>
          <w:rFonts w:asciiTheme="minorHAnsi" w:eastAsia="Arial Unicode MS" w:hAnsiTheme="minorHAnsi" w:cs="Arial Unicode MS"/>
        </w:rPr>
        <w:t xml:space="preserve"> </w:t>
      </w:r>
      <w:r w:rsidR="00075C0E">
        <w:rPr>
          <w:rFonts w:asciiTheme="minorHAnsi" w:eastAsia="Arial Unicode MS" w:hAnsiTheme="minorHAnsi" w:cs="Arial Unicode MS"/>
        </w:rPr>
        <w:t xml:space="preserve">dentro de los </w:t>
      </w:r>
      <w:r w:rsidR="00075C0E" w:rsidRPr="00B07CD7">
        <w:rPr>
          <w:rFonts w:asciiTheme="minorHAnsi" w:eastAsia="Arial Unicode MS" w:hAnsiTheme="minorHAnsi" w:cs="Arial Unicode MS"/>
          <w:b/>
          <w:color w:val="000099"/>
        </w:rPr>
        <w:t>cinco días hábiles siguientes</w:t>
      </w:r>
      <w:r w:rsidR="00075C0E" w:rsidRPr="00B07CD7">
        <w:rPr>
          <w:rFonts w:asciiTheme="minorHAnsi" w:eastAsia="Arial Unicode MS" w:hAnsiTheme="minorHAnsi" w:cs="Arial Unicode MS"/>
          <w:color w:val="000099"/>
        </w:rPr>
        <w:t xml:space="preserve"> </w:t>
      </w:r>
      <w:r w:rsidR="00075C0E" w:rsidRPr="00B07CD7">
        <w:rPr>
          <w:rFonts w:asciiTheme="minorHAnsi" w:eastAsia="Arial Unicode MS" w:hAnsiTheme="minorHAnsi" w:cs="Arial Unicode MS"/>
        </w:rPr>
        <w:t>a la fecha de la notificación</w:t>
      </w:r>
      <w:r w:rsidR="00B727F2" w:rsidRPr="00B07CD7">
        <w:rPr>
          <w:rFonts w:asciiTheme="minorHAnsi" w:eastAsia="Arial Unicode MS" w:hAnsiTheme="minorHAnsi" w:cs="Arial Unicode MS"/>
        </w:rPr>
        <w:t xml:space="preserve"> de la presente resolución</w:t>
      </w:r>
      <w:r w:rsidR="00B07CD7">
        <w:rPr>
          <w:rFonts w:asciiTheme="minorHAnsi" w:eastAsia="Arial Unicode MS" w:hAnsiTheme="minorHAnsi" w:cs="Arial Unicode MS"/>
        </w:rPr>
        <w:t>,</w:t>
      </w:r>
      <w:r w:rsidRPr="00B07CD7">
        <w:rPr>
          <w:rFonts w:asciiTheme="minorHAnsi" w:eastAsia="Arial Unicode MS" w:hAnsiTheme="minorHAnsi" w:cs="Arial Unicode MS"/>
        </w:rPr>
        <w:t xml:space="preserve"> </w:t>
      </w:r>
      <w:r w:rsidR="00B07CD7" w:rsidRPr="00B07CD7">
        <w:t>este recurso</w:t>
      </w:r>
      <w:r w:rsidR="00B07CD7">
        <w:t xml:space="preserve"> será invocado por la causal "d" artículo 83 de la Ley de Acceso a la Información Pública, porque la información entregada está incompleta</w:t>
      </w:r>
      <w:r w:rsidR="00B727F2">
        <w:rPr>
          <w:rFonts w:asciiTheme="minorHAnsi" w:eastAsia="Arial Unicode MS" w:hAnsiTheme="minorHAnsi" w:cs="Arial Unicode MS"/>
        </w:rPr>
        <w:t xml:space="preserve">. </w:t>
      </w:r>
    </w:p>
    <w:p w:rsidR="00B727F2" w:rsidRDefault="00B727F2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B727F2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B727F2">
        <w:rPr>
          <w:rFonts w:asciiTheme="minorHAnsi" w:hAnsiTheme="minorHAnsi"/>
          <w:b/>
          <w:color w:val="000099"/>
          <w:sz w:val="20"/>
        </w:rPr>
        <w:t>A</w:t>
      </w:r>
      <w:r w:rsidR="00586E0A" w:rsidRPr="00B727F2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B727F2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B727F2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B727F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4F" w:rsidRDefault="00802B4F" w:rsidP="00F425A5">
      <w:pPr>
        <w:spacing w:after="0" w:line="240" w:lineRule="auto"/>
      </w:pPr>
      <w:r>
        <w:separator/>
      </w:r>
    </w:p>
  </w:endnote>
  <w:endnote w:type="continuationSeparator" w:id="0">
    <w:p w:rsidR="00802B4F" w:rsidRDefault="00802B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75A5F" w:rsidRPr="00B75A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75A5F" w:rsidRPr="00B75A5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75A5F" w:rsidRPr="00B75A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75A5F" w:rsidRPr="00B75A5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4F" w:rsidRDefault="00802B4F" w:rsidP="00F425A5">
      <w:pPr>
        <w:spacing w:after="0" w:line="240" w:lineRule="auto"/>
      </w:pPr>
      <w:r>
        <w:separator/>
      </w:r>
    </w:p>
  </w:footnote>
  <w:footnote w:type="continuationSeparator" w:id="0">
    <w:p w:rsidR="00802B4F" w:rsidRDefault="00802B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4882"/>
    <w:multiLevelType w:val="hybridMultilevel"/>
    <w:tmpl w:val="1A547F24"/>
    <w:lvl w:ilvl="0" w:tplc="D3D8A7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7A7DEE"/>
    <w:multiLevelType w:val="hybridMultilevel"/>
    <w:tmpl w:val="F5AC80EA"/>
    <w:lvl w:ilvl="0" w:tplc="D3D8A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5C0E"/>
    <w:rsid w:val="00076375"/>
    <w:rsid w:val="00076DC9"/>
    <w:rsid w:val="00082DBE"/>
    <w:rsid w:val="0008686D"/>
    <w:rsid w:val="000A4347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4F83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6331"/>
    <w:rsid w:val="002172C1"/>
    <w:rsid w:val="00217D90"/>
    <w:rsid w:val="00221C39"/>
    <w:rsid w:val="00224F81"/>
    <w:rsid w:val="00225DA2"/>
    <w:rsid w:val="002339B4"/>
    <w:rsid w:val="0023541C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620"/>
    <w:rsid w:val="00262F1C"/>
    <w:rsid w:val="00272B14"/>
    <w:rsid w:val="00274403"/>
    <w:rsid w:val="002809EB"/>
    <w:rsid w:val="00281387"/>
    <w:rsid w:val="00284857"/>
    <w:rsid w:val="00284D32"/>
    <w:rsid w:val="00284D5D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2F6FC7"/>
    <w:rsid w:val="00304F42"/>
    <w:rsid w:val="00306858"/>
    <w:rsid w:val="003073BB"/>
    <w:rsid w:val="0031141E"/>
    <w:rsid w:val="00311DDF"/>
    <w:rsid w:val="00312B09"/>
    <w:rsid w:val="00314B84"/>
    <w:rsid w:val="003237CA"/>
    <w:rsid w:val="003304C2"/>
    <w:rsid w:val="00333F28"/>
    <w:rsid w:val="00336995"/>
    <w:rsid w:val="00337D49"/>
    <w:rsid w:val="00352961"/>
    <w:rsid w:val="003765ED"/>
    <w:rsid w:val="00382B60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56C54"/>
    <w:rsid w:val="0056006E"/>
    <w:rsid w:val="00560DBF"/>
    <w:rsid w:val="00563C88"/>
    <w:rsid w:val="00574C00"/>
    <w:rsid w:val="005859FD"/>
    <w:rsid w:val="00585A56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B75D3"/>
    <w:rsid w:val="005C075A"/>
    <w:rsid w:val="005C2109"/>
    <w:rsid w:val="005C51DB"/>
    <w:rsid w:val="005D6DC2"/>
    <w:rsid w:val="005D78F6"/>
    <w:rsid w:val="005E10DD"/>
    <w:rsid w:val="005E1AF6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2A07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B44"/>
    <w:rsid w:val="007F7DF5"/>
    <w:rsid w:val="008016C3"/>
    <w:rsid w:val="00802B4F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C50B7"/>
    <w:rsid w:val="008D2B73"/>
    <w:rsid w:val="008D5945"/>
    <w:rsid w:val="008D6812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4646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4738A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07CD7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27F2"/>
    <w:rsid w:val="00B74C9E"/>
    <w:rsid w:val="00B75A5F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108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448C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552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0B97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1EDE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335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95C1E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9643-780F-4680-AA40-763B8508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2016-11-28T21:55:00Z</cp:lastPrinted>
  <dcterms:created xsi:type="dcterms:W3CDTF">2016-11-28T21:57:00Z</dcterms:created>
  <dcterms:modified xsi:type="dcterms:W3CDTF">2016-11-28T21:58:00Z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