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D4" w:rsidRDefault="001E633E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1E633E" w:rsidRDefault="001E633E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Pr="001E5AD1" w:rsidRDefault="00714AA6" w:rsidP="00FA338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1E5AD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1E5AD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1E5AD1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1E5AD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1E5AD1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1E5AD1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3B320D" w:rsidRPr="001E5AD1">
        <w:rPr>
          <w:rFonts w:asciiTheme="minorHAnsi" w:eastAsia="Arial Unicode MS" w:hAnsiTheme="minorHAnsi" w:cs="Arial Unicode MS"/>
          <w:b/>
          <w:color w:val="000099"/>
          <w:sz w:val="28"/>
        </w:rPr>
        <w:t>2</w:t>
      </w:r>
      <w:r w:rsidR="001E5AD1" w:rsidRPr="001E5AD1">
        <w:rPr>
          <w:rFonts w:asciiTheme="minorHAnsi" w:eastAsia="Arial Unicode MS" w:hAnsiTheme="minorHAnsi" w:cs="Arial Unicode MS"/>
          <w:b/>
          <w:color w:val="000099"/>
          <w:sz w:val="28"/>
        </w:rPr>
        <w:t>42</w:t>
      </w:r>
      <w:r w:rsidR="0065633F" w:rsidRPr="001E5AD1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D4056E" w:rsidRPr="00447805" w:rsidRDefault="00D4056E" w:rsidP="00FA33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  <w:lang w:val="es-ES"/>
        </w:rPr>
      </w:pPr>
    </w:p>
    <w:p w:rsidR="00B13CD4" w:rsidRPr="00447805" w:rsidRDefault="00B13CD4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982A15" w:rsidRPr="00447805" w:rsidRDefault="00714AA6" w:rsidP="00DE72F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</w:rPr>
        <w:t xml:space="preserve">Santa Tecla, </w:t>
      </w:r>
      <w:r w:rsidR="00B70104" w:rsidRPr="00447805">
        <w:rPr>
          <w:rFonts w:asciiTheme="minorHAnsi" w:eastAsia="Arial Unicode MS" w:hAnsiTheme="minorHAnsi" w:cs="Arial Unicode MS"/>
        </w:rPr>
        <w:t xml:space="preserve">departamento de La Libertad </w:t>
      </w:r>
      <w:r w:rsidRPr="00447805">
        <w:rPr>
          <w:rFonts w:asciiTheme="minorHAnsi" w:eastAsia="Arial Unicode MS" w:hAnsiTheme="minorHAnsi" w:cs="Arial Unicode MS"/>
        </w:rPr>
        <w:t xml:space="preserve">a las </w:t>
      </w:r>
      <w:r w:rsidR="001E5AD1" w:rsidRPr="001E5AD1">
        <w:rPr>
          <w:rFonts w:asciiTheme="minorHAnsi" w:eastAsia="Arial Unicode MS" w:hAnsiTheme="minorHAnsi" w:cs="Arial Unicode MS"/>
          <w:color w:val="000099"/>
        </w:rPr>
        <w:t>dieciséis</w:t>
      </w:r>
      <w:r w:rsidR="003B320D" w:rsidRPr="001E5AD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1E5AD1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1E5AD1">
        <w:rPr>
          <w:rFonts w:asciiTheme="minorHAnsi" w:eastAsia="Arial Unicode MS" w:hAnsiTheme="minorHAnsi" w:cs="Arial Unicode MS"/>
          <w:color w:val="000099"/>
        </w:rPr>
        <w:t xml:space="preserve"> </w:t>
      </w:r>
      <w:r w:rsidR="001E5AD1" w:rsidRPr="001E5AD1">
        <w:rPr>
          <w:rFonts w:asciiTheme="minorHAnsi" w:eastAsia="Arial Unicode MS" w:hAnsiTheme="minorHAnsi" w:cs="Arial Unicode MS"/>
          <w:color w:val="000099"/>
        </w:rPr>
        <w:t>con veinte minutos</w:t>
      </w:r>
      <w:r w:rsidR="001E5AD1">
        <w:rPr>
          <w:rFonts w:asciiTheme="minorHAnsi" w:eastAsia="Arial Unicode MS" w:hAnsiTheme="minorHAnsi" w:cs="Arial Unicode MS"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 xml:space="preserve">del día </w:t>
      </w:r>
      <w:r w:rsidR="001E5AD1" w:rsidRPr="001E5AD1">
        <w:rPr>
          <w:rFonts w:asciiTheme="minorHAnsi" w:eastAsia="Arial Unicode MS" w:hAnsiTheme="minorHAnsi" w:cs="Arial Unicode MS"/>
          <w:color w:val="000099"/>
        </w:rPr>
        <w:t>diecinueve</w:t>
      </w:r>
      <w:r w:rsidR="00B13CD4" w:rsidRPr="001E5AD1">
        <w:rPr>
          <w:rFonts w:asciiTheme="minorHAnsi" w:eastAsia="Arial Unicode MS" w:hAnsiTheme="minorHAnsi" w:cs="Arial Unicode MS"/>
          <w:color w:val="000099"/>
        </w:rPr>
        <w:t xml:space="preserve"> </w:t>
      </w:r>
      <w:r w:rsidR="00D4056E" w:rsidRPr="001E5AD1">
        <w:rPr>
          <w:rFonts w:asciiTheme="minorHAnsi" w:eastAsia="Arial Unicode MS" w:hAnsiTheme="minorHAnsi" w:cs="Arial Unicode MS"/>
          <w:color w:val="000099"/>
        </w:rPr>
        <w:t xml:space="preserve">de </w:t>
      </w:r>
      <w:r w:rsidR="001E5AD1">
        <w:rPr>
          <w:rFonts w:asciiTheme="minorHAnsi" w:eastAsia="Arial Unicode MS" w:hAnsiTheme="minorHAnsi" w:cs="Arial Unicode MS"/>
          <w:color w:val="000099"/>
        </w:rPr>
        <w:t xml:space="preserve">octubre </w:t>
      </w:r>
      <w:r w:rsidRPr="001E5AD1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1E5AD1">
        <w:rPr>
          <w:rFonts w:asciiTheme="minorHAnsi" w:eastAsia="Arial Unicode MS" w:hAnsiTheme="minorHAnsi" w:cs="Arial Unicode MS"/>
          <w:color w:val="000099"/>
        </w:rPr>
        <w:t>6</w:t>
      </w:r>
      <w:r w:rsidRPr="00447805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447805">
        <w:rPr>
          <w:rFonts w:asciiTheme="minorHAnsi" w:eastAsia="Arial Unicode MS" w:hAnsiTheme="minorHAnsi" w:cs="Arial Unicode MS"/>
        </w:rPr>
        <w:t xml:space="preserve"> </w:t>
      </w:r>
      <w:r w:rsidRPr="001E5AD1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3B320D" w:rsidRPr="001E5AD1">
        <w:rPr>
          <w:rFonts w:asciiTheme="minorHAnsi" w:eastAsia="Arial Unicode MS" w:hAnsiTheme="minorHAnsi" w:cs="Arial Unicode MS"/>
          <w:b/>
          <w:color w:val="000099"/>
        </w:rPr>
        <w:t>2</w:t>
      </w:r>
      <w:r w:rsidR="001E5AD1" w:rsidRPr="001E5AD1">
        <w:rPr>
          <w:rFonts w:asciiTheme="minorHAnsi" w:eastAsia="Arial Unicode MS" w:hAnsiTheme="minorHAnsi" w:cs="Arial Unicode MS"/>
          <w:b/>
          <w:color w:val="000099"/>
        </w:rPr>
        <w:t>42</w:t>
      </w:r>
      <w:r w:rsidR="00E757D8" w:rsidRPr="001E5AD1">
        <w:rPr>
          <w:rFonts w:asciiTheme="minorHAnsi" w:eastAsia="Arial Unicode MS" w:hAnsiTheme="minorHAnsi" w:cs="Arial Unicode MS"/>
          <w:color w:val="000099"/>
        </w:rPr>
        <w:t xml:space="preserve"> </w:t>
      </w:r>
      <w:r w:rsidRPr="00447805">
        <w:rPr>
          <w:rFonts w:asciiTheme="minorHAnsi" w:eastAsia="Arial Unicode MS" w:hAnsiTheme="minorHAnsi" w:cs="Arial Unicode MS"/>
        </w:rPr>
        <w:t>sobre:</w:t>
      </w:r>
    </w:p>
    <w:p w:rsidR="001E5AD1" w:rsidRPr="001E5AD1" w:rsidRDefault="001E5AD1" w:rsidP="001E5AD1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4"/>
          <w:szCs w:val="24"/>
          <w:lang w:eastAsia="en-US"/>
        </w:rPr>
      </w:pPr>
    </w:p>
    <w:p w:rsidR="00447805" w:rsidRPr="001E5AD1" w:rsidRDefault="001E5AD1" w:rsidP="001E5A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1E5AD1">
        <w:rPr>
          <w:rFonts w:eastAsia="Calibri" w:cs="Calibri"/>
          <w:bCs/>
          <w:color w:val="000099"/>
          <w:lang w:eastAsia="en-US"/>
        </w:rPr>
        <w:t>Listado de productores lácteos y/o lecherías del país, así como nombres, números de contactos y correos electrónicos.</w:t>
      </w:r>
    </w:p>
    <w:p w:rsidR="00B13CD4" w:rsidRPr="00447805" w:rsidRDefault="00B13CD4" w:rsidP="0044104E">
      <w:pPr>
        <w:autoSpaceDE w:val="0"/>
        <w:autoSpaceDN w:val="0"/>
        <w:adjustRightInd w:val="0"/>
        <w:spacing w:after="0" w:line="240" w:lineRule="auto"/>
        <w:rPr>
          <w:rFonts w:asciiTheme="minorHAnsi" w:eastAsia="Calibri" w:hAnsiTheme="minorHAnsi"/>
          <w:sz w:val="14"/>
          <w:lang w:eastAsia="en-US"/>
        </w:rPr>
      </w:pPr>
    </w:p>
    <w:p w:rsidR="00B5477D" w:rsidRPr="00447805" w:rsidRDefault="00BE0B9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47805">
        <w:rPr>
          <w:rFonts w:asciiTheme="minorHAnsi" w:eastAsia="Arial Unicode MS" w:hAnsiTheme="minorHAnsi" w:cs="Arial Unicode MS"/>
          <w:w w:val="102"/>
        </w:rPr>
        <w:t>P</w:t>
      </w:r>
      <w:r w:rsidR="00EE4B7D" w:rsidRPr="00447805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447805">
        <w:rPr>
          <w:rFonts w:asciiTheme="minorHAnsi" w:eastAsia="Arial Unicode MS" w:hAnsiTheme="minorHAnsi" w:cs="Arial Unicode MS"/>
        </w:rPr>
        <w:t>:</w:t>
      </w:r>
      <w:r w:rsidR="00AC631B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1E633E" w:rsidRPr="001E633E">
        <w:rPr>
          <w:rFonts w:eastAsia="Calibri"/>
          <w:b/>
          <w:bCs/>
          <w:color w:val="000099"/>
          <w:highlight w:val="darkBlue"/>
          <w:lang w:eastAsia="en-US"/>
        </w:rPr>
        <w:t>xxxxxxxxxxxxxxxxx</w:t>
      </w:r>
      <w:proofErr w:type="spellEnd"/>
      <w:r w:rsidR="00547BFB" w:rsidRPr="00447805">
        <w:rPr>
          <w:rFonts w:asciiTheme="minorHAnsi" w:eastAsia="Arial Unicode MS" w:hAnsiTheme="minorHAnsi" w:cs="Arial Unicode MS"/>
          <w:w w:val="102"/>
        </w:rPr>
        <w:t xml:space="preserve">, </w:t>
      </w:r>
      <w:r w:rsidR="00B5477D" w:rsidRPr="00447805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447805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447805">
        <w:rPr>
          <w:rFonts w:asciiTheme="minorHAnsi" w:eastAsia="Arial Unicode MS" w:hAnsiTheme="minorHAnsi" w:cs="Arial Unicode MS"/>
        </w:rPr>
        <w:t xml:space="preserve">: </w:t>
      </w:r>
    </w:p>
    <w:p w:rsidR="00B5477D" w:rsidRPr="00447805" w:rsidRDefault="00B5477D" w:rsidP="00DE72FA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126A4D" w:rsidRPr="00447805" w:rsidRDefault="00B5477D" w:rsidP="00126A4D">
      <w:pPr>
        <w:spacing w:after="0" w:line="240" w:lineRule="auto"/>
        <w:jc w:val="center"/>
        <w:rPr>
          <w:rFonts w:asciiTheme="minorHAnsi" w:hAnsiTheme="minorHAnsi"/>
          <w:b/>
        </w:rPr>
      </w:pPr>
      <w:r w:rsidRPr="00447805">
        <w:rPr>
          <w:rFonts w:asciiTheme="minorHAnsi" w:hAnsiTheme="minorHAnsi"/>
          <w:b/>
        </w:rPr>
        <w:t>PROPORCIONAR LA INFORMACIÓN PÚBLICA SOLICITADA</w:t>
      </w:r>
    </w:p>
    <w:p w:rsidR="00126A4D" w:rsidRPr="00447805" w:rsidRDefault="00126A4D" w:rsidP="00126A4D">
      <w:pPr>
        <w:spacing w:after="0" w:line="240" w:lineRule="auto"/>
        <w:jc w:val="center"/>
        <w:rPr>
          <w:rFonts w:asciiTheme="minorHAnsi" w:hAnsiTheme="minorHAnsi"/>
          <w:b/>
          <w:sz w:val="16"/>
        </w:rPr>
      </w:pPr>
    </w:p>
    <w:p w:rsidR="00F35BB8" w:rsidRPr="00447805" w:rsidRDefault="00B13CD4" w:rsidP="007F6C62">
      <w:pPr>
        <w:spacing w:after="0" w:line="240" w:lineRule="auto"/>
        <w:jc w:val="both"/>
        <w:rPr>
          <w:rFonts w:asciiTheme="minorHAnsi" w:hAnsiTheme="minorHAnsi"/>
          <w:b/>
          <w:sz w:val="16"/>
        </w:rPr>
      </w:pPr>
      <w:r w:rsidRPr="00447805">
        <w:rPr>
          <w:rFonts w:asciiTheme="minorHAnsi" w:hAnsiTheme="minorHAnsi"/>
        </w:rPr>
        <w:t xml:space="preserve">Se </w:t>
      </w:r>
      <w:r w:rsidR="00126A4D" w:rsidRPr="00447805">
        <w:rPr>
          <w:rFonts w:asciiTheme="minorHAnsi" w:hAnsiTheme="minorHAnsi"/>
        </w:rPr>
        <w:t xml:space="preserve">adjunta a la presente resolución </w:t>
      </w:r>
      <w:r w:rsidR="007F6C62">
        <w:rPr>
          <w:rFonts w:asciiTheme="minorHAnsi" w:hAnsiTheme="minorHAnsi"/>
        </w:rPr>
        <w:t xml:space="preserve">un </w:t>
      </w:r>
      <w:r w:rsidR="003B320D" w:rsidRPr="00447805">
        <w:rPr>
          <w:rFonts w:asciiTheme="minorHAnsi" w:hAnsiTheme="minorHAnsi"/>
        </w:rPr>
        <w:t xml:space="preserve">archivo </w:t>
      </w:r>
      <w:r w:rsidR="007F6C62">
        <w:rPr>
          <w:rFonts w:asciiTheme="minorHAnsi" w:hAnsiTheme="minorHAnsi"/>
        </w:rPr>
        <w:t xml:space="preserve">en Excel </w:t>
      </w:r>
      <w:r w:rsidR="003B320D" w:rsidRPr="00447805">
        <w:rPr>
          <w:rFonts w:asciiTheme="minorHAnsi" w:hAnsiTheme="minorHAnsi"/>
        </w:rPr>
        <w:t xml:space="preserve">que contiene </w:t>
      </w:r>
      <w:r w:rsidR="00447805" w:rsidRPr="00447805">
        <w:rPr>
          <w:rFonts w:asciiTheme="minorHAnsi" w:hAnsiTheme="minorHAnsi"/>
        </w:rPr>
        <w:t>información so</w:t>
      </w:r>
      <w:r w:rsidR="007F6C62">
        <w:rPr>
          <w:rFonts w:asciiTheme="minorHAnsi" w:hAnsiTheme="minorHAnsi"/>
        </w:rPr>
        <w:t>bre las plantas industriales productoras de productos lácteos registradas por la División de Inocuidad de Productos de Origen Animal DIPOA de este ministerio</w:t>
      </w:r>
    </w:p>
    <w:p w:rsidR="00586E0A" w:rsidRPr="00447805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</w:p>
    <w:p w:rsidR="00586E0A" w:rsidRDefault="00586E0A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</w:p>
    <w:p w:rsidR="007F6C62" w:rsidRPr="00447805" w:rsidRDefault="007F6C62" w:rsidP="00F35BB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Theme="minorHAnsi" w:hAnsiTheme="minorHAnsi"/>
          <w:b/>
        </w:rPr>
      </w:pPr>
    </w:p>
    <w:p w:rsidR="00B13CD4" w:rsidRPr="00447805" w:rsidRDefault="00B13CD4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9F35F0" w:rsidRPr="00447805" w:rsidRDefault="009F35F0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HP Simplified Light" w:hAnsi="HP Simplified Light"/>
          <w:b/>
          <w:sz w:val="18"/>
        </w:rPr>
      </w:pPr>
    </w:p>
    <w:p w:rsidR="00586E0A" w:rsidRPr="00447805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0"/>
        </w:rPr>
      </w:pPr>
      <w:r w:rsidRPr="00447805">
        <w:rPr>
          <w:rFonts w:asciiTheme="minorHAnsi" w:hAnsiTheme="minorHAnsi"/>
          <w:b/>
          <w:sz w:val="20"/>
        </w:rPr>
        <w:t>Lic. Ana Patricia Sánchez de Cruz</w:t>
      </w:r>
    </w:p>
    <w:p w:rsidR="00447805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sz w:val="20"/>
        </w:rPr>
      </w:pPr>
      <w:r w:rsidRPr="00447805">
        <w:rPr>
          <w:rFonts w:asciiTheme="minorHAnsi" w:hAnsiTheme="minorHAnsi"/>
          <w:b/>
          <w:sz w:val="20"/>
        </w:rPr>
        <w:t>Oficial de Información MAG OIR</w:t>
      </w:r>
    </w:p>
    <w:p w:rsidR="00447805" w:rsidRPr="00447805" w:rsidRDefault="00447805" w:rsidP="00447805">
      <w:pPr>
        <w:rPr>
          <w:rFonts w:asciiTheme="minorHAnsi" w:hAnsiTheme="minorHAnsi"/>
          <w:sz w:val="20"/>
        </w:rPr>
      </w:pPr>
    </w:p>
    <w:p w:rsidR="00447805" w:rsidRDefault="00447805" w:rsidP="00447805">
      <w:pPr>
        <w:rPr>
          <w:rFonts w:asciiTheme="minorHAnsi" w:hAnsiTheme="minorHAnsi"/>
          <w:sz w:val="20"/>
        </w:rPr>
      </w:pPr>
    </w:p>
    <w:p w:rsidR="00BB33BB" w:rsidRPr="00447805" w:rsidRDefault="00447805" w:rsidP="00447805">
      <w:pPr>
        <w:tabs>
          <w:tab w:val="left" w:pos="7162"/>
        </w:tabs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ab/>
      </w:r>
    </w:p>
    <w:sectPr w:rsidR="00BB33BB" w:rsidRPr="00447805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3A0" w:rsidRDefault="00B813A0" w:rsidP="00F425A5">
      <w:pPr>
        <w:spacing w:after="0" w:line="240" w:lineRule="auto"/>
      </w:pPr>
      <w:r>
        <w:separator/>
      </w:r>
    </w:p>
  </w:endnote>
  <w:endnote w:type="continuationSeparator" w:id="0">
    <w:p w:rsidR="00B813A0" w:rsidRDefault="00B813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P Simplified Light">
    <w:altName w:val="Segoe Script"/>
    <w:charset w:val="00"/>
    <w:family w:val="swiss"/>
    <w:pitch w:val="variable"/>
    <w:sig w:usb0="00000001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</w:t>
                          </w:r>
                          <w:proofErr w:type="spell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E633E" w:rsidRPr="001E633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E633E" w:rsidRPr="001E633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</w:t>
                    </w:r>
                    <w:proofErr w:type="spell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E633E" w:rsidRPr="001E633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E633E" w:rsidRPr="001E633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3A0" w:rsidRDefault="00B813A0" w:rsidP="00F425A5">
      <w:pPr>
        <w:spacing w:after="0" w:line="240" w:lineRule="auto"/>
      </w:pPr>
      <w:r>
        <w:separator/>
      </w:r>
    </w:p>
  </w:footnote>
  <w:footnote w:type="continuationSeparator" w:id="0">
    <w:p w:rsidR="00B813A0" w:rsidRDefault="00B813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9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A6C35"/>
    <w:multiLevelType w:val="hybridMultilevel"/>
    <w:tmpl w:val="DA4637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60BB"/>
    <w:multiLevelType w:val="hybridMultilevel"/>
    <w:tmpl w:val="4E40822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3F02934"/>
    <w:multiLevelType w:val="hybridMultilevel"/>
    <w:tmpl w:val="AB0460E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2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101529"/>
    <w:multiLevelType w:val="hybridMultilevel"/>
    <w:tmpl w:val="D0DAD10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5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F72AC2"/>
    <w:multiLevelType w:val="hybridMultilevel"/>
    <w:tmpl w:val="0D6418E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0"/>
  </w:num>
  <w:num w:numId="3">
    <w:abstractNumId w:val="18"/>
  </w:num>
  <w:num w:numId="4">
    <w:abstractNumId w:val="20"/>
  </w:num>
  <w:num w:numId="5">
    <w:abstractNumId w:val="6"/>
  </w:num>
  <w:num w:numId="6">
    <w:abstractNumId w:val="21"/>
  </w:num>
  <w:num w:numId="7">
    <w:abstractNumId w:val="43"/>
  </w:num>
  <w:num w:numId="8">
    <w:abstractNumId w:val="8"/>
  </w:num>
  <w:num w:numId="9">
    <w:abstractNumId w:val="13"/>
  </w:num>
  <w:num w:numId="10">
    <w:abstractNumId w:val="9"/>
  </w:num>
  <w:num w:numId="11">
    <w:abstractNumId w:val="17"/>
  </w:num>
  <w:num w:numId="12">
    <w:abstractNumId w:val="41"/>
  </w:num>
  <w:num w:numId="13">
    <w:abstractNumId w:val="42"/>
  </w:num>
  <w:num w:numId="14">
    <w:abstractNumId w:val="33"/>
  </w:num>
  <w:num w:numId="15">
    <w:abstractNumId w:val="0"/>
  </w:num>
  <w:num w:numId="16">
    <w:abstractNumId w:val="4"/>
  </w:num>
  <w:num w:numId="17">
    <w:abstractNumId w:val="38"/>
  </w:num>
  <w:num w:numId="18">
    <w:abstractNumId w:val="27"/>
  </w:num>
  <w:num w:numId="19">
    <w:abstractNumId w:val="22"/>
  </w:num>
  <w:num w:numId="20">
    <w:abstractNumId w:val="15"/>
  </w:num>
  <w:num w:numId="21">
    <w:abstractNumId w:val="2"/>
  </w:num>
  <w:num w:numId="22">
    <w:abstractNumId w:val="44"/>
  </w:num>
  <w:num w:numId="23">
    <w:abstractNumId w:val="16"/>
  </w:num>
  <w:num w:numId="24">
    <w:abstractNumId w:val="34"/>
  </w:num>
  <w:num w:numId="25">
    <w:abstractNumId w:val="24"/>
  </w:num>
  <w:num w:numId="26">
    <w:abstractNumId w:val="7"/>
  </w:num>
  <w:num w:numId="27">
    <w:abstractNumId w:val="12"/>
  </w:num>
  <w:num w:numId="28">
    <w:abstractNumId w:val="26"/>
  </w:num>
  <w:num w:numId="29">
    <w:abstractNumId w:val="35"/>
  </w:num>
  <w:num w:numId="30">
    <w:abstractNumId w:val="31"/>
  </w:num>
  <w:num w:numId="31">
    <w:abstractNumId w:val="29"/>
  </w:num>
  <w:num w:numId="32">
    <w:abstractNumId w:val="25"/>
  </w:num>
  <w:num w:numId="33">
    <w:abstractNumId w:val="14"/>
  </w:num>
  <w:num w:numId="34">
    <w:abstractNumId w:val="1"/>
  </w:num>
  <w:num w:numId="35">
    <w:abstractNumId w:val="45"/>
  </w:num>
  <w:num w:numId="36">
    <w:abstractNumId w:val="28"/>
  </w:num>
  <w:num w:numId="37">
    <w:abstractNumId w:val="3"/>
  </w:num>
  <w:num w:numId="38">
    <w:abstractNumId w:val="36"/>
  </w:num>
  <w:num w:numId="39">
    <w:abstractNumId w:val="5"/>
  </w:num>
  <w:num w:numId="40">
    <w:abstractNumId w:val="23"/>
  </w:num>
  <w:num w:numId="41">
    <w:abstractNumId w:val="37"/>
  </w:num>
  <w:num w:numId="42">
    <w:abstractNumId w:val="10"/>
  </w:num>
  <w:num w:numId="43">
    <w:abstractNumId w:val="32"/>
  </w:num>
  <w:num w:numId="44">
    <w:abstractNumId w:val="39"/>
  </w:num>
  <w:num w:numId="45">
    <w:abstractNumId w:val="19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E5AD1"/>
    <w:rsid w:val="001E633E"/>
    <w:rsid w:val="001F75CE"/>
    <w:rsid w:val="002027A5"/>
    <w:rsid w:val="00214ABF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64882"/>
    <w:rsid w:val="00272B14"/>
    <w:rsid w:val="00274403"/>
    <w:rsid w:val="002809EB"/>
    <w:rsid w:val="00281387"/>
    <w:rsid w:val="00284857"/>
    <w:rsid w:val="00284D32"/>
    <w:rsid w:val="00295856"/>
    <w:rsid w:val="002A328B"/>
    <w:rsid w:val="002B4206"/>
    <w:rsid w:val="002C1B49"/>
    <w:rsid w:val="002C3AA6"/>
    <w:rsid w:val="002C5FBA"/>
    <w:rsid w:val="002D28BC"/>
    <w:rsid w:val="002D2BCE"/>
    <w:rsid w:val="002D3333"/>
    <w:rsid w:val="002D68B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2384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47805"/>
    <w:rsid w:val="00453E40"/>
    <w:rsid w:val="004601DD"/>
    <w:rsid w:val="0046324D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3E14"/>
    <w:rsid w:val="00505879"/>
    <w:rsid w:val="00511378"/>
    <w:rsid w:val="0051277E"/>
    <w:rsid w:val="00522680"/>
    <w:rsid w:val="00527FC1"/>
    <w:rsid w:val="00530C0D"/>
    <w:rsid w:val="00547BFB"/>
    <w:rsid w:val="005534AF"/>
    <w:rsid w:val="00556C07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431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6C62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26EB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C3075"/>
    <w:rsid w:val="00AC631B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13A0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632D"/>
    <w:rsid w:val="00E56ABB"/>
    <w:rsid w:val="00E56FB6"/>
    <w:rsid w:val="00E65032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46B684-6BE1-42A6-8E3C-8DFA94C5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2016-10-19T22:39:00Z</cp:lastPrinted>
  <dcterms:created xsi:type="dcterms:W3CDTF">2016-10-19T22:39:00Z</dcterms:created>
  <dcterms:modified xsi:type="dcterms:W3CDTF">2016-10-19T22:42:00Z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