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42E98" w:rsidRDefault="00642E98" w:rsidP="00642E9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B25824" w:rsidRDefault="00B25824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25824" w:rsidRDefault="00B25824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F3C6B">
        <w:rPr>
          <w:rFonts w:asciiTheme="minorHAnsi" w:eastAsia="Arial Unicode MS" w:hAnsiTheme="minorHAnsi" w:cs="Arial Unicode MS"/>
          <w:b/>
          <w:color w:val="000099"/>
          <w:sz w:val="28"/>
        </w:rPr>
        <w:t>203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25824" w:rsidRDefault="00B25824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774818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0F3C6B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0F3C6B">
        <w:rPr>
          <w:rFonts w:asciiTheme="minorHAnsi" w:eastAsia="Arial Unicode MS" w:hAnsiTheme="minorHAnsi" w:cs="Arial Unicode MS"/>
          <w:color w:val="000099"/>
          <w:sz w:val="24"/>
        </w:rPr>
        <w:t xml:space="preserve"> veintiocho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F3C6B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B25824">
        <w:rPr>
          <w:rFonts w:asciiTheme="minorHAnsi" w:eastAsia="Arial Unicode MS" w:hAnsiTheme="minorHAnsi" w:cs="Arial Unicode MS"/>
          <w:b/>
          <w:color w:val="000099"/>
          <w:sz w:val="24"/>
        </w:rPr>
        <w:t>203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774818" w:rsidRDefault="00774818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</w:p>
    <w:p w:rsidR="003707DA" w:rsidRDefault="000F3C6B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Seguridad Alimentaria</w:t>
      </w:r>
      <w:r w:rsidR="00B25824">
        <w:rPr>
          <w:b/>
          <w:color w:val="000099"/>
          <w:sz w:val="24"/>
          <w:szCs w:val="24"/>
        </w:rPr>
        <w:t xml:space="preserve"> y Nutricional</w:t>
      </w:r>
    </w:p>
    <w:p w:rsidR="000F3C6B" w:rsidRPr="004D5807" w:rsidRDefault="000F3C6B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642E98" w:rsidRPr="00642E98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xxxxxxxxxxxxxxxxxx</w:t>
      </w:r>
      <w:proofErr w:type="spellEnd"/>
      <w:r w:rsidR="00AE672A" w:rsidRPr="00642E98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F3C6B" w:rsidRPr="004D5807" w:rsidRDefault="000F3C6B" w:rsidP="000F3C6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B25824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Pr="004D5807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B25824" w:rsidRDefault="00B25824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La información solicitada, se en</w:t>
      </w:r>
      <w:r w:rsidR="00C00347">
        <w:rPr>
          <w:rFonts w:asciiTheme="minorHAnsi" w:eastAsia="Arial Unicode MS" w:hAnsiTheme="minorHAnsi" w:cs="Arial Unicode MS"/>
          <w:sz w:val="24"/>
          <w:szCs w:val="24"/>
        </w:rPr>
        <w:t xml:space="preserve">cuentra disponible en la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página web del MAG </w:t>
      </w:r>
      <w:hyperlink r:id="rId9" w:history="1">
        <w:r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561320">
        <w:t xml:space="preserve">, </w:t>
      </w:r>
      <w:r w:rsidR="00561320">
        <w:rPr>
          <w:rFonts w:asciiTheme="minorHAnsi" w:eastAsia="Arial Unicode MS" w:hAnsiTheme="minorHAnsi" w:cs="Arial Unicode MS"/>
          <w:sz w:val="24"/>
          <w:szCs w:val="24"/>
        </w:rPr>
        <w:t>en</w:t>
      </w:r>
      <w:r w:rsidR="00C00347">
        <w:rPr>
          <w:rFonts w:asciiTheme="minorHAnsi" w:eastAsia="Arial Unicode MS" w:hAnsiTheme="minorHAnsi" w:cs="Arial Unicode MS"/>
          <w:sz w:val="24"/>
          <w:szCs w:val="24"/>
        </w:rPr>
        <w:t xml:space="preserve"> la sección de Gobierno Abierto/marco de gestión estratégica/memoria de labores;  asimismo parte de lo solicitado se </w:t>
      </w:r>
      <w:proofErr w:type="spellStart"/>
      <w:r w:rsidR="00C00347">
        <w:rPr>
          <w:rFonts w:asciiTheme="minorHAnsi" w:eastAsia="Arial Unicode MS" w:hAnsiTheme="minorHAnsi" w:cs="Arial Unicode MS"/>
          <w:sz w:val="24"/>
          <w:szCs w:val="24"/>
        </w:rPr>
        <w:t>entrego</w:t>
      </w:r>
      <w:proofErr w:type="spellEnd"/>
      <w:r w:rsidR="00C00347">
        <w:rPr>
          <w:rFonts w:asciiTheme="minorHAnsi" w:eastAsia="Arial Unicode MS" w:hAnsiTheme="minorHAnsi" w:cs="Arial Unicode MS"/>
          <w:sz w:val="24"/>
          <w:szCs w:val="24"/>
        </w:rPr>
        <w:t xml:space="preserve"> en memoria USB.</w:t>
      </w:r>
    </w:p>
    <w:p w:rsidR="00C00347" w:rsidRDefault="00C00347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956B0" w:rsidRPr="005956B0" w:rsidRDefault="005956B0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956B0">
        <w:rPr>
          <w:rFonts w:asciiTheme="minorHAnsi" w:eastAsia="Arial Unicode MS" w:hAnsiTheme="minorHAnsi" w:cs="Arial Unicode MS"/>
          <w:sz w:val="24"/>
          <w:szCs w:val="24"/>
        </w:rPr>
        <w:t>Acceder a la siguiente dirección electrónica:</w:t>
      </w:r>
    </w:p>
    <w:p w:rsidR="00C00347" w:rsidRPr="00C00347" w:rsidRDefault="000509B5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</w:rPr>
      </w:pPr>
      <w:hyperlink r:id="rId10" w:history="1">
        <w:r w:rsidR="00C00347" w:rsidRPr="00C0034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http://publica.gobiernoabierto.gob.sv/institutions/ministerio-de-agricultura-y-ganaderia/information_standards/memorias-de-labores</w:t>
        </w:r>
      </w:hyperlink>
    </w:p>
    <w:p w:rsidR="004D5807" w:rsidRPr="00E27E00" w:rsidRDefault="004D5807" w:rsidP="00B2582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B5" w:rsidRDefault="000509B5" w:rsidP="00F425A5">
      <w:pPr>
        <w:spacing w:after="0" w:line="240" w:lineRule="auto"/>
      </w:pPr>
      <w:r>
        <w:separator/>
      </w:r>
    </w:p>
  </w:endnote>
  <w:endnote w:type="continuationSeparator" w:id="0">
    <w:p w:rsidR="000509B5" w:rsidRDefault="000509B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5C5A7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2E9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2E9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2F6C9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2E9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2E9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2F6C9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B5" w:rsidRDefault="000509B5" w:rsidP="00F425A5">
      <w:pPr>
        <w:spacing w:after="0" w:line="240" w:lineRule="auto"/>
      </w:pPr>
      <w:r>
        <w:separator/>
      </w:r>
    </w:p>
  </w:footnote>
  <w:footnote w:type="continuationSeparator" w:id="0">
    <w:p w:rsidR="000509B5" w:rsidRDefault="000509B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09B5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593B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3C6B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DF8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2F6C9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5AF9"/>
    <w:rsid w:val="00522680"/>
    <w:rsid w:val="00527FC1"/>
    <w:rsid w:val="00537D6F"/>
    <w:rsid w:val="00547BFB"/>
    <w:rsid w:val="005534AF"/>
    <w:rsid w:val="00556C07"/>
    <w:rsid w:val="00561320"/>
    <w:rsid w:val="00561C07"/>
    <w:rsid w:val="00563C88"/>
    <w:rsid w:val="00564092"/>
    <w:rsid w:val="00574C00"/>
    <w:rsid w:val="005824AB"/>
    <w:rsid w:val="00587E7C"/>
    <w:rsid w:val="005956B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A7D"/>
    <w:rsid w:val="005C6EAD"/>
    <w:rsid w:val="005D5645"/>
    <w:rsid w:val="005D78F6"/>
    <w:rsid w:val="005E10DD"/>
    <w:rsid w:val="005E54CB"/>
    <w:rsid w:val="005E67D1"/>
    <w:rsid w:val="005E721D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2E98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5796D"/>
    <w:rsid w:val="00760376"/>
    <w:rsid w:val="00762E80"/>
    <w:rsid w:val="00764073"/>
    <w:rsid w:val="00764B83"/>
    <w:rsid w:val="00765591"/>
    <w:rsid w:val="00766F26"/>
    <w:rsid w:val="00770789"/>
    <w:rsid w:val="00774818"/>
    <w:rsid w:val="00776579"/>
    <w:rsid w:val="0078685F"/>
    <w:rsid w:val="00787A4E"/>
    <w:rsid w:val="007910A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56776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A18A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582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7A1"/>
    <w:rsid w:val="00B71B7B"/>
    <w:rsid w:val="00B77D4A"/>
    <w:rsid w:val="00B86E15"/>
    <w:rsid w:val="00BA0648"/>
    <w:rsid w:val="00BA4BEA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00347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2FCA"/>
    <w:rsid w:val="00CF507E"/>
    <w:rsid w:val="00CF668F"/>
    <w:rsid w:val="00CF69F2"/>
    <w:rsid w:val="00CF7F5B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E596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613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61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.gobiernoabierto.gob.sv/institutions/ministerio-de-agricultura-y-ganaderia/information_standards/memorias-de-labo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C6F7-5FD1-4544-9E16-E77ED8E8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2016-09-02T19:51:00Z</cp:lastPrinted>
  <dcterms:created xsi:type="dcterms:W3CDTF">2016-09-09T16:14:00Z</dcterms:created>
  <dcterms:modified xsi:type="dcterms:W3CDTF">2016-09-09T16:32:00Z</dcterms:modified>
</cp:coreProperties>
</file>