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9C6A4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 de la presente resolución</w:t>
      </w:r>
    </w:p>
    <w:p w:rsidR="00714AA6" w:rsidRDefault="00714AA6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CF2FCA">
        <w:rPr>
          <w:rFonts w:asciiTheme="minorHAnsi" w:eastAsia="Arial Unicode MS" w:hAnsiTheme="minorHAnsi" w:cs="Arial Unicode MS"/>
          <w:b/>
          <w:color w:val="000099"/>
          <w:sz w:val="28"/>
        </w:rPr>
        <w:t>202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B1BCD" w:rsidRPr="00774818" w:rsidRDefault="00714AA6" w:rsidP="0077481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4D30D3">
        <w:rPr>
          <w:rFonts w:asciiTheme="minorHAnsi" w:eastAsia="Arial Unicode MS" w:hAnsiTheme="minorHAnsi" w:cs="Arial Unicode MS"/>
          <w:color w:val="000099"/>
          <w:sz w:val="24"/>
        </w:rPr>
        <w:t>quince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CF2FCA">
        <w:rPr>
          <w:rFonts w:asciiTheme="minorHAnsi" w:eastAsia="Arial Unicode MS" w:hAnsiTheme="minorHAnsi" w:cs="Arial Unicode MS"/>
          <w:color w:val="000099"/>
          <w:sz w:val="24"/>
        </w:rPr>
        <w:t xml:space="preserve"> quince</w:t>
      </w:r>
      <w:r w:rsidR="00602AB1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CF2FCA">
        <w:rPr>
          <w:rFonts w:asciiTheme="minorHAnsi" w:eastAsia="Arial Unicode MS" w:hAnsiTheme="minorHAnsi" w:cs="Arial Unicode MS"/>
          <w:color w:val="000099"/>
          <w:sz w:val="24"/>
        </w:rPr>
        <w:t>quince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774818">
        <w:rPr>
          <w:rFonts w:asciiTheme="minorHAnsi" w:eastAsia="Arial Unicode MS" w:hAnsiTheme="minorHAnsi" w:cs="Arial Unicode MS"/>
          <w:color w:val="000099"/>
          <w:sz w:val="24"/>
        </w:rPr>
        <w:t>Agosto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CF2FCA">
        <w:rPr>
          <w:rFonts w:asciiTheme="minorHAnsi" w:eastAsia="Arial Unicode MS" w:hAnsiTheme="minorHAnsi" w:cs="Arial Unicode MS"/>
          <w:b/>
          <w:color w:val="000099"/>
          <w:sz w:val="24"/>
        </w:rPr>
        <w:t>202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774818" w:rsidRDefault="00774818" w:rsidP="007748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99"/>
          <w:sz w:val="24"/>
          <w:szCs w:val="24"/>
        </w:rPr>
      </w:pPr>
    </w:p>
    <w:p w:rsidR="00602AB1" w:rsidRDefault="00982C7D" w:rsidP="007748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99"/>
          <w:sz w:val="24"/>
          <w:szCs w:val="24"/>
        </w:rPr>
      </w:pPr>
      <w:r w:rsidRPr="00774818">
        <w:rPr>
          <w:b/>
          <w:color w:val="000099"/>
          <w:sz w:val="24"/>
          <w:szCs w:val="24"/>
        </w:rPr>
        <w:t>Información</w:t>
      </w:r>
      <w:r w:rsidR="004D30D3" w:rsidRPr="00774818">
        <w:rPr>
          <w:b/>
          <w:color w:val="000099"/>
          <w:sz w:val="24"/>
          <w:szCs w:val="24"/>
        </w:rPr>
        <w:t xml:space="preserve"> sobre</w:t>
      </w:r>
      <w:r w:rsidR="00CF2FCA">
        <w:rPr>
          <w:b/>
          <w:color w:val="000099"/>
          <w:sz w:val="24"/>
          <w:szCs w:val="24"/>
        </w:rPr>
        <w:t xml:space="preserve"> cultivo de marañón</w:t>
      </w:r>
      <w:r w:rsidR="00774818" w:rsidRPr="00774818">
        <w:rPr>
          <w:b/>
          <w:color w:val="000099"/>
          <w:sz w:val="24"/>
          <w:szCs w:val="24"/>
        </w:rPr>
        <w:t xml:space="preserve">: </w:t>
      </w:r>
    </w:p>
    <w:p w:rsidR="00774818" w:rsidRDefault="00CF2FCA" w:rsidP="00774818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Suelo</w:t>
      </w:r>
    </w:p>
    <w:p w:rsidR="00774818" w:rsidRDefault="00CF2FCA" w:rsidP="00774818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Estadísticas</w:t>
      </w:r>
    </w:p>
    <w:p w:rsidR="00774818" w:rsidRDefault="00CF2FCA" w:rsidP="00774818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Presupuesto</w:t>
      </w:r>
    </w:p>
    <w:p w:rsidR="00774818" w:rsidRPr="00774818" w:rsidRDefault="00774818" w:rsidP="00774818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Asistencia Técnica.</w:t>
      </w:r>
    </w:p>
    <w:p w:rsidR="003707DA" w:rsidRPr="004D5807" w:rsidRDefault="003707DA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931693" w:rsidRPr="004D5807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4D580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F63465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proofErr w:type="spellStart"/>
      <w:r w:rsidR="009C6A46" w:rsidRPr="009C6A46">
        <w:rPr>
          <w:rFonts w:asciiTheme="minorHAnsi" w:hAnsiTheme="minorHAnsi" w:cs="Calibri"/>
          <w:b/>
          <w:color w:val="000099"/>
          <w:sz w:val="24"/>
          <w:szCs w:val="24"/>
          <w:highlight w:val="darkBlue"/>
        </w:rPr>
        <w:t>xxxxxxxxxxxxxxxxxx</w:t>
      </w:r>
      <w:proofErr w:type="spellEnd"/>
      <w:r w:rsidR="00AE672A" w:rsidRPr="009C6A46">
        <w:rPr>
          <w:rFonts w:asciiTheme="minorHAnsi" w:hAnsiTheme="minorHAnsi" w:cs="Calibri"/>
          <w:b/>
          <w:color w:val="000099"/>
          <w:sz w:val="24"/>
          <w:szCs w:val="24"/>
          <w:highlight w:val="darkBlue"/>
        </w:rPr>
        <w:t>,</w:t>
      </w:r>
      <w:bookmarkStart w:id="0" w:name="_GoBack"/>
      <w:bookmarkEnd w:id="0"/>
      <w:r w:rsidR="00AE672A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 </w:t>
      </w:r>
      <w:r w:rsidR="00146E56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 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se estudió lo solicit</w:t>
      </w:r>
      <w:r w:rsidR="00774818">
        <w:rPr>
          <w:rFonts w:asciiTheme="minorHAnsi" w:eastAsia="Arial Unicode MS" w:hAnsiTheme="minorHAnsi" w:cs="Arial Unicode MS"/>
          <w:sz w:val="24"/>
          <w:szCs w:val="24"/>
        </w:rPr>
        <w:t>ado determinándose con base al A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r</w:t>
      </w:r>
      <w:r w:rsidR="00362C2F">
        <w:rPr>
          <w:rFonts w:asciiTheme="minorHAnsi" w:eastAsia="Arial Unicode MS" w:hAnsiTheme="minorHAnsi" w:cs="Arial Unicode MS"/>
          <w:sz w:val="24"/>
          <w:szCs w:val="24"/>
        </w:rPr>
        <w:t xml:space="preserve">t. 62 inciso 2º que la misma 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está disponible al público</w:t>
      </w:r>
      <w:r w:rsidR="003C70C0" w:rsidRPr="004D5807">
        <w:rPr>
          <w:rFonts w:asciiTheme="minorHAnsi" w:eastAsia="Arial Unicode MS" w:hAnsiTheme="minorHAnsi" w:cs="Arial Unicode MS"/>
          <w:sz w:val="24"/>
          <w:szCs w:val="24"/>
        </w:rPr>
        <w:t xml:space="preserve"> la cual puede descargarse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. Por lo tanto resuelve:</w:t>
      </w:r>
    </w:p>
    <w:p w:rsidR="00DB1BCD" w:rsidRPr="004D5807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31693" w:rsidRPr="004D5807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ORIENTAR LA UBICACIÓN DE LA INFORMACIÓN SOLICITADA</w:t>
      </w:r>
    </w:p>
    <w:p w:rsidR="00E339B8" w:rsidRPr="004D5807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CB3347" w:rsidRPr="00AB578C" w:rsidRDefault="008A5F95" w:rsidP="00377B60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AB578C">
        <w:rPr>
          <w:rFonts w:asciiTheme="minorHAnsi" w:eastAsia="Arial Unicode MS" w:hAnsiTheme="minorHAnsi" w:cs="Arial Unicode MS"/>
          <w:sz w:val="24"/>
          <w:szCs w:val="24"/>
        </w:rPr>
        <w:t xml:space="preserve">La </w:t>
      </w:r>
      <w:r w:rsidR="00602AB1" w:rsidRPr="00AB578C">
        <w:rPr>
          <w:rFonts w:asciiTheme="minorHAnsi" w:eastAsia="Arial Unicode MS" w:hAnsiTheme="minorHAnsi" w:cs="Arial Unicode MS"/>
          <w:sz w:val="24"/>
          <w:szCs w:val="24"/>
        </w:rPr>
        <w:t>información oficiosa,</w:t>
      </w:r>
      <w:r w:rsidRPr="00AB578C">
        <w:rPr>
          <w:rFonts w:asciiTheme="minorHAnsi" w:eastAsia="Arial Unicode MS" w:hAnsiTheme="minorHAnsi" w:cs="Arial Unicode MS"/>
          <w:sz w:val="24"/>
          <w:szCs w:val="24"/>
        </w:rPr>
        <w:t xml:space="preserve"> puede descargarse en la página web </w:t>
      </w:r>
      <w:r w:rsidR="00787A4E" w:rsidRPr="00AB578C">
        <w:rPr>
          <w:rFonts w:asciiTheme="minorHAnsi" w:eastAsia="Arial Unicode MS" w:hAnsiTheme="minorHAnsi" w:cs="Arial Unicode MS"/>
          <w:sz w:val="24"/>
          <w:szCs w:val="24"/>
        </w:rPr>
        <w:t xml:space="preserve">del MAG, </w:t>
      </w:r>
      <w:r w:rsidR="00CF2FCA" w:rsidRPr="00AB578C">
        <w:rPr>
          <w:rFonts w:asciiTheme="minorHAnsi" w:eastAsia="Arial Unicode MS" w:hAnsiTheme="minorHAnsi" w:cs="Arial Unicode MS"/>
          <w:sz w:val="24"/>
          <w:szCs w:val="24"/>
        </w:rPr>
        <w:t xml:space="preserve">y se procedió a entregarse en memoria USB al usuario información sobre estadísticas de producción e importación de marañón, </w:t>
      </w:r>
      <w:r w:rsidR="00602AB1" w:rsidRPr="00AB578C">
        <w:rPr>
          <w:rFonts w:asciiTheme="minorHAnsi" w:eastAsia="Arial Unicode MS" w:hAnsiTheme="minorHAnsi" w:cs="Arial Unicode MS"/>
          <w:sz w:val="24"/>
          <w:szCs w:val="24"/>
        </w:rPr>
        <w:t>el resto no compete</w:t>
      </w:r>
      <w:r w:rsidR="00377B60" w:rsidRPr="00AB578C">
        <w:rPr>
          <w:rFonts w:asciiTheme="minorHAnsi" w:eastAsia="Arial Unicode MS" w:hAnsiTheme="minorHAnsi" w:cs="Arial Unicode MS"/>
          <w:sz w:val="24"/>
          <w:szCs w:val="24"/>
        </w:rPr>
        <w:t xml:space="preserve"> al MAG</w:t>
      </w:r>
      <w:r w:rsidRPr="00AB578C">
        <w:rPr>
          <w:rFonts w:asciiTheme="minorHAnsi" w:eastAsia="Arial Unicode MS" w:hAnsiTheme="minorHAnsi" w:cs="Arial Unicode MS"/>
          <w:sz w:val="24"/>
          <w:szCs w:val="24"/>
        </w:rPr>
        <w:t xml:space="preserve"> por lo que se refiriere</w:t>
      </w:r>
      <w:r w:rsidR="00774818" w:rsidRPr="00AB578C">
        <w:rPr>
          <w:rFonts w:asciiTheme="minorHAnsi" w:eastAsia="Arial Unicode MS" w:hAnsiTheme="minorHAnsi" w:cs="Arial Unicode MS"/>
          <w:sz w:val="24"/>
          <w:szCs w:val="24"/>
        </w:rPr>
        <w:t xml:space="preserve"> a la Institución correspondiente</w:t>
      </w:r>
      <w:r w:rsidR="002546DE" w:rsidRPr="00AB578C">
        <w:rPr>
          <w:rFonts w:asciiTheme="minorHAnsi" w:eastAsia="Arial Unicode MS" w:hAnsiTheme="minorHAnsi" w:cs="Arial Unicode MS"/>
          <w:sz w:val="24"/>
          <w:szCs w:val="24"/>
        </w:rPr>
        <w:t xml:space="preserve">, </w:t>
      </w:r>
      <w:r w:rsidR="00D94232" w:rsidRPr="00AB578C">
        <w:rPr>
          <w:rFonts w:asciiTheme="minorHAnsi" w:eastAsia="Arial Unicode MS" w:hAnsiTheme="minorHAnsi" w:cs="Arial Unicode MS"/>
          <w:sz w:val="24"/>
          <w:szCs w:val="24"/>
        </w:rPr>
        <w:t xml:space="preserve">según el </w:t>
      </w:r>
      <w:r w:rsidR="0042670B">
        <w:rPr>
          <w:rFonts w:asciiTheme="minorHAnsi" w:eastAsia="Arial Unicode MS" w:hAnsiTheme="minorHAnsi" w:cs="Arial Unicode MS"/>
          <w:sz w:val="24"/>
          <w:szCs w:val="24"/>
        </w:rPr>
        <w:t>artículo 68</w:t>
      </w:r>
      <w:r w:rsidR="00AB578C" w:rsidRPr="00AB578C">
        <w:rPr>
          <w:rFonts w:asciiTheme="minorHAnsi" w:eastAsia="Arial Unicode MS" w:hAnsiTheme="minorHAnsi" w:cs="Arial Unicode MS"/>
          <w:sz w:val="24"/>
          <w:szCs w:val="24"/>
        </w:rPr>
        <w:t xml:space="preserve"> de la LAIP, se direcciona </w:t>
      </w:r>
      <w:r w:rsidR="00377B60" w:rsidRPr="00AB578C">
        <w:rPr>
          <w:rFonts w:asciiTheme="minorHAnsi" w:eastAsia="Arial Unicode MS" w:hAnsiTheme="minorHAnsi" w:cs="Arial Unicode MS"/>
          <w:sz w:val="24"/>
          <w:szCs w:val="24"/>
        </w:rPr>
        <w:t>en este caso al Centro de Tecnología Agropecuaria y Forestal “</w:t>
      </w:r>
      <w:r w:rsidR="00CB3347" w:rsidRPr="00AB578C">
        <w:rPr>
          <w:rFonts w:asciiTheme="minorHAnsi" w:eastAsia="Arial Unicode MS" w:hAnsiTheme="minorHAnsi" w:cs="Arial Unicode MS"/>
          <w:sz w:val="24"/>
          <w:szCs w:val="24"/>
        </w:rPr>
        <w:t>Enrique Álvarez Córdova” C</w:t>
      </w:r>
      <w:r w:rsidR="00CF2FCA" w:rsidRPr="00AB578C">
        <w:rPr>
          <w:rFonts w:asciiTheme="minorHAnsi" w:eastAsia="Arial Unicode MS" w:hAnsiTheme="minorHAnsi" w:cs="Arial Unicode MS"/>
          <w:sz w:val="24"/>
          <w:szCs w:val="24"/>
        </w:rPr>
        <w:t xml:space="preserve">ENTA, consultar a las siguiente dirección electrónica de la Oficina De Información y Respuesta: </w:t>
      </w:r>
    </w:p>
    <w:p w:rsidR="00787A4E" w:rsidRPr="00AB578C" w:rsidRDefault="00787A4E" w:rsidP="00377B60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8A5F95" w:rsidRPr="00AB578C" w:rsidRDefault="00EF7242" w:rsidP="00377B60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AB578C">
        <w:rPr>
          <w:rFonts w:asciiTheme="minorHAnsi" w:eastAsia="Arial Unicode MS" w:hAnsiTheme="minorHAnsi" w:cs="Arial Unicode MS"/>
          <w:sz w:val="24"/>
          <w:szCs w:val="24"/>
        </w:rPr>
        <w:t xml:space="preserve">   </w:t>
      </w:r>
    </w:p>
    <w:p w:rsidR="00CB3347" w:rsidRPr="00AB578C" w:rsidRDefault="00CB3347" w:rsidP="00377B60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AB578C">
        <w:rPr>
          <w:rFonts w:asciiTheme="minorHAnsi" w:eastAsia="Arial Unicode MS" w:hAnsiTheme="minorHAnsi" w:cs="Arial Unicode MS"/>
          <w:sz w:val="24"/>
          <w:szCs w:val="24"/>
        </w:rPr>
        <w:t>CENTA</w:t>
      </w:r>
      <w:r w:rsidR="00CF507E" w:rsidRPr="00AB578C">
        <w:rPr>
          <w:rFonts w:asciiTheme="minorHAnsi" w:eastAsia="Arial Unicode MS" w:hAnsiTheme="minorHAnsi" w:cs="Arial Unicode MS"/>
          <w:sz w:val="24"/>
          <w:szCs w:val="24"/>
        </w:rPr>
        <w:t>:</w:t>
      </w:r>
      <w:r w:rsidRPr="00AB578C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hyperlink r:id="rId9" w:history="1">
        <w:r w:rsidRPr="00AB578C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http://www.centa.gob.sv/2015/ubicacion-y-directorio/</w:t>
        </w:r>
      </w:hyperlink>
    </w:p>
    <w:p w:rsidR="00E309E7" w:rsidRPr="00AB578C" w:rsidRDefault="00E309E7" w:rsidP="00377B60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D5807" w:rsidRPr="00AB578C" w:rsidRDefault="00AB578C" w:rsidP="00AB578C">
      <w:pPr>
        <w:spacing w:after="0" w:line="240" w:lineRule="auto"/>
        <w:rPr>
          <w:rFonts w:asciiTheme="minorHAnsi" w:eastAsia="Arial Unicode MS" w:hAnsiTheme="minorHAnsi" w:cs="Arial Unicode MS"/>
          <w:color w:val="0000FF"/>
          <w:sz w:val="24"/>
          <w:szCs w:val="24"/>
          <w:u w:val="single"/>
        </w:rPr>
      </w:pPr>
      <w:r w:rsidRPr="00AB578C">
        <w:rPr>
          <w:rFonts w:asciiTheme="minorHAnsi" w:hAnsiTheme="minorHAnsi"/>
          <w:bCs/>
          <w:sz w:val="24"/>
          <w:szCs w:val="24"/>
        </w:rPr>
        <w:t>Oficina d</w:t>
      </w:r>
      <w:r>
        <w:rPr>
          <w:rFonts w:asciiTheme="minorHAnsi" w:hAnsiTheme="minorHAnsi"/>
          <w:bCs/>
          <w:sz w:val="24"/>
          <w:szCs w:val="24"/>
        </w:rPr>
        <w:t xml:space="preserve">e Información y Respuesta OIR: </w:t>
      </w:r>
      <w:r w:rsidRPr="00AB578C">
        <w:rPr>
          <w:rFonts w:asciiTheme="minorHAnsi" w:hAnsiTheme="minorHAnsi"/>
          <w:bCs/>
          <w:sz w:val="24"/>
          <w:szCs w:val="24"/>
        </w:rPr>
        <w:t>Ing. Silvia Margoth Mejía.</w:t>
      </w:r>
      <w:r w:rsidRPr="00AB578C">
        <w:rPr>
          <w:rFonts w:asciiTheme="minorHAnsi" w:hAnsiTheme="minorHAnsi"/>
          <w:bCs/>
          <w:sz w:val="24"/>
          <w:szCs w:val="24"/>
        </w:rPr>
        <w:br/>
        <w:t>E-mail:</w:t>
      </w:r>
      <w:r w:rsidRPr="00AB578C">
        <w:rPr>
          <w:rFonts w:asciiTheme="minorHAnsi" w:hAnsiTheme="minorHAnsi"/>
          <w:sz w:val="24"/>
          <w:szCs w:val="24"/>
        </w:rPr>
        <w:t xml:space="preserve"> </w:t>
      </w:r>
      <w:hyperlink r:id="rId10" w:history="1">
        <w:r w:rsidRPr="00AB578C">
          <w:rPr>
            <w:rStyle w:val="Hipervnculo"/>
            <w:rFonts w:asciiTheme="minorHAnsi" w:hAnsiTheme="minorHAnsi"/>
            <w:sz w:val="24"/>
            <w:szCs w:val="24"/>
          </w:rPr>
          <w:t>oir@centa.gob.sv</w:t>
        </w:r>
      </w:hyperlink>
      <w:r w:rsidRPr="00AB578C">
        <w:rPr>
          <w:rFonts w:asciiTheme="minorHAnsi" w:hAnsiTheme="minorHAnsi"/>
          <w:sz w:val="24"/>
          <w:szCs w:val="24"/>
        </w:rPr>
        <w:br/>
      </w:r>
      <w:r w:rsidRPr="00AB578C">
        <w:rPr>
          <w:rFonts w:asciiTheme="minorHAnsi" w:hAnsiTheme="minorHAnsi"/>
          <w:bCs/>
          <w:sz w:val="24"/>
          <w:szCs w:val="24"/>
        </w:rPr>
        <w:t>Teléfono:</w:t>
      </w:r>
      <w:r w:rsidRPr="00AB578C">
        <w:rPr>
          <w:rFonts w:asciiTheme="minorHAnsi" w:hAnsiTheme="minorHAnsi"/>
          <w:sz w:val="24"/>
          <w:szCs w:val="24"/>
        </w:rPr>
        <w:t xml:space="preserve"> (503) 2397-2291</w:t>
      </w:r>
    </w:p>
    <w:p w:rsidR="004D5807" w:rsidRPr="00E27E00" w:rsidRDefault="004D5807" w:rsidP="00AB578C">
      <w:pPr>
        <w:spacing w:after="0" w:line="240" w:lineRule="auto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sectPr w:rsidR="004D5807" w:rsidRPr="00E27E00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D69" w:rsidRDefault="00A34D69" w:rsidP="00F425A5">
      <w:pPr>
        <w:spacing w:after="0" w:line="240" w:lineRule="auto"/>
      </w:pPr>
      <w:r>
        <w:separator/>
      </w:r>
    </w:p>
  </w:endnote>
  <w:endnote w:type="continuationSeparator" w:id="0">
    <w:p w:rsidR="00A34D69" w:rsidRDefault="00A34D6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Default="002546DE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2546DE" w:rsidRDefault="002A742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46DE" w:rsidRPr="00C1337B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2546DE" w:rsidRPr="006A4190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2546DE" w:rsidRPr="006A4190" w:rsidRDefault="002546DE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spell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2546DE" w:rsidRDefault="002546DE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u w:val="single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2546DE" w:rsidRPr="007B46B6" w:rsidRDefault="002546DE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2546DE" w:rsidRPr="0067757F" w:rsidRDefault="002546DE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51559D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51559D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C6A4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51559D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51559D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51559D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C6A4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51559D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2546DE" w:rsidRPr="001A48CE" w:rsidRDefault="002546DE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2546DE" w:rsidRPr="00C1337B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2546DE" w:rsidRPr="006A4190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2546DE" w:rsidRPr="006A4190" w:rsidRDefault="002546DE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spell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2546DE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sdt>
                    <w:sdtPr>
                      <w:rPr>
                        <w:b/>
                        <w:color w:val="C00000"/>
                        <w:sz w:val="8"/>
                        <w:u w:val="single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2546DE" w:rsidRPr="007B46B6" w:rsidRDefault="002546DE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2546DE" w:rsidRPr="0067757F" w:rsidRDefault="002546DE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51559D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51559D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C6A4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51559D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51559D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51559D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C6A4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51559D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2546DE" w:rsidRPr="001A48CE" w:rsidRDefault="002546DE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2546D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D69" w:rsidRDefault="00A34D69" w:rsidP="00F425A5">
      <w:pPr>
        <w:spacing w:after="0" w:line="240" w:lineRule="auto"/>
      </w:pPr>
      <w:r>
        <w:separator/>
      </w:r>
    </w:p>
  </w:footnote>
  <w:footnote w:type="continuationSeparator" w:id="0">
    <w:p w:rsidR="00A34D69" w:rsidRDefault="00A34D6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Pr="006A4190" w:rsidRDefault="002546DE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3821430</wp:posOffset>
          </wp:positionH>
          <wp:positionV relativeFrom="paragraph">
            <wp:posOffset>-122555</wp:posOffset>
          </wp:positionV>
          <wp:extent cx="1723390" cy="982980"/>
          <wp:effectExtent l="1905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98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576837" cy="862641"/>
          <wp:effectExtent l="19050" t="0" r="4313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303" cy="864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213FED"/>
    <w:multiLevelType w:val="hybridMultilevel"/>
    <w:tmpl w:val="49C471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8"/>
  </w:num>
  <w:num w:numId="7">
    <w:abstractNumId w:val="12"/>
  </w:num>
  <w:num w:numId="8">
    <w:abstractNumId w:val="1"/>
  </w:num>
  <w:num w:numId="9">
    <w:abstractNumId w:val="19"/>
  </w:num>
  <w:num w:numId="10">
    <w:abstractNumId w:val="15"/>
  </w:num>
  <w:num w:numId="11">
    <w:abstractNumId w:val="7"/>
  </w:num>
  <w:num w:numId="12">
    <w:abstractNumId w:val="1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3"/>
  </w:num>
  <w:num w:numId="18">
    <w:abstractNumId w:val="5"/>
  </w:num>
  <w:num w:numId="19">
    <w:abstractNumId w:val="18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4803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2D94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2670"/>
    <w:rsid w:val="00272B14"/>
    <w:rsid w:val="00274403"/>
    <w:rsid w:val="00274B2D"/>
    <w:rsid w:val="002800C8"/>
    <w:rsid w:val="002809EB"/>
    <w:rsid w:val="002811CB"/>
    <w:rsid w:val="00281387"/>
    <w:rsid w:val="00284857"/>
    <w:rsid w:val="00284D32"/>
    <w:rsid w:val="00295856"/>
    <w:rsid w:val="002A328B"/>
    <w:rsid w:val="002A7429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62C2F"/>
    <w:rsid w:val="003707DA"/>
    <w:rsid w:val="00377A87"/>
    <w:rsid w:val="00377B60"/>
    <w:rsid w:val="00381B37"/>
    <w:rsid w:val="00386009"/>
    <w:rsid w:val="003906A6"/>
    <w:rsid w:val="0039471E"/>
    <w:rsid w:val="003A3C96"/>
    <w:rsid w:val="003A5095"/>
    <w:rsid w:val="003A5A75"/>
    <w:rsid w:val="003B3420"/>
    <w:rsid w:val="003B4398"/>
    <w:rsid w:val="003B7202"/>
    <w:rsid w:val="003B7E1E"/>
    <w:rsid w:val="003C0BF5"/>
    <w:rsid w:val="003C391C"/>
    <w:rsid w:val="003C70C0"/>
    <w:rsid w:val="003E5914"/>
    <w:rsid w:val="003E7751"/>
    <w:rsid w:val="003E7F5E"/>
    <w:rsid w:val="003F0460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632F"/>
    <w:rsid w:val="004175C5"/>
    <w:rsid w:val="0041769E"/>
    <w:rsid w:val="0042317A"/>
    <w:rsid w:val="004236DC"/>
    <w:rsid w:val="0042618B"/>
    <w:rsid w:val="0042670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4E2E"/>
    <w:rsid w:val="00505879"/>
    <w:rsid w:val="00505AF9"/>
    <w:rsid w:val="0051559D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3791A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4FF7"/>
    <w:rsid w:val="00685D0A"/>
    <w:rsid w:val="00687DE5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74818"/>
    <w:rsid w:val="0078685F"/>
    <w:rsid w:val="00787A4E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91F"/>
    <w:rsid w:val="007E2423"/>
    <w:rsid w:val="007E4665"/>
    <w:rsid w:val="007F0048"/>
    <w:rsid w:val="007F334C"/>
    <w:rsid w:val="007F3DD3"/>
    <w:rsid w:val="007F4B65"/>
    <w:rsid w:val="007F53DD"/>
    <w:rsid w:val="007F7DF5"/>
    <w:rsid w:val="00805959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A5F95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04B78"/>
    <w:rsid w:val="009152B2"/>
    <w:rsid w:val="009175A9"/>
    <w:rsid w:val="00922083"/>
    <w:rsid w:val="009243BB"/>
    <w:rsid w:val="0092755B"/>
    <w:rsid w:val="00931693"/>
    <w:rsid w:val="00933636"/>
    <w:rsid w:val="00933C08"/>
    <w:rsid w:val="00933E84"/>
    <w:rsid w:val="009372A0"/>
    <w:rsid w:val="00942A66"/>
    <w:rsid w:val="00942D26"/>
    <w:rsid w:val="00943E93"/>
    <w:rsid w:val="00944BBC"/>
    <w:rsid w:val="00947D53"/>
    <w:rsid w:val="00953BB6"/>
    <w:rsid w:val="00953D9A"/>
    <w:rsid w:val="00956776"/>
    <w:rsid w:val="00960348"/>
    <w:rsid w:val="00963746"/>
    <w:rsid w:val="00970D9E"/>
    <w:rsid w:val="00970DBA"/>
    <w:rsid w:val="0097572D"/>
    <w:rsid w:val="00977DFD"/>
    <w:rsid w:val="00982C7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A46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4D69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578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07A1"/>
    <w:rsid w:val="00B71B7B"/>
    <w:rsid w:val="00B74642"/>
    <w:rsid w:val="00B77D4A"/>
    <w:rsid w:val="00B86E15"/>
    <w:rsid w:val="00BA0648"/>
    <w:rsid w:val="00BA4BEA"/>
    <w:rsid w:val="00BB14C2"/>
    <w:rsid w:val="00BB69B9"/>
    <w:rsid w:val="00BB72CE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27A18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3347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2FCA"/>
    <w:rsid w:val="00CF507E"/>
    <w:rsid w:val="00CF668F"/>
    <w:rsid w:val="00CF69F2"/>
    <w:rsid w:val="00CF7F5B"/>
    <w:rsid w:val="00D024FD"/>
    <w:rsid w:val="00D029A4"/>
    <w:rsid w:val="00D02E37"/>
    <w:rsid w:val="00D03B93"/>
    <w:rsid w:val="00D11A3B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4232"/>
    <w:rsid w:val="00D95AF5"/>
    <w:rsid w:val="00DA19FE"/>
    <w:rsid w:val="00DB1BCD"/>
    <w:rsid w:val="00DB347C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1171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242"/>
    <w:rsid w:val="00EF7AD3"/>
    <w:rsid w:val="00F0421B"/>
    <w:rsid w:val="00F05857"/>
    <w:rsid w:val="00F077B9"/>
    <w:rsid w:val="00F1042D"/>
    <w:rsid w:val="00F10552"/>
    <w:rsid w:val="00F11398"/>
    <w:rsid w:val="00F14D08"/>
    <w:rsid w:val="00F339D0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AB57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AB57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ir@centa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enta.gob.sv/2015/ubicacion-y-directorio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53090-0AA7-4DD1-B4A2-69CB14E6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2016-09-06T14:03:00Z</cp:lastPrinted>
  <dcterms:created xsi:type="dcterms:W3CDTF">2016-09-09T16:12:00Z</dcterms:created>
  <dcterms:modified xsi:type="dcterms:W3CDTF">2016-09-09T16:30:00Z</dcterms:modified>
</cp:coreProperties>
</file>