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A8" w:rsidRDefault="004A49A8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764F6E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64F6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64F6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64F6E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64F6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64F6E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64F6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626D7" w:rsidRPr="00764F6E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3F15CC" w:rsidRPr="00764F6E">
        <w:rPr>
          <w:rFonts w:asciiTheme="minorHAnsi" w:eastAsia="Arial Unicode MS" w:hAnsiTheme="minorHAnsi" w:cs="Arial Unicode MS"/>
          <w:b/>
          <w:color w:val="000099"/>
          <w:sz w:val="28"/>
        </w:rPr>
        <w:t>54</w:t>
      </w:r>
      <w:r w:rsidR="0065633F" w:rsidRPr="00764F6E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764F6E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rPr>
          <w:rFonts w:asciiTheme="minorHAnsi" w:eastAsia="Arial Unicode MS" w:hAnsiTheme="minorHAnsi" w:cs="Arial Unicode MS"/>
        </w:rPr>
        <w:t xml:space="preserve">Santa Tecla, </w:t>
      </w:r>
      <w:r w:rsidR="00B70104" w:rsidRPr="00764F6E">
        <w:rPr>
          <w:rFonts w:asciiTheme="minorHAnsi" w:eastAsia="Arial Unicode MS" w:hAnsiTheme="minorHAnsi" w:cs="Arial Unicode MS"/>
        </w:rPr>
        <w:t xml:space="preserve">departamento de La Libertad </w:t>
      </w:r>
      <w:r w:rsidRPr="00764F6E">
        <w:rPr>
          <w:rFonts w:asciiTheme="minorHAnsi" w:eastAsia="Arial Unicode MS" w:hAnsiTheme="minorHAnsi" w:cs="Arial Unicode MS"/>
        </w:rPr>
        <w:t xml:space="preserve">a las </w:t>
      </w:r>
      <w:r w:rsidR="00764F6E" w:rsidRPr="00764F6E">
        <w:rPr>
          <w:rFonts w:asciiTheme="minorHAnsi" w:eastAsia="Arial Unicode MS" w:hAnsiTheme="minorHAnsi" w:cs="Arial Unicode MS"/>
          <w:color w:val="000099"/>
        </w:rPr>
        <w:t>dieciséis</w:t>
      </w:r>
      <w:r w:rsidR="004A0CA6" w:rsidRPr="00764F6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64F6E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64F6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4E177C" w:rsidRPr="00764F6E">
        <w:rPr>
          <w:rFonts w:asciiTheme="minorHAnsi" w:eastAsia="Arial Unicode MS" w:hAnsiTheme="minorHAnsi" w:cs="Arial Unicode MS"/>
          <w:color w:val="000099"/>
        </w:rPr>
        <w:t>treinta y cinco</w:t>
      </w:r>
      <w:r w:rsidR="004320D5" w:rsidRPr="00764F6E">
        <w:rPr>
          <w:rFonts w:asciiTheme="minorHAnsi" w:eastAsia="Arial Unicode MS" w:hAnsiTheme="minorHAnsi" w:cs="Arial Unicode MS"/>
          <w:color w:val="000099"/>
        </w:rPr>
        <w:t xml:space="preserve"> minu</w:t>
      </w:r>
      <w:r w:rsidR="00C244D4" w:rsidRPr="00764F6E">
        <w:rPr>
          <w:rFonts w:asciiTheme="minorHAnsi" w:eastAsia="Arial Unicode MS" w:hAnsiTheme="minorHAnsi" w:cs="Arial Unicode MS"/>
          <w:color w:val="000099"/>
        </w:rPr>
        <w:t>tos</w:t>
      </w:r>
      <w:r w:rsidR="00FE31E9" w:rsidRPr="00764F6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64F6E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64F6E" w:rsidRPr="00764F6E">
        <w:rPr>
          <w:rFonts w:asciiTheme="minorHAnsi" w:eastAsia="Arial Unicode MS" w:hAnsiTheme="minorHAnsi" w:cs="Arial Unicode MS"/>
          <w:color w:val="000099"/>
        </w:rPr>
        <w:t xml:space="preserve">veintisiete </w:t>
      </w:r>
      <w:r w:rsidR="00D4056E" w:rsidRPr="00764F6E">
        <w:rPr>
          <w:rFonts w:asciiTheme="minorHAnsi" w:eastAsia="Arial Unicode MS" w:hAnsiTheme="minorHAnsi" w:cs="Arial Unicode MS"/>
          <w:color w:val="000099"/>
        </w:rPr>
        <w:t>de ju</w:t>
      </w:r>
      <w:r w:rsidR="004320D5" w:rsidRPr="00764F6E">
        <w:rPr>
          <w:rFonts w:asciiTheme="minorHAnsi" w:eastAsia="Arial Unicode MS" w:hAnsiTheme="minorHAnsi" w:cs="Arial Unicode MS"/>
          <w:color w:val="000099"/>
        </w:rPr>
        <w:t xml:space="preserve">lio </w:t>
      </w:r>
      <w:r w:rsidRPr="00764F6E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64F6E">
        <w:rPr>
          <w:rFonts w:asciiTheme="minorHAnsi" w:eastAsia="Arial Unicode MS" w:hAnsiTheme="minorHAnsi" w:cs="Arial Unicode MS"/>
          <w:color w:val="000099"/>
        </w:rPr>
        <w:t>6</w:t>
      </w:r>
      <w:r w:rsidRPr="00764F6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64F6E">
        <w:rPr>
          <w:rFonts w:asciiTheme="minorHAnsi" w:eastAsia="Arial Unicode MS" w:hAnsiTheme="minorHAnsi" w:cs="Arial Unicode MS"/>
        </w:rPr>
        <w:t xml:space="preserve"> </w:t>
      </w:r>
      <w:r w:rsidRPr="00764F6E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764F6E">
        <w:rPr>
          <w:rFonts w:asciiTheme="minorHAnsi" w:eastAsia="Arial Unicode MS" w:hAnsiTheme="minorHAnsi" w:cs="Arial Unicode MS"/>
          <w:b/>
          <w:color w:val="000099"/>
        </w:rPr>
        <w:t>1</w:t>
      </w:r>
      <w:r w:rsidR="004E177C" w:rsidRPr="00764F6E">
        <w:rPr>
          <w:rFonts w:asciiTheme="minorHAnsi" w:eastAsia="Arial Unicode MS" w:hAnsiTheme="minorHAnsi" w:cs="Arial Unicode MS"/>
          <w:b/>
          <w:color w:val="000099"/>
        </w:rPr>
        <w:t>54</w:t>
      </w:r>
      <w:r w:rsidR="00E757D8" w:rsidRPr="00764F6E">
        <w:rPr>
          <w:rFonts w:asciiTheme="minorHAnsi" w:eastAsia="Arial Unicode MS" w:hAnsiTheme="minorHAnsi" w:cs="Arial Unicode MS"/>
        </w:rPr>
        <w:t xml:space="preserve"> </w:t>
      </w:r>
      <w:r w:rsidRPr="00764F6E">
        <w:rPr>
          <w:rFonts w:asciiTheme="minorHAnsi" w:eastAsia="Arial Unicode MS" w:hAnsiTheme="minorHAnsi" w:cs="Arial Unicode MS"/>
        </w:rPr>
        <w:t>sobre:</w:t>
      </w:r>
    </w:p>
    <w:p w:rsidR="0044104E" w:rsidRPr="00764F6E" w:rsidRDefault="0044104E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4E177C" w:rsidRPr="00764F6E" w:rsidRDefault="004E177C" w:rsidP="004E177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764F6E">
        <w:rPr>
          <w:rFonts w:cs="Calibri"/>
          <w:color w:val="000099"/>
        </w:rPr>
        <w:t>Listado de autorizaciones emitidas por el MAG a empresas para importar trigo, información clasificada por empresa que importa, empresa que va a recibir el producto, año y cantidad importada (toneladas métricas) de 2007 a 2016.</w:t>
      </w:r>
    </w:p>
    <w:p w:rsidR="004E177C" w:rsidRPr="00764F6E" w:rsidRDefault="004E177C" w:rsidP="004E177C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764F6E">
        <w:rPr>
          <w:rFonts w:cs="Calibri"/>
          <w:color w:val="000099"/>
        </w:rPr>
        <w:t>Listado de autorizaciones emitidas por el MAG a empresas para importar harina de trigo, información clasificada por empresa que importa, empresa que va a recibir el producto, año y cantidad importada (toneladas métricas) de 2007 a 2016.</w:t>
      </w:r>
    </w:p>
    <w:p w:rsidR="004E177C" w:rsidRPr="00764F6E" w:rsidRDefault="004E177C" w:rsidP="004E177C">
      <w:pPr>
        <w:autoSpaceDE w:val="0"/>
        <w:autoSpaceDN w:val="0"/>
        <w:adjustRightInd w:val="0"/>
        <w:spacing w:after="0" w:line="240" w:lineRule="auto"/>
        <w:ind w:left="-360" w:firstLine="720"/>
        <w:jc w:val="both"/>
        <w:rPr>
          <w:rFonts w:eastAsia="Calibri" w:cs="Calibri"/>
          <w:color w:val="000099"/>
        </w:rPr>
      </w:pPr>
    </w:p>
    <w:p w:rsidR="004E177C" w:rsidRPr="00764F6E" w:rsidRDefault="004E177C" w:rsidP="004E177C">
      <w:pPr>
        <w:autoSpaceDE w:val="0"/>
        <w:autoSpaceDN w:val="0"/>
        <w:adjustRightInd w:val="0"/>
        <w:spacing w:after="0" w:line="240" w:lineRule="auto"/>
        <w:ind w:left="-360" w:firstLine="720"/>
        <w:jc w:val="both"/>
        <w:rPr>
          <w:rFonts w:asciiTheme="minorHAnsi" w:eastAsia="Calibri" w:hAnsiTheme="minorHAnsi"/>
          <w:color w:val="000099"/>
        </w:rPr>
      </w:pPr>
      <w:r w:rsidRPr="00764F6E">
        <w:rPr>
          <w:rFonts w:eastAsia="Calibri" w:cs="Calibri"/>
          <w:color w:val="000099"/>
        </w:rPr>
        <w:t>De ser posible entregar la información en Excel.</w:t>
      </w:r>
    </w:p>
    <w:p w:rsidR="00FA3387" w:rsidRPr="00764F6E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Pr="00764F6E">
        <w:rPr>
          <w:rFonts w:eastAsia="Calibri" w:cs="Calibri"/>
          <w:b/>
          <w:bCs/>
          <w:color w:val="000000"/>
          <w:lang w:eastAsia="en-US"/>
        </w:rPr>
        <w:t xml:space="preserve"> </w:t>
      </w:r>
      <w:proofErr w:type="spellStart"/>
      <w:r w:rsidR="004A49A8" w:rsidRPr="004A49A8">
        <w:rPr>
          <w:rFonts w:eastAsia="Calibri" w:cs="Calibri"/>
          <w:b/>
          <w:bCs/>
          <w:color w:val="000099"/>
          <w:highlight w:val="darkBlue"/>
          <w:lang w:eastAsia="en-US"/>
        </w:rPr>
        <w:t>xxxxxxxxxxxxxxxxx</w:t>
      </w:r>
      <w:proofErr w:type="spellEnd"/>
      <w:r w:rsidRPr="004A49A8">
        <w:rPr>
          <w:rFonts w:asciiTheme="minorHAnsi" w:hAnsiTheme="minorHAnsi"/>
          <w:b/>
          <w:color w:val="000099"/>
          <w:highlight w:val="darkBlue"/>
        </w:rPr>
        <w:t>,</w:t>
      </w:r>
      <w:bookmarkStart w:id="0" w:name="_GoBack"/>
      <w:bookmarkEnd w:id="0"/>
      <w:r w:rsidRPr="00764F6E">
        <w:rPr>
          <w:rFonts w:asciiTheme="minorHAnsi" w:hAnsiTheme="minorHAnsi"/>
          <w:b/>
          <w:color w:val="000099"/>
        </w:rPr>
        <w:t xml:space="preserve"> </w:t>
      </w:r>
      <w:r w:rsidRPr="00764F6E">
        <w:rPr>
          <w:rFonts w:asciiTheme="minorHAnsi" w:hAnsiTheme="minorHAnsi"/>
        </w:rPr>
        <w:t xml:space="preserve">al respecto después </w:t>
      </w:r>
      <w:r w:rsidRPr="00764F6E">
        <w:rPr>
          <w:rFonts w:asciiTheme="minorHAnsi" w:hAnsiTheme="minorHAnsi" w:cs="Calibri"/>
          <w:w w:val="102"/>
        </w:rPr>
        <w:t xml:space="preserve">de haber analizado el fondo de lo solicitado y considerando que la petición requerida está contemplada entre las excepciones que contempla el art. 24 de la ley, como información </w:t>
      </w:r>
      <w:r w:rsidRPr="00764F6E">
        <w:rPr>
          <w:rFonts w:asciiTheme="minorHAnsi" w:eastAsia="Arial Unicode MS" w:hAnsiTheme="minorHAnsi" w:cs="Arial Unicode MS"/>
          <w:color w:val="000099"/>
        </w:rPr>
        <w:t>CONFIDENCIAL</w:t>
      </w:r>
      <w:r w:rsidRPr="00764F6E">
        <w:rPr>
          <w:rFonts w:asciiTheme="minorHAnsi" w:hAnsiTheme="minorHAnsi" w:cs="Calibri"/>
          <w:w w:val="102"/>
        </w:rPr>
        <w:t xml:space="preserve">, y de acuerdo a lo dispuesto </w:t>
      </w:r>
      <w:r w:rsidRPr="00764F6E">
        <w:rPr>
          <w:rFonts w:asciiTheme="minorHAnsi" w:eastAsia="Arial Unicode MS" w:hAnsiTheme="minorHAnsi" w:cs="Arial Unicode MS"/>
        </w:rPr>
        <w:t>en el Art. 30 de la LAIP, resuelve:</w:t>
      </w: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hAnsiTheme="minorHAnsi" w:cs="Calibri"/>
          <w:b/>
        </w:rPr>
      </w:pPr>
    </w:p>
    <w:p w:rsidR="004E177C" w:rsidRPr="00764F6E" w:rsidRDefault="004E177C" w:rsidP="004E177C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764F6E">
        <w:rPr>
          <w:rFonts w:asciiTheme="minorHAnsi" w:hAnsiTheme="minorHAnsi" w:cs="Calibri"/>
          <w:b/>
          <w:color w:val="000099"/>
          <w:sz w:val="24"/>
        </w:rPr>
        <w:t>PROPORCIONAR LA VERSIÓN PÚBLICA DE LA INFORMACIÓN SOLICITADA</w:t>
      </w:r>
    </w:p>
    <w:p w:rsidR="004E177C" w:rsidRPr="00764F6E" w:rsidRDefault="004E177C" w:rsidP="004E177C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rPr>
          <w:rFonts w:asciiTheme="minorHAnsi" w:eastAsia="Arial Unicode MS" w:hAnsiTheme="minorHAnsi" w:cs="Arial Unicode MS"/>
        </w:rPr>
        <w:t xml:space="preserve">Por tanto se entrega adjunta a la presente resolución la </w:t>
      </w:r>
      <w:r w:rsidRPr="00764F6E">
        <w:rPr>
          <w:rFonts w:asciiTheme="minorHAnsi" w:eastAsia="Arial Unicode MS" w:hAnsiTheme="minorHAnsi" w:cs="Arial Unicode MS"/>
          <w:i/>
          <w:color w:val="000099"/>
        </w:rPr>
        <w:t xml:space="preserve">información solicitada </w:t>
      </w:r>
      <w:r w:rsidR="00764F6E" w:rsidRPr="00764F6E">
        <w:rPr>
          <w:rFonts w:asciiTheme="minorHAnsi" w:eastAsia="Arial Unicode MS" w:hAnsiTheme="minorHAnsi" w:cs="Arial Unicode MS"/>
          <w:i/>
          <w:color w:val="000099"/>
        </w:rPr>
        <w:t xml:space="preserve">en dos archivos en formato Excel sobre importaciones de Trigo y de Harina de Trigo, </w:t>
      </w:r>
      <w:r w:rsidRPr="00764F6E">
        <w:rPr>
          <w:rFonts w:asciiTheme="minorHAnsi" w:eastAsia="Arial Unicode MS" w:hAnsiTheme="minorHAnsi" w:cs="Arial Unicode MS"/>
          <w:i/>
          <w:color w:val="000099"/>
        </w:rPr>
        <w:t>exceptuando el nombre de l</w:t>
      </w:r>
      <w:r w:rsidR="00764F6E" w:rsidRPr="00764F6E">
        <w:rPr>
          <w:rFonts w:asciiTheme="minorHAnsi" w:eastAsia="Arial Unicode MS" w:hAnsiTheme="minorHAnsi" w:cs="Arial Unicode MS"/>
          <w:i/>
          <w:color w:val="000099"/>
        </w:rPr>
        <w:t>a</w:t>
      </w:r>
      <w:r w:rsidRPr="00764F6E">
        <w:rPr>
          <w:rFonts w:asciiTheme="minorHAnsi" w:eastAsia="Arial Unicode MS" w:hAnsiTheme="minorHAnsi" w:cs="Arial Unicode MS"/>
          <w:i/>
          <w:color w:val="000099"/>
        </w:rPr>
        <w:t>s</w:t>
      </w:r>
      <w:r w:rsidR="00764F6E" w:rsidRPr="00764F6E">
        <w:rPr>
          <w:rFonts w:asciiTheme="minorHAnsi" w:eastAsia="Arial Unicode MS" w:hAnsiTheme="minorHAnsi" w:cs="Arial Unicode MS"/>
          <w:i/>
          <w:color w:val="000099"/>
        </w:rPr>
        <w:t xml:space="preserve"> personas que importan</w:t>
      </w:r>
      <w:r w:rsidRPr="00764F6E">
        <w:rPr>
          <w:rFonts w:asciiTheme="minorHAnsi" w:eastAsia="Arial Unicode MS" w:hAnsiTheme="minorHAnsi" w:cs="Arial Unicode MS"/>
        </w:rPr>
        <w:t>.</w:t>
      </w: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rPr>
          <w:rFonts w:asciiTheme="minorHAnsi" w:eastAsia="Arial Unicode MS" w:hAnsiTheme="minorHAnsi" w:cs="Arial Unicode MS"/>
        </w:rPr>
        <w:t xml:space="preserve">Los </w:t>
      </w:r>
      <w:r w:rsidRPr="00764F6E">
        <w:rPr>
          <w:rFonts w:asciiTheme="minorHAnsi" w:eastAsia="Arial Unicode MS" w:hAnsiTheme="minorHAnsi" w:cs="Arial Unicode MS"/>
          <w:i/>
          <w:color w:val="000099"/>
        </w:rPr>
        <w:t xml:space="preserve">datos acerca del nombre del </w:t>
      </w:r>
      <w:r w:rsidR="00764F6E" w:rsidRPr="00764F6E">
        <w:rPr>
          <w:rFonts w:asciiTheme="minorHAnsi" w:eastAsia="Arial Unicode MS" w:hAnsiTheme="minorHAnsi" w:cs="Arial Unicode MS"/>
          <w:i/>
          <w:color w:val="000099"/>
        </w:rPr>
        <w:t xml:space="preserve">importador, </w:t>
      </w:r>
      <w:r w:rsidRPr="00764F6E">
        <w:rPr>
          <w:rFonts w:asciiTheme="minorHAnsi" w:eastAsia="Arial Unicode MS" w:hAnsiTheme="minorHAnsi" w:cs="Arial Unicode MS"/>
        </w:rPr>
        <w:t xml:space="preserve"> están contemplados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4E177C" w:rsidRPr="00764F6E" w:rsidRDefault="004E177C" w:rsidP="004E17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</w:t>
      </w:r>
      <w:r w:rsidRPr="00764F6E">
        <w:rPr>
          <w:rFonts w:asciiTheme="minorHAnsi" w:eastAsia="Arial Unicode MS" w:hAnsiTheme="minorHAnsi" w:cs="Arial Unicode MS"/>
        </w:rPr>
        <w:lastRenderedPageBreak/>
        <w:t xml:space="preserve">su difusión por mandato Constitucional o legal, en razón de un interés personal jurídicamente protegido. En consecuencia resuelve: </w:t>
      </w:r>
    </w:p>
    <w:p w:rsidR="004E177C" w:rsidRPr="00764F6E" w:rsidRDefault="004E177C" w:rsidP="004E177C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764F6E">
        <w:rPr>
          <w:rFonts w:asciiTheme="minorHAnsi" w:hAnsiTheme="minorHAnsi" w:cs="Calibri"/>
          <w:b/>
          <w:color w:val="000099"/>
          <w:sz w:val="24"/>
        </w:rPr>
        <w:t>NEGAR EL ACCESO A DICHA INFORMACIÓN POR SER DE CARÁCTER CONFIDENCIAL.</w:t>
      </w:r>
    </w:p>
    <w:p w:rsidR="004E177C" w:rsidRPr="00764F6E" w:rsidRDefault="004E177C" w:rsidP="004E177C">
      <w:pPr>
        <w:spacing w:after="0" w:line="240" w:lineRule="auto"/>
        <w:rPr>
          <w:rFonts w:asciiTheme="minorHAnsi" w:hAnsiTheme="minorHAnsi" w:cs="Calibri"/>
          <w:b/>
          <w:color w:val="000099"/>
        </w:rPr>
      </w:pPr>
    </w:p>
    <w:p w:rsidR="00764F6E" w:rsidRPr="00764F6E" w:rsidRDefault="00764F6E" w:rsidP="00764F6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64F6E">
        <w:t xml:space="preserve">Sobre la </w:t>
      </w:r>
      <w:r w:rsidRPr="00764F6E">
        <w:rPr>
          <w:i/>
          <w:color w:val="000099"/>
        </w:rPr>
        <w:t xml:space="preserve">Lista de </w:t>
      </w:r>
      <w:r w:rsidRPr="00764F6E">
        <w:rPr>
          <w:i/>
          <w:color w:val="000099"/>
        </w:rPr>
        <w:t>las personas que van a recibir el producto (Trigo y Harina de Trigo),</w:t>
      </w:r>
      <w:r w:rsidRPr="00764F6E">
        <w:t xml:space="preserve"> al respecto </w:t>
      </w:r>
      <w:r w:rsidRPr="00764F6E">
        <w:rPr>
          <w:rFonts w:asciiTheme="minorHAnsi" w:eastAsia="Arial Unicode MS" w:hAnsiTheme="minorHAnsi" w:cs="Arial Unicode MS"/>
        </w:rPr>
        <w:t xml:space="preserve">se ha analizado el fondo de lo solicitado y realizado una búsqueda de la información en el área respectiva siendo imposible localizarla en nuestros registros, por no contar con la misma </w:t>
      </w:r>
      <w:r w:rsidRPr="00764F6E">
        <w:rPr>
          <w:rFonts w:asciiTheme="minorHAnsi" w:eastAsia="Arial Unicode MS" w:hAnsiTheme="minorHAnsi" w:cs="Arial Unicode MS"/>
          <w:i/>
          <w:color w:val="000099"/>
        </w:rPr>
        <w:t>porque el ministerio no cuenta con esa información</w:t>
      </w:r>
      <w:r w:rsidRPr="00764F6E">
        <w:rPr>
          <w:rFonts w:asciiTheme="minorHAnsi" w:eastAsia="Arial Unicode MS" w:hAnsiTheme="minorHAnsi" w:cs="Arial Unicode MS"/>
          <w:i/>
        </w:rPr>
        <w:t>.</w:t>
      </w:r>
      <w:r w:rsidRPr="00764F6E">
        <w:rPr>
          <w:rFonts w:asciiTheme="minorHAnsi" w:eastAsia="Arial Unicode MS" w:hAnsiTheme="minorHAnsi" w:cs="Arial Unicode MS"/>
        </w:rPr>
        <w:t xml:space="preserve"> Por tanto y considerando que la Ley de Acceso a la Información Pública dispone en el art. 73 que nos encontramos ante un caso de información </w:t>
      </w:r>
      <w:r w:rsidRPr="00764F6E">
        <w:rPr>
          <w:rFonts w:asciiTheme="minorHAnsi" w:eastAsia="Arial Unicode MS" w:hAnsiTheme="minorHAnsi" w:cs="Arial Unicode MS"/>
          <w:i/>
          <w:color w:val="000099"/>
        </w:rPr>
        <w:t>INEXISTENTE</w:t>
      </w:r>
      <w:r w:rsidRPr="00764F6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64F6E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INFORMACIÓN SOLICITADA POR INEXISTENCIA EN NUESTROS REGISTROS</w:t>
      </w:r>
    </w:p>
    <w:p w:rsidR="00764F6E" w:rsidRPr="00764F6E" w:rsidRDefault="00764F6E" w:rsidP="00764F6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764F6E" w:rsidRPr="00764F6E" w:rsidRDefault="00764F6E" w:rsidP="00764F6E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4E177C" w:rsidRPr="00764F6E" w:rsidRDefault="004E177C" w:rsidP="004E177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0"/>
        </w:rPr>
      </w:pPr>
      <w:r w:rsidRPr="00764F6E">
        <w:rPr>
          <w:rFonts w:ascii="Times New Roman" w:hAnsi="Times New Roman"/>
          <w:b/>
          <w:i/>
          <w:color w:val="000099"/>
          <w:sz w:val="20"/>
        </w:rPr>
        <w:t>Ana Patricia Sánchez de Cruz</w:t>
      </w:r>
    </w:p>
    <w:p w:rsidR="004E177C" w:rsidRPr="00764F6E" w:rsidRDefault="004E177C" w:rsidP="004E177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764F6E">
        <w:rPr>
          <w:rFonts w:asciiTheme="minorHAnsi" w:hAnsiTheme="minorHAnsi"/>
          <w:color w:val="000099"/>
        </w:rPr>
        <w:t>Oficial de Información MAG OIR</w:t>
      </w:r>
    </w:p>
    <w:sectPr w:rsidR="004E177C" w:rsidRPr="00764F6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0B" w:rsidRDefault="0014260B" w:rsidP="00F425A5">
      <w:pPr>
        <w:spacing w:after="0" w:line="240" w:lineRule="auto"/>
      </w:pPr>
      <w:r>
        <w:separator/>
      </w:r>
    </w:p>
  </w:endnote>
  <w:endnote w:type="continuationSeparator" w:id="0">
    <w:p w:rsidR="0014260B" w:rsidRDefault="0014260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6E" w:rsidRDefault="00764F6E" w:rsidP="00DB7A91">
    <w:pPr>
      <w:pStyle w:val="Piedepgina"/>
      <w:spacing w:line="240" w:lineRule="auto"/>
      <w:jc w:val="both"/>
      <w:rPr>
        <w:sz w:val="16"/>
        <w:szCs w:val="16"/>
      </w:rPr>
    </w:pPr>
  </w:p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764F6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22EA0" wp14:editId="1FF3718A">
              <wp:simplePos x="0" y="0"/>
              <wp:positionH relativeFrom="column">
                <wp:posOffset>-137160</wp:posOffset>
              </wp:positionH>
              <wp:positionV relativeFrom="paragraph">
                <wp:posOffset>642619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A49A8" w:rsidRPr="004A49A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A49A8" w:rsidRPr="004A49A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50.6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A49A8" w:rsidRPr="004A49A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A49A8" w:rsidRPr="004A49A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764F6E">
      <w:rPr>
        <w:sz w:val="16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4E6F0FFF" wp14:editId="15C581FB">
          <wp:simplePos x="0" y="0"/>
          <wp:positionH relativeFrom="column">
            <wp:posOffset>-899160</wp:posOffset>
          </wp:positionH>
          <wp:positionV relativeFrom="paragraph">
            <wp:posOffset>1038225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0B" w:rsidRDefault="0014260B" w:rsidP="00F425A5">
      <w:pPr>
        <w:spacing w:after="0" w:line="240" w:lineRule="auto"/>
      </w:pPr>
      <w:r>
        <w:separator/>
      </w:r>
    </w:p>
  </w:footnote>
  <w:footnote w:type="continuationSeparator" w:id="0">
    <w:p w:rsidR="0014260B" w:rsidRDefault="0014260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AC1B6" wp14:editId="06E6380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FF9D36" wp14:editId="113EFD7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213BD"/>
    <w:multiLevelType w:val="hybridMultilevel"/>
    <w:tmpl w:val="BA0E2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4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5"/>
  </w:num>
  <w:num w:numId="23">
    <w:abstractNumId w:val="16"/>
  </w:num>
  <w:num w:numId="24">
    <w:abstractNumId w:val="35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6"/>
  </w:num>
  <w:num w:numId="30">
    <w:abstractNumId w:val="32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6"/>
  </w:num>
  <w:num w:numId="36">
    <w:abstractNumId w:val="28"/>
  </w:num>
  <w:num w:numId="37">
    <w:abstractNumId w:val="3"/>
  </w:num>
  <w:num w:numId="38">
    <w:abstractNumId w:val="37"/>
  </w:num>
  <w:num w:numId="39">
    <w:abstractNumId w:val="5"/>
  </w:num>
  <w:num w:numId="40">
    <w:abstractNumId w:val="23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19"/>
  </w:num>
  <w:num w:numId="46">
    <w:abstractNumId w:val="1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3ED3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4260B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326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15CC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A49A8"/>
    <w:rsid w:val="004B3325"/>
    <w:rsid w:val="004B3E10"/>
    <w:rsid w:val="004B6715"/>
    <w:rsid w:val="004C606A"/>
    <w:rsid w:val="004E177C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469E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4F6E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3A52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075C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0A21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1152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BBF28-C1A6-409E-9CC2-B042AB32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2016-07-27T22:40:00Z</cp:lastPrinted>
  <dcterms:created xsi:type="dcterms:W3CDTF">2016-07-27T22:41:00Z</dcterms:created>
  <dcterms:modified xsi:type="dcterms:W3CDTF">2016-07-27T22:41:00Z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