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FC" w:rsidRDefault="00F025FC" w:rsidP="00F025F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5E495A" w:rsidRDefault="00714AA6" w:rsidP="005E495A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5E495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5E495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5E495A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5E495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5E495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241CAA">
        <w:rPr>
          <w:rFonts w:asciiTheme="minorHAnsi" w:eastAsia="Arial Unicode MS" w:hAnsiTheme="minorHAnsi" w:cs="Arial Unicode MS"/>
          <w:b/>
          <w:color w:val="000099"/>
          <w:sz w:val="28"/>
        </w:rPr>
        <w:t>67</w:t>
      </w:r>
      <w:r w:rsidR="002C71C9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5E495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5E495A" w:rsidRDefault="00E339B8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9933F5" w:rsidRPr="005E495A" w:rsidRDefault="00714AA6" w:rsidP="005E495A">
      <w:pPr>
        <w:spacing w:after="0"/>
        <w:jc w:val="both"/>
        <w:rPr>
          <w:rFonts w:asciiTheme="minorHAnsi" w:eastAsia="Arial Unicode MS" w:hAnsiTheme="minorHAnsi" w:cs="Arial Unicode MS"/>
        </w:rPr>
      </w:pPr>
      <w:r w:rsidRPr="005E495A">
        <w:rPr>
          <w:rFonts w:asciiTheme="minorHAnsi" w:eastAsia="Arial Unicode MS" w:hAnsiTheme="minorHAnsi" w:cs="Arial Unicode MS"/>
        </w:rPr>
        <w:t xml:space="preserve">Santa Tecla, </w:t>
      </w:r>
      <w:r w:rsidR="00B70104" w:rsidRPr="005E495A">
        <w:rPr>
          <w:rFonts w:asciiTheme="minorHAnsi" w:eastAsia="Arial Unicode MS" w:hAnsiTheme="minorHAnsi" w:cs="Arial Unicode MS"/>
        </w:rPr>
        <w:t xml:space="preserve">departamento de La Libertad </w:t>
      </w:r>
      <w:r w:rsidRPr="005E495A">
        <w:rPr>
          <w:rFonts w:asciiTheme="minorHAnsi" w:eastAsia="Arial Unicode MS" w:hAnsiTheme="minorHAnsi" w:cs="Arial Unicode MS"/>
        </w:rPr>
        <w:t xml:space="preserve">a las </w:t>
      </w:r>
      <w:r w:rsidR="0009705D" w:rsidRPr="005E495A">
        <w:rPr>
          <w:rFonts w:asciiTheme="minorHAnsi" w:eastAsia="Arial Unicode MS" w:hAnsiTheme="minorHAnsi" w:cs="Arial Unicode MS"/>
          <w:color w:val="000099"/>
        </w:rPr>
        <w:t>quince</w:t>
      </w:r>
      <w:r w:rsidR="000C1BC1" w:rsidRPr="005E495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E495A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5E495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E495A">
        <w:rPr>
          <w:rFonts w:asciiTheme="minorHAnsi" w:eastAsia="Arial Unicode MS" w:hAnsiTheme="minorHAnsi" w:cs="Arial Unicode MS"/>
          <w:color w:val="000099"/>
        </w:rPr>
        <w:t>del día</w:t>
      </w:r>
      <w:r w:rsidR="00F146F0" w:rsidRPr="005E495A">
        <w:rPr>
          <w:rFonts w:asciiTheme="minorHAnsi" w:eastAsia="Arial Unicode MS" w:hAnsiTheme="minorHAnsi" w:cs="Arial Unicode MS"/>
          <w:color w:val="000099"/>
        </w:rPr>
        <w:t xml:space="preserve"> </w:t>
      </w:r>
      <w:r w:rsidR="006A5293">
        <w:rPr>
          <w:rFonts w:asciiTheme="minorHAnsi" w:eastAsia="Arial Unicode MS" w:hAnsiTheme="minorHAnsi" w:cs="Arial Unicode MS"/>
          <w:color w:val="000099"/>
        </w:rPr>
        <w:t>veintidós</w:t>
      </w:r>
      <w:r w:rsidR="00912792" w:rsidRPr="005E495A">
        <w:rPr>
          <w:rFonts w:asciiTheme="minorHAnsi" w:eastAsia="Arial Unicode MS" w:hAnsiTheme="minorHAnsi" w:cs="Arial Unicode MS"/>
          <w:color w:val="000099"/>
        </w:rPr>
        <w:t xml:space="preserve"> de julio </w:t>
      </w:r>
      <w:r w:rsidRPr="005E495A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5E495A">
        <w:rPr>
          <w:rFonts w:asciiTheme="minorHAnsi" w:eastAsia="Arial Unicode MS" w:hAnsiTheme="minorHAnsi" w:cs="Arial Unicode MS"/>
          <w:color w:val="000099"/>
        </w:rPr>
        <w:t>6</w:t>
      </w:r>
      <w:r w:rsidRPr="005E495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E495A">
        <w:rPr>
          <w:rFonts w:asciiTheme="minorHAnsi" w:eastAsia="Arial Unicode MS" w:hAnsiTheme="minorHAnsi" w:cs="Arial Unicode MS"/>
        </w:rPr>
        <w:t xml:space="preserve"> </w:t>
      </w:r>
      <w:r w:rsidRPr="005E495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D0966" w:rsidRPr="005E495A">
        <w:rPr>
          <w:rFonts w:asciiTheme="minorHAnsi" w:eastAsia="Arial Unicode MS" w:hAnsiTheme="minorHAnsi" w:cs="Arial Unicode MS"/>
          <w:b/>
          <w:color w:val="000099"/>
        </w:rPr>
        <w:t>1</w:t>
      </w:r>
      <w:r w:rsidR="00912792" w:rsidRPr="005E495A">
        <w:rPr>
          <w:rFonts w:asciiTheme="minorHAnsi" w:eastAsia="Arial Unicode MS" w:hAnsiTheme="minorHAnsi" w:cs="Arial Unicode MS"/>
          <w:b/>
          <w:color w:val="000099"/>
        </w:rPr>
        <w:t>6</w:t>
      </w:r>
      <w:r w:rsidR="00241CAA">
        <w:rPr>
          <w:rFonts w:asciiTheme="minorHAnsi" w:eastAsia="Arial Unicode MS" w:hAnsiTheme="minorHAnsi" w:cs="Arial Unicode MS"/>
          <w:b/>
          <w:color w:val="000099"/>
        </w:rPr>
        <w:t>7</w:t>
      </w:r>
      <w:r w:rsidR="009F7AF7" w:rsidRPr="005E495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E495A">
        <w:rPr>
          <w:rFonts w:asciiTheme="minorHAnsi" w:eastAsia="Arial Unicode MS" w:hAnsiTheme="minorHAnsi" w:cs="Arial Unicode MS"/>
        </w:rPr>
        <w:t>sobre:</w:t>
      </w:r>
    </w:p>
    <w:p w:rsidR="006A5293" w:rsidRDefault="006A5293" w:rsidP="006A5293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p w:rsidR="006A5293" w:rsidRPr="006A5293" w:rsidRDefault="006A5293" w:rsidP="006A5293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6A5293">
        <w:rPr>
          <w:rFonts w:asciiTheme="minorHAnsi" w:eastAsia="Arial Unicode MS" w:hAnsiTheme="minorHAnsi" w:cs="Arial Unicode MS"/>
          <w:color w:val="000099"/>
        </w:rPr>
        <w:t>Toda la información para el año 2015, o en su defecto al último año que se tuviere disponible sobre lo siguiente:</w:t>
      </w:r>
    </w:p>
    <w:p w:rsidR="006A5293" w:rsidRPr="006A5293" w:rsidRDefault="006A5293" w:rsidP="006A529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6A5293">
        <w:rPr>
          <w:rFonts w:asciiTheme="minorHAnsi" w:eastAsia="Arial Unicode MS" w:hAnsiTheme="minorHAnsi" w:cs="Arial Unicode MS"/>
          <w:color w:val="000099"/>
        </w:rPr>
        <w:t>Mapa de zonas agrícolas en el Municipio de Santa Ana</w:t>
      </w:r>
    </w:p>
    <w:p w:rsidR="006A5293" w:rsidRPr="006A5293" w:rsidRDefault="006A5293" w:rsidP="006A529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6A5293">
        <w:rPr>
          <w:rFonts w:asciiTheme="minorHAnsi" w:eastAsia="Arial Unicode MS" w:hAnsiTheme="minorHAnsi" w:cs="Arial Unicode MS"/>
          <w:color w:val="000099"/>
        </w:rPr>
        <w:t>Total de Agricultores por tipo de cultivos censados en el Municipio de Santa Ana</w:t>
      </w:r>
    </w:p>
    <w:p w:rsidR="006A5293" w:rsidRPr="006A5293" w:rsidRDefault="006A5293" w:rsidP="006A529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6A5293">
        <w:rPr>
          <w:rFonts w:asciiTheme="minorHAnsi" w:eastAsia="Arial Unicode MS" w:hAnsiTheme="minorHAnsi" w:cs="Arial Unicode MS"/>
          <w:color w:val="000099"/>
        </w:rPr>
        <w:t>Total de Beneficiarios con paquetes agrícolas por Cantón, en el Municipio de Santa Ana</w:t>
      </w:r>
    </w:p>
    <w:p w:rsidR="006A5293" w:rsidRPr="006A5293" w:rsidRDefault="006A5293" w:rsidP="006A529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6A5293">
        <w:rPr>
          <w:rFonts w:asciiTheme="minorHAnsi" w:eastAsia="Arial Unicode MS" w:hAnsiTheme="minorHAnsi" w:cs="Arial Unicode MS"/>
          <w:color w:val="000099"/>
        </w:rPr>
        <w:t>Productores de Café en el Municipio de Santa Ana, por variedad de café, altura y tamaño de la finca.</w:t>
      </w:r>
    </w:p>
    <w:p w:rsidR="006A5293" w:rsidRPr="006A5293" w:rsidRDefault="006A5293" w:rsidP="006A529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6A5293">
        <w:rPr>
          <w:rFonts w:asciiTheme="minorHAnsi" w:eastAsia="Arial Unicode MS" w:hAnsiTheme="minorHAnsi" w:cs="Arial Unicode MS"/>
          <w:color w:val="000099"/>
        </w:rPr>
        <w:t>Censo de productores Agropecuarios por rubro en el Municipio de Santa Ana</w:t>
      </w:r>
    </w:p>
    <w:p w:rsidR="006A5293" w:rsidRPr="006A5293" w:rsidRDefault="006A5293" w:rsidP="006A529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 w:rsidRPr="006A5293">
        <w:rPr>
          <w:rFonts w:asciiTheme="minorHAnsi" w:eastAsia="Arial Unicode MS" w:hAnsiTheme="minorHAnsi" w:cs="Arial Unicode MS"/>
          <w:color w:val="000099"/>
        </w:rPr>
        <w:t>Programas de asistencia desarrollados por el MAG en el Departamento y Municipio de Santa Ana, y N° de beneficiarios por programa.</w:t>
      </w:r>
    </w:p>
    <w:p w:rsidR="005E495A" w:rsidRPr="006A5293" w:rsidRDefault="006A5293" w:rsidP="006A529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color w:val="000099"/>
        </w:rPr>
      </w:pPr>
      <w:r w:rsidRPr="006A5293">
        <w:rPr>
          <w:rFonts w:asciiTheme="minorHAnsi" w:eastAsia="Arial Unicode MS" w:hAnsiTheme="minorHAnsi" w:cs="Arial Unicode MS"/>
          <w:color w:val="000099"/>
        </w:rPr>
        <w:t>Cooperativas y Asociaciones registradas en el MAG</w:t>
      </w:r>
    </w:p>
    <w:p w:rsidR="000C1BC1" w:rsidRPr="005E495A" w:rsidRDefault="000C1BC1" w:rsidP="005E495A">
      <w:pPr>
        <w:spacing w:after="0"/>
        <w:jc w:val="both"/>
        <w:rPr>
          <w:rFonts w:asciiTheme="minorHAnsi" w:eastAsia="Calibri" w:hAnsiTheme="minorHAnsi"/>
          <w:lang w:eastAsia="en-US"/>
        </w:rPr>
      </w:pPr>
    </w:p>
    <w:p w:rsidR="0044445F" w:rsidRPr="005E495A" w:rsidRDefault="00BE0B9D" w:rsidP="005E495A">
      <w:pPr>
        <w:spacing w:after="0"/>
        <w:jc w:val="both"/>
        <w:rPr>
          <w:rFonts w:asciiTheme="minorHAnsi" w:eastAsia="Arial Unicode MS" w:hAnsiTheme="minorHAnsi" w:cs="Arial Unicode MS"/>
        </w:rPr>
      </w:pPr>
      <w:r w:rsidRPr="005E495A">
        <w:rPr>
          <w:rFonts w:asciiTheme="minorHAnsi" w:eastAsia="Arial Unicode MS" w:hAnsiTheme="minorHAnsi" w:cs="Arial Unicode MS"/>
        </w:rPr>
        <w:t>P</w:t>
      </w:r>
      <w:r w:rsidR="00EE4B7D" w:rsidRPr="005E495A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5E495A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5E495A">
        <w:rPr>
          <w:rFonts w:asciiTheme="minorHAnsi" w:hAnsiTheme="minorHAnsi" w:cs="Helvetica"/>
          <w:color w:val="333333"/>
          <w:shd w:val="clear" w:color="auto" w:fill="FFFFFF"/>
        </w:rPr>
        <w:t xml:space="preserve"> </w:t>
      </w:r>
      <w:proofErr w:type="spellStart"/>
      <w:r w:rsidR="00F025FC" w:rsidRPr="00F025FC">
        <w:rPr>
          <w:rFonts w:eastAsia="Calibri"/>
          <w:b/>
          <w:bCs/>
          <w:color w:val="000099"/>
          <w:highlight w:val="darkBlue"/>
          <w:lang w:eastAsia="en-US"/>
        </w:rPr>
        <w:t>xxxxxxxxx</w:t>
      </w:r>
      <w:bookmarkStart w:id="0" w:name="_GoBack"/>
      <w:bookmarkEnd w:id="0"/>
      <w:proofErr w:type="spellEnd"/>
      <w:r w:rsidR="00F025FC">
        <w:rPr>
          <w:rFonts w:eastAsia="Calibri"/>
          <w:b/>
          <w:bCs/>
          <w:color w:val="000099"/>
          <w:lang w:eastAsia="en-US"/>
        </w:rPr>
        <w:t xml:space="preserve">, </w:t>
      </w:r>
      <w:r w:rsidR="00DE3698" w:rsidRPr="005E495A">
        <w:rPr>
          <w:rFonts w:asciiTheme="minorHAnsi" w:hAnsiTheme="minorHAnsi"/>
          <w:b/>
          <w:color w:val="000099"/>
        </w:rPr>
        <w:t xml:space="preserve"> </w:t>
      </w:r>
      <w:r w:rsidR="0044445F" w:rsidRPr="005E495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5E495A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5E495A">
        <w:rPr>
          <w:rFonts w:asciiTheme="minorHAnsi" w:eastAsia="Arial Unicode MS" w:hAnsiTheme="minorHAnsi" w:cs="Arial Unicode MS"/>
        </w:rPr>
        <w:t xml:space="preserve">: </w:t>
      </w:r>
    </w:p>
    <w:p w:rsidR="0044445F" w:rsidRPr="005E495A" w:rsidRDefault="0044445F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44445F" w:rsidRPr="005E495A" w:rsidRDefault="0044445F" w:rsidP="005E495A">
      <w:pPr>
        <w:spacing w:after="0"/>
        <w:jc w:val="center"/>
        <w:rPr>
          <w:rFonts w:asciiTheme="minorHAnsi" w:hAnsiTheme="minorHAnsi"/>
          <w:b/>
          <w:color w:val="000099"/>
          <w:sz w:val="24"/>
        </w:rPr>
      </w:pPr>
      <w:r w:rsidRPr="005E495A">
        <w:rPr>
          <w:rFonts w:asciiTheme="minorHAnsi" w:eastAsia="Arial Unicode MS" w:hAnsiTheme="minorHAnsi" w:cs="Arial Unicode MS"/>
          <w:b/>
          <w:color w:val="000099"/>
          <w:sz w:val="24"/>
        </w:rPr>
        <w:t>PROPORCIONAR</w:t>
      </w:r>
      <w:r w:rsidR="00B64CC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B64CC5" w:rsidRPr="00B64CC5">
        <w:rPr>
          <w:rFonts w:asciiTheme="minorHAnsi" w:eastAsia="Arial Unicode MS" w:hAnsiTheme="minorHAnsi" w:cs="Arial Unicode MS"/>
          <w:b/>
          <w:color w:val="002060"/>
          <w:sz w:val="24"/>
        </w:rPr>
        <w:t>PARTE DE</w:t>
      </w:r>
      <w:r w:rsidRPr="00B64CC5">
        <w:rPr>
          <w:rFonts w:asciiTheme="minorHAnsi" w:eastAsia="Arial Unicode MS" w:hAnsiTheme="minorHAnsi" w:cs="Arial Unicode MS"/>
          <w:b/>
          <w:color w:val="002060"/>
          <w:sz w:val="24"/>
        </w:rPr>
        <w:t xml:space="preserve"> </w:t>
      </w:r>
      <w:r w:rsidRPr="005E495A">
        <w:rPr>
          <w:rFonts w:asciiTheme="minorHAnsi" w:eastAsia="Arial Unicode MS" w:hAnsiTheme="minorHAnsi" w:cs="Arial Unicode MS"/>
          <w:b/>
          <w:color w:val="000099"/>
          <w:sz w:val="24"/>
        </w:rPr>
        <w:t>LA INFORMACIÓN PÚBLICA SOLICITADA</w:t>
      </w:r>
    </w:p>
    <w:p w:rsidR="00DD7C2B" w:rsidRPr="005E495A" w:rsidRDefault="00DD7C2B" w:rsidP="005E495A">
      <w:pPr>
        <w:spacing w:after="0"/>
        <w:jc w:val="both"/>
        <w:rPr>
          <w:rFonts w:asciiTheme="minorHAnsi" w:hAnsiTheme="minorHAnsi"/>
        </w:rPr>
      </w:pPr>
    </w:p>
    <w:p w:rsidR="00EC7B58" w:rsidRDefault="005E495A" w:rsidP="005E495A">
      <w:pPr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Se adjunta la </w:t>
      </w:r>
      <w:r w:rsidR="006A5293">
        <w:rPr>
          <w:rFonts w:asciiTheme="minorHAnsi" w:eastAsia="Arial Unicode MS" w:hAnsiTheme="minorHAnsi" w:cs="Arial Unicode MS"/>
        </w:rPr>
        <w:t>siguiente info</w:t>
      </w:r>
      <w:r>
        <w:rPr>
          <w:rFonts w:asciiTheme="minorHAnsi" w:eastAsia="Arial Unicode MS" w:hAnsiTheme="minorHAnsi" w:cs="Arial Unicode MS"/>
        </w:rPr>
        <w:t>rmación</w:t>
      </w:r>
      <w:r w:rsidR="006A5293">
        <w:rPr>
          <w:rFonts w:asciiTheme="minorHAnsi" w:eastAsia="Arial Unicode MS" w:hAnsiTheme="minorHAnsi" w:cs="Arial Unicode MS"/>
        </w:rPr>
        <w:t>:</w:t>
      </w:r>
    </w:p>
    <w:p w:rsidR="006A5293" w:rsidRPr="005A20B1" w:rsidRDefault="008C43FC" w:rsidP="005A20B1">
      <w:pPr>
        <w:pStyle w:val="Prrafodelista"/>
        <w:numPr>
          <w:ilvl w:val="0"/>
          <w:numId w:val="32"/>
        </w:numPr>
        <w:spacing w:after="0"/>
        <w:jc w:val="both"/>
        <w:rPr>
          <w:rFonts w:asciiTheme="minorHAnsi" w:eastAsia="Arial Unicode MS" w:hAnsiTheme="minorHAnsi" w:cs="Arial Unicode MS"/>
        </w:rPr>
      </w:pPr>
      <w:r w:rsidRPr="005A20B1">
        <w:rPr>
          <w:rFonts w:asciiTheme="minorHAnsi" w:eastAsia="Arial Unicode MS" w:hAnsiTheme="minorHAnsi" w:cs="Arial Unicode MS"/>
        </w:rPr>
        <w:t>Mapa de la zona agrícola del municipio de Santa Ana</w:t>
      </w:r>
    </w:p>
    <w:p w:rsidR="008C43FC" w:rsidRPr="005A20B1" w:rsidRDefault="0070599C" w:rsidP="005A20B1">
      <w:pPr>
        <w:pStyle w:val="Prrafodelista"/>
        <w:numPr>
          <w:ilvl w:val="0"/>
          <w:numId w:val="32"/>
        </w:numPr>
        <w:spacing w:after="0"/>
        <w:jc w:val="both"/>
        <w:rPr>
          <w:rFonts w:asciiTheme="minorHAnsi" w:eastAsia="Arial Unicode MS" w:hAnsiTheme="minorHAnsi" w:cs="Arial Unicode MS"/>
        </w:rPr>
      </w:pPr>
      <w:r w:rsidRPr="005A20B1">
        <w:rPr>
          <w:rFonts w:asciiTheme="minorHAnsi" w:eastAsia="Arial Unicode MS" w:hAnsiTheme="minorHAnsi" w:cs="Arial Unicode MS"/>
        </w:rPr>
        <w:t>Beneficiarios de Paquetes Agrícolas del departamento de Santa Ana</w:t>
      </w:r>
    </w:p>
    <w:p w:rsidR="0070599C" w:rsidRPr="005A20B1" w:rsidRDefault="0070599C" w:rsidP="005A20B1">
      <w:pPr>
        <w:pStyle w:val="Prrafodelista"/>
        <w:numPr>
          <w:ilvl w:val="0"/>
          <w:numId w:val="32"/>
        </w:numPr>
        <w:spacing w:after="0"/>
        <w:jc w:val="both"/>
        <w:rPr>
          <w:rFonts w:asciiTheme="minorHAnsi" w:eastAsia="Arial Unicode MS" w:hAnsiTheme="minorHAnsi" w:cs="Arial Unicode MS"/>
        </w:rPr>
      </w:pPr>
      <w:r w:rsidRPr="005A20B1">
        <w:rPr>
          <w:rFonts w:asciiTheme="minorHAnsi" w:eastAsia="Arial Unicode MS" w:hAnsiTheme="minorHAnsi" w:cs="Arial Unicode MS"/>
        </w:rPr>
        <w:t>Programas de asistencia desarrollados por el MAG</w:t>
      </w:r>
    </w:p>
    <w:p w:rsidR="005A20B1" w:rsidRPr="005A20B1" w:rsidRDefault="005A20B1" w:rsidP="005A20B1">
      <w:pPr>
        <w:pStyle w:val="Prrafodelista"/>
        <w:numPr>
          <w:ilvl w:val="0"/>
          <w:numId w:val="32"/>
        </w:numPr>
        <w:spacing w:after="0"/>
        <w:jc w:val="both"/>
        <w:rPr>
          <w:rFonts w:asciiTheme="minorHAnsi" w:eastAsia="Arial Unicode MS" w:hAnsiTheme="minorHAnsi" w:cs="Arial Unicode MS"/>
        </w:rPr>
      </w:pPr>
      <w:r w:rsidRPr="005A20B1">
        <w:rPr>
          <w:rFonts w:asciiTheme="minorHAnsi" w:eastAsia="Arial Unicode MS" w:hAnsiTheme="minorHAnsi" w:cs="Arial Unicode MS"/>
        </w:rPr>
        <w:t>Cooperativas y Asociaciones registradas en el MAG</w:t>
      </w:r>
      <w:r w:rsidR="00F20F3E">
        <w:rPr>
          <w:rFonts w:asciiTheme="minorHAnsi" w:eastAsia="Arial Unicode MS" w:hAnsiTheme="minorHAnsi" w:cs="Arial Unicode MS"/>
        </w:rPr>
        <w:t xml:space="preserve"> </w:t>
      </w:r>
    </w:p>
    <w:p w:rsidR="005A20B1" w:rsidRDefault="005A20B1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5A20B1" w:rsidRDefault="005A20B1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6A5293" w:rsidRDefault="006A5293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5E495A" w:rsidRDefault="005E495A" w:rsidP="005E495A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F20F3E" w:rsidRDefault="000F19B2" w:rsidP="000F19B2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F20F3E">
        <w:rPr>
          <w:rFonts w:asciiTheme="minorHAnsi" w:eastAsia="Arial Unicode MS" w:hAnsiTheme="minorHAnsi" w:cs="Arial Unicode MS"/>
          <w:sz w:val="24"/>
          <w:szCs w:val="24"/>
        </w:rPr>
        <w:t>Con respecto a los siguientes requerimientos:</w:t>
      </w:r>
    </w:p>
    <w:p w:rsidR="00753AF7" w:rsidRPr="00A2543A" w:rsidRDefault="00753AF7" w:rsidP="000F19B2">
      <w:pPr>
        <w:spacing w:after="0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F20F3E" w:rsidRPr="00F20F3E" w:rsidRDefault="00F20F3E" w:rsidP="00F20F3E">
      <w:pPr>
        <w:pStyle w:val="Prrafodelista"/>
        <w:numPr>
          <w:ilvl w:val="0"/>
          <w:numId w:val="33"/>
        </w:num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F20F3E">
        <w:rPr>
          <w:rFonts w:asciiTheme="minorHAnsi" w:eastAsia="Arial Unicode MS" w:hAnsiTheme="minorHAnsi" w:cs="Arial Unicode MS"/>
          <w:sz w:val="24"/>
          <w:szCs w:val="24"/>
        </w:rPr>
        <w:t>Total de Agricultores por tipo de cultivos censados en el municipio de Santa Ana</w:t>
      </w:r>
    </w:p>
    <w:p w:rsidR="00F20F3E" w:rsidRPr="00F20F3E" w:rsidRDefault="00F20F3E" w:rsidP="00F20F3E">
      <w:pPr>
        <w:pStyle w:val="Prrafodelista"/>
        <w:numPr>
          <w:ilvl w:val="0"/>
          <w:numId w:val="33"/>
        </w:num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F20F3E">
        <w:rPr>
          <w:rFonts w:asciiTheme="minorHAnsi" w:eastAsia="Arial Unicode MS" w:hAnsiTheme="minorHAnsi" w:cs="Arial Unicode MS"/>
          <w:sz w:val="24"/>
          <w:szCs w:val="24"/>
        </w:rPr>
        <w:t>Productores de Café en el municipio de Santa Ana</w:t>
      </w:r>
    </w:p>
    <w:p w:rsidR="00F20F3E" w:rsidRPr="00F20F3E" w:rsidRDefault="00F20F3E" w:rsidP="00F20F3E">
      <w:pPr>
        <w:pStyle w:val="Prrafodelista"/>
        <w:numPr>
          <w:ilvl w:val="0"/>
          <w:numId w:val="33"/>
        </w:num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F20F3E">
        <w:rPr>
          <w:rFonts w:asciiTheme="minorHAnsi" w:eastAsia="Arial Unicode MS" w:hAnsiTheme="minorHAnsi" w:cs="Arial Unicode MS"/>
          <w:sz w:val="24"/>
          <w:szCs w:val="24"/>
        </w:rPr>
        <w:t>Censo de Productores agropecuarios por rubro en el municipio de Santa Ana</w:t>
      </w:r>
    </w:p>
    <w:p w:rsidR="00F20F3E" w:rsidRPr="00A2543A" w:rsidRDefault="00F20F3E" w:rsidP="000F19B2">
      <w:pPr>
        <w:spacing w:after="0"/>
        <w:jc w:val="both"/>
        <w:rPr>
          <w:rFonts w:asciiTheme="minorHAnsi" w:eastAsia="Arial Unicode MS" w:hAnsiTheme="minorHAnsi" w:cs="Arial Unicode MS"/>
          <w:w w:val="102"/>
          <w:sz w:val="14"/>
          <w:szCs w:val="24"/>
        </w:rPr>
      </w:pPr>
    </w:p>
    <w:p w:rsidR="000F19B2" w:rsidRDefault="00F20F3E" w:rsidP="00F70D71">
      <w:pPr>
        <w:spacing w:after="0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>
        <w:rPr>
          <w:rFonts w:asciiTheme="minorHAnsi" w:eastAsia="Arial Unicode MS" w:hAnsiTheme="minorHAnsi" w:cs="Arial Unicode MS"/>
          <w:w w:val="102"/>
          <w:sz w:val="24"/>
          <w:szCs w:val="24"/>
        </w:rPr>
        <w:t>A</w:t>
      </w:r>
      <w:r w:rsidR="000F19B2" w:rsidRPr="00B50B35">
        <w:rPr>
          <w:rFonts w:asciiTheme="minorHAnsi" w:eastAsia="Arial Unicode MS" w:hAnsiTheme="minorHAnsi" w:cs="Arial Unicode MS"/>
          <w:sz w:val="24"/>
          <w:szCs w:val="24"/>
        </w:rPr>
        <w:t>l respecto analizado lo requerido y con base a lo establecido en los arts. 65, 66 inc.6°, 68 inc. 2o. y 72 de la Ley de Acceso a la Información Pública y el art. 49 del Reglamento de dicha Ley que la información solicitada no es de la competencia de esta dependencia,  por tanto determina y resuelve:</w:t>
      </w:r>
      <w:r w:rsidR="000F19B2" w:rsidRPr="00B50B35">
        <w:rPr>
          <w:rFonts w:asciiTheme="minorHAnsi" w:eastAsia="Arial Unicode MS" w:hAnsiTheme="minorHAnsi" w:cs="Arial"/>
          <w:w w:val="102"/>
          <w:sz w:val="24"/>
          <w:szCs w:val="24"/>
        </w:rPr>
        <w:tab/>
      </w:r>
    </w:p>
    <w:p w:rsidR="00F70D71" w:rsidRPr="00A2543A" w:rsidRDefault="00F70D71" w:rsidP="00F70D71">
      <w:pPr>
        <w:spacing w:after="0"/>
        <w:jc w:val="both"/>
        <w:rPr>
          <w:rFonts w:asciiTheme="minorHAnsi" w:eastAsia="Arial Unicode MS" w:hAnsiTheme="minorHAnsi" w:cs="Arial Unicode MS"/>
          <w:color w:val="000099"/>
          <w:sz w:val="14"/>
          <w:szCs w:val="24"/>
        </w:rPr>
      </w:pPr>
    </w:p>
    <w:p w:rsidR="000F19B2" w:rsidRPr="003C234E" w:rsidRDefault="000F19B2" w:rsidP="000F1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3C234E">
        <w:rPr>
          <w:rFonts w:asciiTheme="minorHAnsi" w:hAnsiTheme="minorHAnsi"/>
          <w:b/>
          <w:color w:val="000099"/>
          <w:sz w:val="24"/>
          <w:szCs w:val="24"/>
        </w:rPr>
        <w:t>NO ENTREGAR LA INFORMACION POR NO SER ESTA INSTITUCIÓN COMPETENTE PARA CONOCER DE LA MISMA</w:t>
      </w:r>
    </w:p>
    <w:p w:rsidR="000F19B2" w:rsidRPr="00A2543A" w:rsidRDefault="000F19B2" w:rsidP="000F1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F70D71" w:rsidRDefault="00753AF7" w:rsidP="000F1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El Censo Agropecuario de 2008 (el último) lo elaboró el Ministerio de Economía con el apoyo del MAG, si necesita información actualizada </w:t>
      </w:r>
      <w:r w:rsidR="000F19B2" w:rsidRPr="00B50B35">
        <w:rPr>
          <w:rFonts w:asciiTheme="minorHAnsi" w:eastAsia="Arial Unicode MS" w:hAnsiTheme="minorHAnsi" w:cs="Arial Unicode MS"/>
          <w:sz w:val="24"/>
          <w:szCs w:val="24"/>
        </w:rPr>
        <w:t xml:space="preserve">consultar al </w:t>
      </w:r>
      <w:r w:rsidR="000F19B2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MINISTERIO DE ECONOMÍA</w:t>
      </w:r>
      <w:r w:rsidR="000F19B2" w:rsidRPr="00B50B35">
        <w:rPr>
          <w:rFonts w:asciiTheme="minorHAnsi" w:eastAsia="Arial Unicode MS" w:hAnsiTheme="minorHAnsi" w:cs="Arial Unicode MS"/>
          <w:sz w:val="24"/>
          <w:szCs w:val="24"/>
        </w:rPr>
        <w:t xml:space="preserve">, contactar a la Oficial de Información: </w:t>
      </w:r>
      <w:r w:rsidR="000F19B2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Laura Quintanilla de Arias</w:t>
      </w:r>
      <w:r w:rsidR="000F19B2">
        <w:rPr>
          <w:rFonts w:asciiTheme="minorHAnsi" w:eastAsia="Arial Unicode MS" w:hAnsiTheme="minorHAnsi" w:cs="Arial Unicode MS"/>
          <w:sz w:val="24"/>
          <w:szCs w:val="24"/>
        </w:rPr>
        <w:t xml:space="preserve">, al siguiente correo electrónico: </w:t>
      </w:r>
      <w:r w:rsidR="000F19B2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oir@minec.gob.sv</w:t>
      </w:r>
      <w:r w:rsidR="000F19B2" w:rsidRPr="00A8066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0F19B2">
        <w:rPr>
          <w:rFonts w:asciiTheme="minorHAnsi" w:eastAsia="Arial Unicode MS" w:hAnsiTheme="minorHAnsi" w:cs="Arial Unicode MS"/>
          <w:sz w:val="24"/>
          <w:szCs w:val="24"/>
        </w:rPr>
        <w:t xml:space="preserve">o al teléfono </w:t>
      </w:r>
      <w:r w:rsidR="000F19B2" w:rsidRPr="00A806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(503) 590-5532</w:t>
      </w:r>
      <w:r w:rsidR="000F19B2" w:rsidRPr="00A8066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0F19B2">
        <w:rPr>
          <w:rFonts w:asciiTheme="minorHAnsi" w:eastAsia="Arial Unicode MS" w:hAnsiTheme="minorHAnsi" w:cs="Arial Unicode MS"/>
          <w:sz w:val="24"/>
          <w:szCs w:val="24"/>
        </w:rPr>
        <w:t xml:space="preserve">o visitar sus oficinas en </w:t>
      </w:r>
      <w:r w:rsidR="000F19B2" w:rsidRPr="00EE6BC0">
        <w:rPr>
          <w:rFonts w:asciiTheme="minorHAnsi" w:eastAsia="Arial Unicode MS" w:hAnsiTheme="minorHAnsi" w:cs="Arial Unicode MS"/>
          <w:sz w:val="24"/>
          <w:szCs w:val="24"/>
        </w:rPr>
        <w:t>Calle Guadalupe y Alameda Juan Pablo II, Edificio C2, Primera Planta, Plan Maestro Centro de Gobierno, San Salvador, El Salvador</w:t>
      </w:r>
      <w:r w:rsidR="000F19B2">
        <w:rPr>
          <w:rFonts w:asciiTheme="minorHAnsi" w:eastAsia="Arial Unicode MS" w:hAnsiTheme="minorHAnsi" w:cs="Arial Unicode MS"/>
          <w:sz w:val="24"/>
          <w:szCs w:val="24"/>
        </w:rPr>
        <w:t>.</w:t>
      </w:r>
      <w:r w:rsidR="00F20F3E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p w:rsidR="00F70D71" w:rsidRPr="00A2543A" w:rsidRDefault="00F70D71" w:rsidP="000F1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4"/>
        </w:rPr>
      </w:pPr>
    </w:p>
    <w:p w:rsidR="00F70D71" w:rsidRDefault="00753AF7" w:rsidP="00753A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No obstante puede i</w:t>
      </w:r>
      <w:r w:rsidR="00F20F3E">
        <w:rPr>
          <w:rFonts w:asciiTheme="minorHAnsi" w:eastAsia="Arial Unicode MS" w:hAnsiTheme="minorHAnsi" w:cs="Arial Unicode MS"/>
          <w:sz w:val="24"/>
          <w:szCs w:val="24"/>
        </w:rPr>
        <w:t>ngresar a la siguiente dirección</w:t>
      </w:r>
      <w:r w:rsidR="00F70D71">
        <w:rPr>
          <w:rFonts w:asciiTheme="minorHAnsi" w:eastAsia="Arial Unicode MS" w:hAnsiTheme="minorHAnsi" w:cs="Arial Unicode MS"/>
          <w:sz w:val="24"/>
          <w:szCs w:val="24"/>
        </w:rPr>
        <w:t xml:space="preserve"> electrónica del MAG donde encontraré el Censo Agropecuario del año 2008: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hyperlink r:id="rId9" w:history="1">
        <w:r w:rsidRPr="0074164B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http://www.mag.gob.sv/censos-agropecuarios/</w:t>
        </w:r>
      </w:hyperlink>
    </w:p>
    <w:p w:rsidR="00EC7B58" w:rsidRPr="00A2543A" w:rsidRDefault="00753AF7" w:rsidP="00753AF7">
      <w:pPr>
        <w:tabs>
          <w:tab w:val="left" w:pos="700"/>
        </w:tabs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  <w:r>
        <w:rPr>
          <w:rFonts w:asciiTheme="minorHAnsi" w:eastAsia="Arial Unicode MS" w:hAnsiTheme="minorHAnsi" w:cs="Arial Unicode MS"/>
        </w:rPr>
        <w:tab/>
      </w:r>
    </w:p>
    <w:p w:rsidR="000F19B2" w:rsidRPr="00753AF7" w:rsidRDefault="00F20F3E" w:rsidP="00F20F3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</w:rPr>
      </w:pPr>
      <w:r w:rsidRPr="00753AF7">
        <w:rPr>
          <w:rFonts w:asciiTheme="minorHAnsi" w:eastAsia="Arial Unicode MS" w:hAnsiTheme="minorHAnsi" w:cs="Arial Unicode MS"/>
          <w:b/>
          <w:color w:val="002060"/>
          <w:sz w:val="24"/>
          <w:szCs w:val="24"/>
        </w:rPr>
        <w:t xml:space="preserve">Sobre </w:t>
      </w:r>
      <w:r w:rsidRPr="00753AF7">
        <w:rPr>
          <w:rFonts w:asciiTheme="minorHAnsi" w:eastAsia="Arial Unicode MS" w:hAnsiTheme="minorHAnsi" w:cs="Arial Unicode MS"/>
          <w:b/>
          <w:color w:val="002060"/>
          <w:sz w:val="24"/>
          <w:szCs w:val="24"/>
        </w:rPr>
        <w:t>Productores de Café</w:t>
      </w:r>
      <w:r w:rsidRPr="00753AF7">
        <w:rPr>
          <w:rFonts w:asciiTheme="minorHAnsi" w:eastAsia="Arial Unicode MS" w:hAnsiTheme="minorHAnsi" w:cs="Arial Unicode MS"/>
          <w:b/>
          <w:color w:val="002060"/>
          <w:sz w:val="24"/>
          <w:szCs w:val="24"/>
        </w:rPr>
        <w:t>:</w:t>
      </w:r>
    </w:p>
    <w:p w:rsidR="00850865" w:rsidRPr="00F20F3E" w:rsidRDefault="00850865" w:rsidP="008508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00"/>
          <w:sz w:val="24"/>
        </w:rPr>
      </w:pPr>
      <w:r w:rsidRPr="00F20F3E">
        <w:rPr>
          <w:rFonts w:asciiTheme="minorHAnsi" w:eastAsia="Arial Unicode MS" w:hAnsiTheme="minorHAnsi" w:cs="Arial Unicode MS"/>
          <w:b/>
          <w:color w:val="000099"/>
          <w:sz w:val="24"/>
        </w:rPr>
        <w:t>Consejo Salvadoreño del Café, Elizabeth Eugenia Morales Aguirre</w:t>
      </w:r>
      <w:r w:rsidRPr="00F20F3E">
        <w:rPr>
          <w:rFonts w:asciiTheme="minorHAnsi" w:eastAsia="Arial Unicode MS" w:hAnsiTheme="minorHAnsi" w:cs="Arial Unicode MS"/>
          <w:color w:val="000099"/>
          <w:sz w:val="24"/>
        </w:rPr>
        <w:t xml:space="preserve">, </w:t>
      </w:r>
      <w:hyperlink r:id="rId10" w:history="1">
        <w:r w:rsidRPr="00F20F3E">
          <w:rPr>
            <w:rStyle w:val="Hipervnculo"/>
            <w:rFonts w:asciiTheme="minorHAnsi" w:eastAsia="Arial Unicode MS" w:hAnsiTheme="minorHAnsi" w:cs="Arial Unicode MS"/>
            <w:color w:val="000099"/>
            <w:sz w:val="24"/>
          </w:rPr>
          <w:t>emorales@consejocafe.org.sv</w:t>
        </w:r>
      </w:hyperlink>
      <w:r w:rsidRPr="00F20F3E">
        <w:rPr>
          <w:rFonts w:asciiTheme="minorHAnsi" w:eastAsia="Arial Unicode MS" w:hAnsiTheme="minorHAnsi" w:cs="Arial Unicode MS"/>
          <w:color w:val="000000"/>
          <w:sz w:val="24"/>
        </w:rPr>
        <w:t xml:space="preserve">; </w:t>
      </w:r>
      <w:proofErr w:type="spellStart"/>
      <w:r w:rsidRPr="00F20F3E">
        <w:rPr>
          <w:rFonts w:asciiTheme="minorHAnsi" w:eastAsia="Arial Unicode MS" w:hAnsiTheme="minorHAnsi" w:cs="Arial Unicode MS"/>
          <w:color w:val="000000"/>
          <w:sz w:val="24"/>
        </w:rPr>
        <w:t>tel</w:t>
      </w:r>
      <w:proofErr w:type="spellEnd"/>
      <w:r w:rsidRPr="00F20F3E">
        <w:rPr>
          <w:rFonts w:asciiTheme="minorHAnsi" w:eastAsia="Arial Unicode MS" w:hAnsiTheme="minorHAnsi" w:cs="Arial Unicode MS"/>
          <w:color w:val="000000"/>
          <w:sz w:val="24"/>
        </w:rPr>
        <w:t>: 2505-6602.</w:t>
      </w:r>
    </w:p>
    <w:p w:rsidR="000F19B2" w:rsidRDefault="000F19B2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F19B2" w:rsidRDefault="000F19B2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F19B2" w:rsidRDefault="000F19B2" w:rsidP="00631B8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C0848" w:rsidRDefault="001C0848" w:rsidP="00EC7B58">
      <w:pPr>
        <w:spacing w:after="0" w:line="240" w:lineRule="auto"/>
        <w:jc w:val="center"/>
        <w:rPr>
          <w:rFonts w:ascii="Lucida Handwriting" w:eastAsia="Arial Unicode MS" w:hAnsi="Lucida Handwriting" w:cs="Arial Unicode MS"/>
          <w:b/>
          <w:color w:val="000099"/>
          <w:sz w:val="16"/>
          <w:szCs w:val="16"/>
        </w:rPr>
      </w:pPr>
    </w:p>
    <w:p w:rsidR="00EC7B58" w:rsidRPr="000F19B2" w:rsidRDefault="001C0848" w:rsidP="00EC7B58">
      <w:pPr>
        <w:spacing w:after="0" w:line="240" w:lineRule="auto"/>
        <w:jc w:val="center"/>
        <w:rPr>
          <w:rFonts w:ascii="Lucida Handwriting" w:eastAsia="Arial Unicode MS" w:hAnsi="Lucida Handwriting" w:cs="Arial Unicode MS"/>
          <w:b/>
          <w:color w:val="000099"/>
          <w:sz w:val="16"/>
          <w:szCs w:val="16"/>
        </w:rPr>
      </w:pPr>
      <w:r>
        <w:rPr>
          <w:rFonts w:ascii="Lucida Handwriting" w:eastAsia="Arial Unicode MS" w:hAnsi="Lucida Handwriting" w:cs="Arial Unicode MS"/>
          <w:b/>
          <w:color w:val="000099"/>
          <w:sz w:val="16"/>
          <w:szCs w:val="16"/>
        </w:rPr>
        <w:t>Ana</w:t>
      </w:r>
      <w:r w:rsidR="00EC7B58" w:rsidRPr="000F19B2">
        <w:rPr>
          <w:rFonts w:ascii="Lucida Handwriting" w:eastAsia="Arial Unicode MS" w:hAnsi="Lucida Handwriting" w:cs="Arial Unicode MS"/>
          <w:b/>
          <w:color w:val="000099"/>
          <w:sz w:val="16"/>
          <w:szCs w:val="16"/>
        </w:rPr>
        <w:t xml:space="preserve"> Patricia Sánchez de Cruz</w:t>
      </w:r>
    </w:p>
    <w:p w:rsidR="00EC7B58" w:rsidRDefault="00EC7B58" w:rsidP="00EC7B5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C7B58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p w:rsidR="00A2543A" w:rsidRDefault="00A2543A" w:rsidP="00A2543A">
      <w:pPr>
        <w:spacing w:after="0" w:line="240" w:lineRule="auto"/>
        <w:jc w:val="both"/>
        <w:rPr>
          <w:sz w:val="18"/>
          <w:szCs w:val="16"/>
        </w:rPr>
      </w:pPr>
    </w:p>
    <w:p w:rsidR="00A2543A" w:rsidRPr="00EC7B58" w:rsidRDefault="00A2543A" w:rsidP="00A2543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B7A91">
        <w:rPr>
          <w:sz w:val="18"/>
          <w:szCs w:val="16"/>
        </w:rPr>
        <w:t xml:space="preserve"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</w:t>
      </w:r>
      <w:r w:rsidRPr="002F3A71">
        <w:rPr>
          <w:color w:val="C00000"/>
          <w:sz w:val="18"/>
          <w:szCs w:val="16"/>
        </w:rPr>
        <w:t>el Art 38, 82 y 83</w:t>
      </w:r>
      <w:r w:rsidRPr="00DB7A91">
        <w:rPr>
          <w:sz w:val="18"/>
          <w:szCs w:val="16"/>
        </w:rPr>
        <w:t xml:space="preserve"> de la LAIP</w:t>
      </w:r>
    </w:p>
    <w:sectPr w:rsidR="00A2543A" w:rsidRPr="00EC7B58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38" w:rsidRDefault="00825338" w:rsidP="00F425A5">
      <w:pPr>
        <w:spacing w:after="0" w:line="240" w:lineRule="auto"/>
      </w:pPr>
      <w:r>
        <w:separator/>
      </w:r>
    </w:p>
  </w:endnote>
  <w:endnote w:type="continuationSeparator" w:id="0">
    <w:p w:rsidR="00825338" w:rsidRDefault="0082533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DDE20" wp14:editId="150F35E3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025F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025F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025F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025F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3930B27" wp14:editId="3B1F87CC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38" w:rsidRDefault="00825338" w:rsidP="00F425A5">
      <w:pPr>
        <w:spacing w:after="0" w:line="240" w:lineRule="auto"/>
      </w:pPr>
      <w:r>
        <w:separator/>
      </w:r>
    </w:p>
  </w:footnote>
  <w:footnote w:type="continuationSeparator" w:id="0">
    <w:p w:rsidR="00825338" w:rsidRDefault="0082533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8C608" wp14:editId="4651E4D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C5E8D2" wp14:editId="1981A7C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35680"/>
    <w:multiLevelType w:val="hybridMultilevel"/>
    <w:tmpl w:val="76749A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028F6"/>
    <w:multiLevelType w:val="hybridMultilevel"/>
    <w:tmpl w:val="4EAC9BF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250BCE"/>
    <w:multiLevelType w:val="hybridMultilevel"/>
    <w:tmpl w:val="F8F229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B5B06"/>
    <w:multiLevelType w:val="hybridMultilevel"/>
    <w:tmpl w:val="C742AE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10"/>
  </w:num>
  <w:num w:numId="5">
    <w:abstractNumId w:val="30"/>
  </w:num>
  <w:num w:numId="6">
    <w:abstractNumId w:val="18"/>
  </w:num>
  <w:num w:numId="7">
    <w:abstractNumId w:val="24"/>
  </w:num>
  <w:num w:numId="8">
    <w:abstractNumId w:val="3"/>
  </w:num>
  <w:num w:numId="9">
    <w:abstractNumId w:val="32"/>
  </w:num>
  <w:num w:numId="10">
    <w:abstractNumId w:val="28"/>
  </w:num>
  <w:num w:numId="11">
    <w:abstractNumId w:val="16"/>
  </w:num>
  <w:num w:numId="12">
    <w:abstractNumId w:val="22"/>
  </w:num>
  <w:num w:numId="13">
    <w:abstractNumId w:val="31"/>
  </w:num>
  <w:num w:numId="14">
    <w:abstractNumId w:val="7"/>
  </w:num>
  <w:num w:numId="15">
    <w:abstractNumId w:val="25"/>
  </w:num>
  <w:num w:numId="16">
    <w:abstractNumId w:val="26"/>
  </w:num>
  <w:num w:numId="17">
    <w:abstractNumId w:val="8"/>
  </w:num>
  <w:num w:numId="18">
    <w:abstractNumId w:val="13"/>
  </w:num>
  <w:num w:numId="19">
    <w:abstractNumId w:val="23"/>
  </w:num>
  <w:num w:numId="20">
    <w:abstractNumId w:val="19"/>
  </w:num>
  <w:num w:numId="21">
    <w:abstractNumId w:val="14"/>
  </w:num>
  <w:num w:numId="22">
    <w:abstractNumId w:val="11"/>
  </w:num>
  <w:num w:numId="23">
    <w:abstractNumId w:val="21"/>
  </w:num>
  <w:num w:numId="24">
    <w:abstractNumId w:val="4"/>
  </w:num>
  <w:num w:numId="25">
    <w:abstractNumId w:val="6"/>
  </w:num>
  <w:num w:numId="26">
    <w:abstractNumId w:val="27"/>
  </w:num>
  <w:num w:numId="27">
    <w:abstractNumId w:val="17"/>
  </w:num>
  <w:num w:numId="28">
    <w:abstractNumId w:val="2"/>
  </w:num>
  <w:num w:numId="29">
    <w:abstractNumId w:val="1"/>
  </w:num>
  <w:num w:numId="30">
    <w:abstractNumId w:val="9"/>
  </w:num>
  <w:num w:numId="31">
    <w:abstractNumId w:val="29"/>
  </w:num>
  <w:num w:numId="32">
    <w:abstractNumId w:val="5"/>
  </w:num>
  <w:num w:numId="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37524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9705D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19B2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C0848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3A06"/>
    <w:rsid w:val="00235397"/>
    <w:rsid w:val="00236A41"/>
    <w:rsid w:val="0024030E"/>
    <w:rsid w:val="00241CAA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6AEE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C87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0B1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495A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1B84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293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0599C"/>
    <w:rsid w:val="0071375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AF7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75E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25338"/>
    <w:rsid w:val="00840553"/>
    <w:rsid w:val="00841221"/>
    <w:rsid w:val="008462CB"/>
    <w:rsid w:val="00846BB8"/>
    <w:rsid w:val="00850865"/>
    <w:rsid w:val="0086314F"/>
    <w:rsid w:val="00863ED6"/>
    <w:rsid w:val="0086457F"/>
    <w:rsid w:val="00874845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502"/>
    <w:rsid w:val="008A26BF"/>
    <w:rsid w:val="008B6113"/>
    <w:rsid w:val="008C06B0"/>
    <w:rsid w:val="008C24CA"/>
    <w:rsid w:val="008C2A6D"/>
    <w:rsid w:val="008C2B47"/>
    <w:rsid w:val="008C43FC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2792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D75D4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43A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3F9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4CC5"/>
    <w:rsid w:val="00B664EA"/>
    <w:rsid w:val="00B70104"/>
    <w:rsid w:val="00B71B7B"/>
    <w:rsid w:val="00B71C66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6DD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B77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C7B58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25FC"/>
    <w:rsid w:val="00F0421B"/>
    <w:rsid w:val="00F05857"/>
    <w:rsid w:val="00F077B9"/>
    <w:rsid w:val="00F1042D"/>
    <w:rsid w:val="00F10552"/>
    <w:rsid w:val="00F11398"/>
    <w:rsid w:val="00F146F0"/>
    <w:rsid w:val="00F14D08"/>
    <w:rsid w:val="00F20F3E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0D71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2694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morales@consejocafe.org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censos-agropecuario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A74DE-A70A-4F8F-B005-EDFF1165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2016-07-22T21:46:00Z</cp:lastPrinted>
  <dcterms:created xsi:type="dcterms:W3CDTF">2016-07-22T22:04:00Z</dcterms:created>
  <dcterms:modified xsi:type="dcterms:W3CDTF">2016-07-22T22:04:00Z</dcterms:modified>
</cp:coreProperties>
</file>