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339B8" w:rsidRDefault="001D2B06" w:rsidP="003E5914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1D2B06" w:rsidRDefault="001D2B0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85715A">
        <w:rPr>
          <w:rFonts w:asciiTheme="minorHAnsi" w:eastAsia="Arial Unicode MS" w:hAnsiTheme="minorHAnsi" w:cs="Arial Unicode MS"/>
          <w:b/>
          <w:color w:val="000099"/>
          <w:sz w:val="28"/>
        </w:rPr>
        <w:t>4</w:t>
      </w:r>
      <w:r w:rsidR="00847588">
        <w:rPr>
          <w:rFonts w:asciiTheme="minorHAnsi" w:eastAsia="Arial Unicode MS" w:hAnsiTheme="minorHAnsi" w:cs="Arial Unicode MS"/>
          <w:b/>
          <w:color w:val="000099"/>
          <w:sz w:val="28"/>
        </w:rPr>
        <w:t>3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85715A" w:rsidRPr="0085715A">
        <w:rPr>
          <w:rFonts w:asciiTheme="minorHAnsi" w:eastAsia="Arial Unicode MS" w:hAnsiTheme="minorHAnsi" w:cs="Arial Unicode MS"/>
          <w:color w:val="000099"/>
        </w:rPr>
        <w:t>trece</w:t>
      </w:r>
      <w:r w:rsidR="0085715A">
        <w:rPr>
          <w:rFonts w:asciiTheme="minorHAnsi" w:eastAsia="Arial Unicode MS" w:hAnsiTheme="minorHAnsi" w:cs="Arial Unicode MS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85715A">
        <w:rPr>
          <w:rFonts w:asciiTheme="minorHAnsi" w:eastAsia="Arial Unicode MS" w:hAnsiTheme="minorHAnsi" w:cs="Arial Unicode MS"/>
          <w:color w:val="000099"/>
        </w:rPr>
        <w:t xml:space="preserve">diecinueve 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85715A">
        <w:rPr>
          <w:rFonts w:asciiTheme="minorHAnsi" w:eastAsia="Arial Unicode MS" w:hAnsiTheme="minorHAnsi" w:cs="Arial Unicode MS"/>
          <w:color w:val="000099"/>
        </w:rPr>
        <w:t>quince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 de marzo </w:t>
      </w:r>
      <w:r w:rsidRPr="00B57747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85715A">
        <w:rPr>
          <w:rFonts w:asciiTheme="minorHAnsi" w:eastAsia="Arial Unicode MS" w:hAnsiTheme="minorHAnsi" w:cs="Arial Unicode MS"/>
          <w:b/>
          <w:color w:val="000099"/>
        </w:rPr>
        <w:t>4</w:t>
      </w:r>
      <w:r w:rsidR="00847588">
        <w:rPr>
          <w:rFonts w:asciiTheme="minorHAnsi" w:eastAsia="Arial Unicode MS" w:hAnsiTheme="minorHAnsi" w:cs="Arial Unicode MS"/>
          <w:b/>
          <w:color w:val="000099"/>
        </w:rPr>
        <w:t>3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  <w:bookmarkStart w:id="0" w:name="_GoBack"/>
      <w:bookmarkEnd w:id="0"/>
    </w:p>
    <w:p w:rsidR="00115AC5" w:rsidRDefault="00115AC5" w:rsidP="007607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85715A" w:rsidRDefault="0085715A" w:rsidP="0085715A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B71FCC">
        <w:rPr>
          <w:color w:val="000099"/>
        </w:rPr>
        <w:t>INVERSION PROGRAMADA PARA EL DEPARTAMENTO DE CHALATENANGO Y SUS 33 MUNICIPIOS EN LOS DIFERENTES PROGRAMAS/RUBROS BAJO RE</w:t>
      </w:r>
      <w:r>
        <w:rPr>
          <w:color w:val="000099"/>
        </w:rPr>
        <w:t>SPONSABILIDAD DE LA INSTITUCIÓN</w:t>
      </w:r>
    </w:p>
    <w:p w:rsidR="00847588" w:rsidRPr="0085715A" w:rsidRDefault="00847588" w:rsidP="00F74FD2">
      <w:pPr>
        <w:spacing w:after="0" w:line="240" w:lineRule="auto"/>
        <w:jc w:val="both"/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7607EB" w:rsidRPr="007607EB">
        <w:rPr>
          <w:rFonts w:cs="Calibri"/>
          <w:b/>
          <w:sz w:val="24"/>
          <w:szCs w:val="24"/>
        </w:rPr>
        <w:t xml:space="preserve"> </w:t>
      </w:r>
      <w:proofErr w:type="spellStart"/>
      <w:r w:rsidR="00223E16" w:rsidRPr="00223E16">
        <w:rPr>
          <w:rFonts w:cs="Calibri"/>
          <w:b/>
          <w:sz w:val="24"/>
          <w:szCs w:val="24"/>
          <w:highlight w:val="black"/>
        </w:rPr>
        <w:t>xxxxxxxxxxxxxxxx</w:t>
      </w:r>
      <w:proofErr w:type="spellEnd"/>
      <w:r w:rsidR="00DE3698">
        <w:rPr>
          <w:b/>
          <w:color w:val="000099"/>
        </w:rPr>
        <w:t xml:space="preserve">,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31693" w:rsidRPr="00944BBC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 xml:space="preserve">e </w:t>
      </w:r>
      <w:r w:rsidR="00DE3698" w:rsidRPr="007607EB">
        <w:rPr>
          <w:rFonts w:asciiTheme="minorHAnsi" w:eastAsia="Arial Unicode MS" w:hAnsiTheme="minorHAnsi" w:cs="Arial Unicode MS"/>
          <w:i/>
          <w:color w:val="000099"/>
        </w:rPr>
        <w:t xml:space="preserve">adjunta </w:t>
      </w:r>
      <w:r w:rsidR="007607EB" w:rsidRPr="007607EB">
        <w:rPr>
          <w:rFonts w:asciiTheme="minorHAnsi" w:eastAsia="Arial Unicode MS" w:hAnsiTheme="minorHAnsi" w:cs="Arial Unicode MS"/>
          <w:i/>
          <w:color w:val="000099"/>
        </w:rPr>
        <w:t xml:space="preserve">archivo en Excel </w:t>
      </w:r>
      <w:r w:rsidR="00115AC5">
        <w:rPr>
          <w:rFonts w:asciiTheme="minorHAnsi" w:eastAsia="Arial Unicode MS" w:hAnsiTheme="minorHAnsi" w:cs="Arial Unicode MS"/>
          <w:i/>
          <w:color w:val="000099"/>
        </w:rPr>
        <w:t xml:space="preserve">que describe la información </w:t>
      </w:r>
      <w:r w:rsidR="0085715A">
        <w:rPr>
          <w:rFonts w:asciiTheme="minorHAnsi" w:eastAsia="Arial Unicode MS" w:hAnsiTheme="minorHAnsi" w:cs="Arial Unicode MS"/>
          <w:i/>
          <w:color w:val="000099"/>
        </w:rPr>
        <w:t>sobre la inversión en el departamento de Chalatenango en sus 33 municipios</w:t>
      </w:r>
      <w:r w:rsidR="00B57747">
        <w:rPr>
          <w:rFonts w:asciiTheme="minorHAnsi" w:eastAsia="Arial Unicode MS" w:hAnsiTheme="minorHAnsi" w:cs="Arial Unicode MS"/>
          <w:i/>
          <w:color w:val="000099"/>
        </w:rPr>
        <w:t>.</w:t>
      </w:r>
    </w:p>
    <w:sectPr w:rsidR="00931693" w:rsidRPr="00944BBC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DD" w:rsidRDefault="00C169DD" w:rsidP="00F425A5">
      <w:pPr>
        <w:spacing w:after="0" w:line="240" w:lineRule="auto"/>
      </w:pPr>
      <w:r>
        <w:separator/>
      </w:r>
    </w:p>
  </w:endnote>
  <w:endnote w:type="continuationSeparator" w:id="0">
    <w:p w:rsidR="00C169DD" w:rsidRDefault="00C169D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23E1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23E1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23E1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23E1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DD" w:rsidRDefault="00C169DD" w:rsidP="00F425A5">
      <w:pPr>
        <w:spacing w:after="0" w:line="240" w:lineRule="auto"/>
      </w:pPr>
      <w:r>
        <w:separator/>
      </w:r>
    </w:p>
  </w:footnote>
  <w:footnote w:type="continuationSeparator" w:id="0">
    <w:p w:rsidR="00C169DD" w:rsidRDefault="00C169D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06F4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2B06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3E16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169DD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C2FB2-5299-4043-B902-09D868ED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2016-03-15T19:28:00Z</cp:lastPrinted>
  <dcterms:created xsi:type="dcterms:W3CDTF">2016-03-15T19:28:00Z</dcterms:created>
  <dcterms:modified xsi:type="dcterms:W3CDTF">2016-03-15T19:29:00Z</dcterms:modified>
</cp:coreProperties>
</file>