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14" w:rsidRDefault="003E5914" w:rsidP="003E5914">
      <w:pPr>
        <w:spacing w:after="0" w:line="240" w:lineRule="auto"/>
        <w:jc w:val="center"/>
        <w:rPr>
          <w:rFonts w:asciiTheme="minorHAnsi" w:eastAsia="Arial Unicode MS" w:hAnsiTheme="minorHAnsi" w:cs="Arial Unicode MS"/>
          <w:b/>
          <w:color w:val="000099"/>
        </w:rPr>
      </w:pPr>
    </w:p>
    <w:p w:rsidR="00E7358B" w:rsidRDefault="00E7358B" w:rsidP="00E7358B">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POR SER DATO PERSONAL E INFORMACIÓN CONFIDENCIAL SEGÚN LO DISPUESTO EN LOS ART. 6 Y 24 DE LA LAIP.</w:t>
      </w:r>
    </w:p>
    <w:p w:rsidR="00E7358B" w:rsidRDefault="00E7358B" w:rsidP="000922FC">
      <w:pPr>
        <w:spacing w:after="0" w:line="240" w:lineRule="auto"/>
        <w:jc w:val="center"/>
        <w:rPr>
          <w:rFonts w:asciiTheme="minorHAnsi" w:eastAsia="Arial Unicode MS" w:hAnsiTheme="minorHAnsi" w:cs="Arial Unicode MS"/>
          <w:b/>
          <w:color w:val="000099"/>
          <w:sz w:val="28"/>
        </w:rPr>
      </w:pPr>
      <w:bookmarkStart w:id="0" w:name="_GoBack"/>
      <w:bookmarkEnd w:id="0"/>
    </w:p>
    <w:p w:rsidR="00714AA6" w:rsidRPr="00AB135E" w:rsidRDefault="00714AA6" w:rsidP="000922FC">
      <w:pPr>
        <w:spacing w:after="0" w:line="240" w:lineRule="auto"/>
        <w:jc w:val="center"/>
        <w:rPr>
          <w:rFonts w:asciiTheme="minorHAnsi" w:eastAsia="Arial Unicode MS" w:hAnsiTheme="minorHAnsi" w:cs="Arial Unicode MS"/>
          <w:b/>
          <w:color w:val="000099"/>
          <w:sz w:val="28"/>
        </w:rPr>
      </w:pPr>
      <w:r w:rsidRPr="00AB135E">
        <w:rPr>
          <w:rFonts w:asciiTheme="minorHAnsi" w:eastAsia="Arial Unicode MS" w:hAnsiTheme="minorHAnsi" w:cs="Arial Unicode MS"/>
          <w:b/>
          <w:color w:val="000099"/>
          <w:sz w:val="28"/>
        </w:rPr>
        <w:t xml:space="preserve">RESOLUCIÓN </w:t>
      </w:r>
      <w:r w:rsidR="00A6281C" w:rsidRPr="00AB135E">
        <w:rPr>
          <w:rFonts w:asciiTheme="minorHAnsi" w:eastAsia="Arial Unicode MS" w:hAnsiTheme="minorHAnsi" w:cs="Arial Unicode MS"/>
          <w:b/>
          <w:color w:val="000099"/>
          <w:sz w:val="28"/>
        </w:rPr>
        <w:t xml:space="preserve">EN RESPUESTA A </w:t>
      </w:r>
      <w:r w:rsidRPr="00AB135E">
        <w:rPr>
          <w:rFonts w:asciiTheme="minorHAnsi" w:eastAsia="Arial Unicode MS" w:hAnsiTheme="minorHAnsi" w:cs="Arial Unicode MS"/>
          <w:b/>
          <w:color w:val="000099"/>
          <w:sz w:val="28"/>
        </w:rPr>
        <w:t>SOLICITUD</w:t>
      </w:r>
      <w:r w:rsidR="00A6281C" w:rsidRPr="00AB135E">
        <w:rPr>
          <w:rFonts w:asciiTheme="minorHAnsi" w:eastAsia="Arial Unicode MS" w:hAnsiTheme="minorHAnsi" w:cs="Arial Unicode MS"/>
          <w:b/>
          <w:color w:val="000099"/>
          <w:sz w:val="28"/>
        </w:rPr>
        <w:t xml:space="preserve"> DE INFORMACIÓN </w:t>
      </w:r>
      <w:r w:rsidR="00A05D71" w:rsidRPr="00AB135E">
        <w:rPr>
          <w:rFonts w:asciiTheme="minorHAnsi" w:eastAsia="Arial Unicode MS" w:hAnsiTheme="minorHAnsi" w:cs="Arial Unicode MS"/>
          <w:b/>
          <w:color w:val="000099"/>
          <w:sz w:val="28"/>
        </w:rPr>
        <w:t>N</w:t>
      </w:r>
      <w:r w:rsidR="00640AA6" w:rsidRPr="00AB135E">
        <w:rPr>
          <w:rFonts w:asciiTheme="minorHAnsi" w:eastAsia="Arial Unicode MS" w:hAnsiTheme="minorHAnsi" w:cs="Arial Unicode MS"/>
          <w:b/>
          <w:color w:val="000099"/>
          <w:sz w:val="28"/>
        </w:rPr>
        <w:t xml:space="preserve">° </w:t>
      </w:r>
      <w:r w:rsidR="00D03B93" w:rsidRPr="00AB135E">
        <w:rPr>
          <w:rFonts w:asciiTheme="minorHAnsi" w:eastAsia="Arial Unicode MS" w:hAnsiTheme="minorHAnsi" w:cs="Arial Unicode MS"/>
          <w:b/>
          <w:color w:val="000099"/>
          <w:sz w:val="28"/>
        </w:rPr>
        <w:t>2</w:t>
      </w:r>
      <w:r w:rsidR="001C4D2E" w:rsidRPr="00AB135E">
        <w:rPr>
          <w:rFonts w:asciiTheme="minorHAnsi" w:eastAsia="Arial Unicode MS" w:hAnsiTheme="minorHAnsi" w:cs="Arial Unicode MS"/>
          <w:b/>
          <w:color w:val="000099"/>
          <w:sz w:val="28"/>
        </w:rPr>
        <w:t>91-2015</w:t>
      </w:r>
    </w:p>
    <w:p w:rsidR="0031141E" w:rsidRPr="003E5914" w:rsidRDefault="0031141E" w:rsidP="000922FC">
      <w:pPr>
        <w:spacing w:after="0" w:line="240" w:lineRule="auto"/>
        <w:jc w:val="both"/>
        <w:rPr>
          <w:rFonts w:asciiTheme="minorHAnsi" w:eastAsia="Arial Unicode MS" w:hAnsiTheme="minorHAnsi" w:cs="Arial Unicode MS"/>
        </w:rPr>
      </w:pPr>
    </w:p>
    <w:p w:rsidR="00EA5637" w:rsidRPr="003E5914" w:rsidRDefault="00714AA6" w:rsidP="000922FC">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B70104" w:rsidRPr="003E5914">
        <w:rPr>
          <w:rFonts w:asciiTheme="minorHAnsi" w:eastAsia="Arial Unicode MS" w:hAnsiTheme="minorHAnsi" w:cs="Arial Unicode MS"/>
        </w:rPr>
        <w:t xml:space="preserve">departamento de La Libertad </w:t>
      </w:r>
      <w:r w:rsidRPr="003E5914">
        <w:rPr>
          <w:rFonts w:asciiTheme="minorHAnsi" w:eastAsia="Arial Unicode MS" w:hAnsiTheme="minorHAnsi" w:cs="Arial Unicode MS"/>
        </w:rPr>
        <w:t xml:space="preserve">a </w:t>
      </w:r>
      <w:r w:rsidRPr="004A30F8">
        <w:rPr>
          <w:rFonts w:asciiTheme="minorHAnsi" w:eastAsia="Arial Unicode MS" w:hAnsiTheme="minorHAnsi" w:cs="Arial Unicode MS"/>
        </w:rPr>
        <w:t xml:space="preserve">las </w:t>
      </w:r>
      <w:r w:rsidR="004A30F8" w:rsidRPr="004A30F8">
        <w:rPr>
          <w:rFonts w:asciiTheme="minorHAnsi" w:eastAsia="Arial Unicode MS" w:hAnsiTheme="minorHAnsi" w:cs="Arial Unicode MS"/>
          <w:color w:val="000099"/>
        </w:rPr>
        <w:t>c</w:t>
      </w:r>
      <w:r w:rsidR="001C4D2E">
        <w:rPr>
          <w:rFonts w:asciiTheme="minorHAnsi" w:eastAsia="Arial Unicode MS" w:hAnsiTheme="minorHAnsi" w:cs="Arial Unicode MS"/>
          <w:color w:val="000099"/>
        </w:rPr>
        <w:t>atorc</w:t>
      </w:r>
      <w:r w:rsidR="00C83E21" w:rsidRPr="004A30F8">
        <w:rPr>
          <w:rFonts w:asciiTheme="minorHAnsi" w:eastAsia="Arial Unicode MS" w:hAnsiTheme="minorHAnsi" w:cs="Arial Unicode MS"/>
          <w:color w:val="000099"/>
        </w:rPr>
        <w:t>e</w:t>
      </w:r>
      <w:r w:rsidR="004A30F8" w:rsidRPr="004A30F8">
        <w:rPr>
          <w:rFonts w:asciiTheme="minorHAnsi" w:eastAsia="Arial Unicode MS" w:hAnsiTheme="minorHAnsi" w:cs="Arial Unicode MS"/>
          <w:color w:val="000099"/>
        </w:rPr>
        <w:t xml:space="preserve"> </w:t>
      </w:r>
      <w:r w:rsidRPr="004A30F8">
        <w:rPr>
          <w:rFonts w:asciiTheme="minorHAnsi" w:eastAsia="Arial Unicode MS" w:hAnsiTheme="minorHAnsi" w:cs="Arial Unicode MS"/>
          <w:color w:val="000099"/>
        </w:rPr>
        <w:t>horas</w:t>
      </w:r>
      <w:r w:rsidR="00C244D4" w:rsidRPr="004A30F8">
        <w:rPr>
          <w:rFonts w:asciiTheme="minorHAnsi" w:eastAsia="Arial Unicode MS" w:hAnsiTheme="minorHAnsi" w:cs="Arial Unicode MS"/>
          <w:color w:val="000099"/>
        </w:rPr>
        <w:t xml:space="preserve"> </w:t>
      </w:r>
      <w:r w:rsidR="00C83E21" w:rsidRPr="004A30F8">
        <w:rPr>
          <w:rFonts w:asciiTheme="minorHAnsi" w:eastAsia="Arial Unicode MS" w:hAnsiTheme="minorHAnsi" w:cs="Arial Unicode MS"/>
          <w:color w:val="000099"/>
        </w:rPr>
        <w:t xml:space="preserve">con </w:t>
      </w:r>
      <w:r w:rsidR="001C4D2E">
        <w:rPr>
          <w:rFonts w:asciiTheme="minorHAnsi" w:eastAsia="Arial Unicode MS" w:hAnsiTheme="minorHAnsi" w:cs="Arial Unicode MS"/>
          <w:color w:val="000099"/>
        </w:rPr>
        <w:t>veinte</w:t>
      </w:r>
      <w:r w:rsidR="00C83E21" w:rsidRPr="004A30F8">
        <w:rPr>
          <w:rFonts w:asciiTheme="minorHAnsi" w:eastAsia="Arial Unicode MS" w:hAnsiTheme="minorHAnsi" w:cs="Arial Unicode MS"/>
          <w:color w:val="000099"/>
        </w:rPr>
        <w:t xml:space="preserve"> minutos </w:t>
      </w:r>
      <w:r w:rsidR="00A356B9" w:rsidRPr="004A30F8">
        <w:rPr>
          <w:rFonts w:asciiTheme="minorHAnsi" w:eastAsia="Arial Unicode MS" w:hAnsiTheme="minorHAnsi" w:cs="Arial Unicode MS"/>
          <w:color w:val="000099"/>
        </w:rPr>
        <w:t xml:space="preserve">del </w:t>
      </w:r>
      <w:r w:rsidRPr="004A30F8">
        <w:rPr>
          <w:rFonts w:asciiTheme="minorHAnsi" w:eastAsia="Arial Unicode MS" w:hAnsiTheme="minorHAnsi" w:cs="Arial Unicode MS"/>
          <w:color w:val="000099"/>
        </w:rPr>
        <w:t xml:space="preserve">día </w:t>
      </w:r>
      <w:r w:rsidR="001C4D2E">
        <w:rPr>
          <w:rFonts w:asciiTheme="minorHAnsi" w:eastAsia="Arial Unicode MS" w:hAnsiTheme="minorHAnsi" w:cs="Arial Unicode MS"/>
          <w:color w:val="000099"/>
        </w:rPr>
        <w:t>veinte</w:t>
      </w:r>
      <w:r w:rsidR="003F743C" w:rsidRPr="004A30F8">
        <w:rPr>
          <w:rFonts w:asciiTheme="minorHAnsi" w:eastAsia="Arial Unicode MS" w:hAnsiTheme="minorHAnsi" w:cs="Arial Unicode MS"/>
          <w:color w:val="000099"/>
        </w:rPr>
        <w:t xml:space="preserve"> </w:t>
      </w:r>
      <w:r w:rsidRPr="004A30F8">
        <w:rPr>
          <w:rFonts w:asciiTheme="minorHAnsi" w:eastAsia="Arial Unicode MS" w:hAnsiTheme="minorHAnsi" w:cs="Arial Unicode MS"/>
          <w:color w:val="000099"/>
        </w:rPr>
        <w:t xml:space="preserve">de </w:t>
      </w:r>
      <w:r w:rsidR="00A356B9" w:rsidRPr="004A30F8">
        <w:rPr>
          <w:rFonts w:asciiTheme="minorHAnsi" w:eastAsia="Arial Unicode MS" w:hAnsiTheme="minorHAnsi" w:cs="Arial Unicode MS"/>
          <w:color w:val="000099"/>
        </w:rPr>
        <w:t>noviembre</w:t>
      </w:r>
      <w:r w:rsidR="005D78F6" w:rsidRPr="004A30F8">
        <w:rPr>
          <w:rFonts w:asciiTheme="minorHAnsi" w:eastAsia="Arial Unicode MS" w:hAnsiTheme="minorHAnsi" w:cs="Arial Unicode MS"/>
          <w:color w:val="000099"/>
        </w:rPr>
        <w:t xml:space="preserve"> </w:t>
      </w:r>
      <w:r w:rsidRPr="004A30F8">
        <w:rPr>
          <w:rFonts w:asciiTheme="minorHAnsi" w:eastAsia="Arial Unicode MS" w:hAnsiTheme="minorHAnsi" w:cs="Arial Unicode MS"/>
          <w:color w:val="000099"/>
        </w:rPr>
        <w:t xml:space="preserve">de </w:t>
      </w:r>
      <w:r w:rsidR="00A356B9" w:rsidRPr="004A30F8">
        <w:rPr>
          <w:rFonts w:asciiTheme="minorHAnsi" w:eastAsia="Arial Unicode MS" w:hAnsiTheme="minorHAnsi" w:cs="Arial Unicode MS"/>
          <w:color w:val="000099"/>
        </w:rPr>
        <w:t>dos mil quince</w:t>
      </w:r>
      <w:r w:rsidRPr="004A30F8">
        <w:rPr>
          <w:rFonts w:asciiTheme="minorHAnsi" w:eastAsia="Arial Unicode MS" w:hAnsiTheme="minorHAnsi" w:cs="Arial Unicode MS"/>
        </w:rPr>
        <w:t>,</w:t>
      </w:r>
      <w:r w:rsidRPr="003E5914">
        <w:rPr>
          <w:rFonts w:asciiTheme="minorHAnsi" w:eastAsia="Arial Unicode MS" w:hAnsiTheme="minorHAnsi" w:cs="Arial Unicode MS"/>
        </w:rPr>
        <w:t xml:space="preserve"> el Ministerio de Agricultura y Ganadería luego de haber recibido y admitido la solicitud de información</w:t>
      </w:r>
      <w:r w:rsidR="009C6B93" w:rsidRPr="003E5914">
        <w:rPr>
          <w:rFonts w:asciiTheme="minorHAnsi" w:eastAsia="Arial Unicode MS" w:hAnsiTheme="minorHAnsi" w:cs="Arial Unicode MS"/>
        </w:rPr>
        <w:t xml:space="preserve"> </w:t>
      </w:r>
      <w:r w:rsidRPr="0001501B">
        <w:rPr>
          <w:rFonts w:asciiTheme="minorHAnsi" w:eastAsia="Arial Unicode MS" w:hAnsiTheme="minorHAnsi" w:cs="Arial Unicode MS"/>
          <w:b/>
          <w:color w:val="000099"/>
        </w:rPr>
        <w:t xml:space="preserve">No. </w:t>
      </w:r>
      <w:r w:rsidR="00D03B93" w:rsidRPr="0001501B">
        <w:rPr>
          <w:rFonts w:asciiTheme="minorHAnsi" w:eastAsia="Arial Unicode MS" w:hAnsiTheme="minorHAnsi" w:cs="Arial Unicode MS"/>
          <w:b/>
          <w:color w:val="000099"/>
        </w:rPr>
        <w:t>2</w:t>
      </w:r>
      <w:r w:rsidR="001C4D2E">
        <w:rPr>
          <w:rFonts w:asciiTheme="minorHAnsi" w:eastAsia="Arial Unicode MS" w:hAnsiTheme="minorHAnsi" w:cs="Arial Unicode MS"/>
          <w:b/>
          <w:color w:val="000099"/>
        </w:rPr>
        <w:t>91</w:t>
      </w:r>
      <w:r w:rsidR="00E757D8" w:rsidRPr="003E5914">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1C4D2E" w:rsidRPr="001C4D2E" w:rsidRDefault="001C4D2E" w:rsidP="001C4D2E">
      <w:pPr>
        <w:spacing w:after="0" w:line="240" w:lineRule="auto"/>
        <w:jc w:val="both"/>
        <w:rPr>
          <w:rFonts w:asciiTheme="minorHAnsi" w:eastAsia="Arial Unicode MS" w:hAnsiTheme="minorHAnsi" w:cs="Arial Unicode MS"/>
        </w:rPr>
      </w:pPr>
    </w:p>
    <w:p w:rsidR="001C4D2E" w:rsidRPr="001C4D2E" w:rsidRDefault="001C4D2E" w:rsidP="002A6E9C">
      <w:pPr>
        <w:pStyle w:val="Prrafodelista"/>
        <w:numPr>
          <w:ilvl w:val="0"/>
          <w:numId w:val="2"/>
        </w:numPr>
        <w:spacing w:after="0" w:line="240" w:lineRule="auto"/>
        <w:jc w:val="both"/>
        <w:rPr>
          <w:rFonts w:asciiTheme="minorHAnsi" w:eastAsia="Arial Unicode MS" w:hAnsiTheme="minorHAnsi" w:cs="Arial Unicode MS"/>
          <w:color w:val="000099"/>
        </w:rPr>
      </w:pPr>
      <w:r w:rsidRPr="001C4D2E">
        <w:rPr>
          <w:rFonts w:asciiTheme="minorHAnsi" w:eastAsia="Arial Unicode MS" w:hAnsiTheme="minorHAnsi" w:cs="Arial Unicode MS"/>
          <w:color w:val="000099"/>
        </w:rPr>
        <w:t>Información del Proyecto Refuerzo a la Diversificación Agro</w:t>
      </w:r>
      <w:r>
        <w:rPr>
          <w:rFonts w:asciiTheme="minorHAnsi" w:eastAsia="Arial Unicode MS" w:hAnsiTheme="minorHAnsi" w:cs="Arial Unicode MS"/>
          <w:color w:val="000099"/>
        </w:rPr>
        <w:t xml:space="preserve"> </w:t>
      </w:r>
      <w:r w:rsidRPr="001C4D2E">
        <w:rPr>
          <w:rFonts w:asciiTheme="minorHAnsi" w:eastAsia="Arial Unicode MS" w:hAnsiTheme="minorHAnsi" w:cs="Arial Unicode MS"/>
          <w:color w:val="000099"/>
        </w:rPr>
        <w:t>productiva de El Salvador</w:t>
      </w:r>
    </w:p>
    <w:p w:rsidR="001C4D2E" w:rsidRPr="001C4D2E" w:rsidRDefault="001C4D2E" w:rsidP="002A6E9C">
      <w:pPr>
        <w:pStyle w:val="Prrafodelista"/>
        <w:numPr>
          <w:ilvl w:val="0"/>
          <w:numId w:val="2"/>
        </w:numPr>
        <w:spacing w:after="0" w:line="240" w:lineRule="auto"/>
        <w:jc w:val="both"/>
        <w:rPr>
          <w:rFonts w:asciiTheme="minorHAnsi" w:eastAsia="Arial Unicode MS" w:hAnsiTheme="minorHAnsi" w:cs="Arial Unicode MS"/>
          <w:color w:val="000099"/>
        </w:rPr>
      </w:pPr>
      <w:r w:rsidRPr="001C4D2E">
        <w:rPr>
          <w:rFonts w:asciiTheme="minorHAnsi" w:eastAsia="Arial Unicode MS" w:hAnsiTheme="minorHAnsi" w:cs="Arial Unicode MS"/>
          <w:color w:val="000099"/>
        </w:rPr>
        <w:t>Mapeo de cultivos del municipio de Chiltiupán, La Libertad</w:t>
      </w:r>
    </w:p>
    <w:p w:rsidR="001C4D2E" w:rsidRPr="001C4D2E" w:rsidRDefault="001C4D2E" w:rsidP="002A6E9C">
      <w:pPr>
        <w:pStyle w:val="Prrafodelista"/>
        <w:numPr>
          <w:ilvl w:val="0"/>
          <w:numId w:val="2"/>
        </w:numPr>
        <w:spacing w:after="0" w:line="240" w:lineRule="auto"/>
        <w:jc w:val="both"/>
        <w:rPr>
          <w:rFonts w:asciiTheme="minorHAnsi" w:eastAsia="Arial Unicode MS" w:hAnsiTheme="minorHAnsi" w:cs="Arial Unicode MS"/>
          <w:color w:val="000099"/>
        </w:rPr>
      </w:pPr>
      <w:r w:rsidRPr="001C4D2E">
        <w:rPr>
          <w:rFonts w:asciiTheme="minorHAnsi" w:eastAsia="Arial Unicode MS" w:hAnsiTheme="minorHAnsi" w:cs="Arial Unicode MS"/>
          <w:color w:val="000099"/>
        </w:rPr>
        <w:t>Datos de producción, número de agricultores y superficie cultivada del municipio de Chiltiupan, El Salvador</w:t>
      </w:r>
    </w:p>
    <w:p w:rsidR="00C83E21" w:rsidRPr="001C4D2E" w:rsidRDefault="001C4D2E" w:rsidP="002A6E9C">
      <w:pPr>
        <w:pStyle w:val="Prrafodelista"/>
        <w:numPr>
          <w:ilvl w:val="0"/>
          <w:numId w:val="2"/>
        </w:numPr>
        <w:spacing w:after="0" w:line="240" w:lineRule="auto"/>
        <w:jc w:val="both"/>
        <w:rPr>
          <w:rFonts w:asciiTheme="minorHAnsi" w:eastAsia="Arial Unicode MS" w:hAnsiTheme="minorHAnsi" w:cs="Arial Unicode MS"/>
          <w:color w:val="000099"/>
        </w:rPr>
      </w:pPr>
      <w:r w:rsidRPr="001C4D2E">
        <w:rPr>
          <w:rFonts w:asciiTheme="minorHAnsi" w:eastAsia="Arial Unicode MS" w:hAnsiTheme="minorHAnsi" w:cs="Arial Unicode MS"/>
          <w:color w:val="000099"/>
        </w:rPr>
        <w:t>Información de asistencia y  técnica del desarrollo y tratamiento de cultivos y semillas de maíz, frijol y bálsamo.</w:t>
      </w:r>
    </w:p>
    <w:p w:rsidR="002811CB" w:rsidRPr="003E5914" w:rsidRDefault="002811CB" w:rsidP="000922FC">
      <w:pPr>
        <w:spacing w:after="0" w:line="240" w:lineRule="auto"/>
        <w:jc w:val="both"/>
        <w:rPr>
          <w:rFonts w:asciiTheme="minorHAnsi" w:eastAsia="Arial Unicode MS" w:hAnsiTheme="minorHAnsi" w:cs="Arial Unicode MS"/>
        </w:rPr>
      </w:pPr>
    </w:p>
    <w:p w:rsidR="00075DF9" w:rsidRPr="00075DF9" w:rsidRDefault="00BE0B9D" w:rsidP="00075DF9">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963746" w:rsidRPr="003E5914">
        <w:rPr>
          <w:rFonts w:asciiTheme="minorHAnsi" w:eastAsia="Arial Unicode MS" w:hAnsiTheme="minorHAnsi" w:cs="Arial Unicode MS"/>
        </w:rPr>
        <w:t xml:space="preserve"> </w:t>
      </w:r>
      <w:proofErr w:type="spellStart"/>
      <w:r w:rsidR="00CB3D13">
        <w:rPr>
          <w:rFonts w:asciiTheme="minorHAnsi" w:eastAsia="Arial Unicode MS" w:hAnsiTheme="minorHAnsi" w:cs="Arial Unicode MS"/>
          <w:b/>
          <w:color w:val="000099"/>
        </w:rPr>
        <w:t>xxxxxx</w:t>
      </w:r>
      <w:proofErr w:type="spellEnd"/>
      <w:r w:rsidR="001C4D2E" w:rsidRPr="001C4D2E">
        <w:rPr>
          <w:rFonts w:asciiTheme="minorHAnsi" w:eastAsia="Arial Unicode MS" w:hAnsiTheme="minorHAnsi" w:cs="Arial Unicode MS"/>
          <w:b/>
          <w:color w:val="000099"/>
        </w:rPr>
        <w:t>,</w:t>
      </w:r>
      <w:r w:rsidR="00EF7AD3" w:rsidRPr="003E5914">
        <w:rPr>
          <w:rFonts w:asciiTheme="minorHAnsi" w:eastAsia="Arial Unicode MS" w:hAnsiTheme="minorHAnsi" w:cs="Arial Unicode MS"/>
        </w:rPr>
        <w:t xml:space="preserve"> al respecto se analizó el fondo de lo solicitado y realizado una búsqueda de la información en el área respectiva no siendo posible localizarla en nuestros registros, </w:t>
      </w:r>
      <w:r w:rsidR="00F2673D">
        <w:rPr>
          <w:rFonts w:asciiTheme="minorHAnsi" w:eastAsia="Arial Unicode MS" w:hAnsiTheme="minorHAnsi" w:cs="Arial Unicode MS"/>
          <w:color w:val="C00000"/>
        </w:rPr>
        <w:t>porque</w:t>
      </w:r>
      <w:r w:rsidR="00807BBE">
        <w:rPr>
          <w:rFonts w:asciiTheme="minorHAnsi" w:eastAsia="Arial Unicode MS" w:hAnsiTheme="minorHAnsi" w:cs="Arial Unicode MS"/>
          <w:color w:val="C00000"/>
        </w:rPr>
        <w:t xml:space="preserve"> no se </w:t>
      </w:r>
      <w:r w:rsidR="00AB135E">
        <w:rPr>
          <w:rFonts w:asciiTheme="minorHAnsi" w:eastAsia="Arial Unicode MS" w:hAnsiTheme="minorHAnsi" w:cs="Arial Unicode MS"/>
          <w:color w:val="C00000"/>
        </w:rPr>
        <w:t xml:space="preserve">tiene </w:t>
      </w:r>
      <w:r w:rsidR="00807BBE">
        <w:rPr>
          <w:rFonts w:asciiTheme="minorHAnsi" w:eastAsia="Arial Unicode MS" w:hAnsiTheme="minorHAnsi" w:cs="Arial Unicode MS"/>
          <w:color w:val="C00000"/>
        </w:rPr>
        <w:t xml:space="preserve">documento con el nombre </w:t>
      </w:r>
      <w:r w:rsidR="00807BBE" w:rsidRPr="00AB135E">
        <w:rPr>
          <w:rFonts w:asciiTheme="minorHAnsi" w:eastAsia="Arial Unicode MS" w:hAnsiTheme="minorHAnsi" w:cs="Arial Unicode MS"/>
          <w:i/>
          <w:color w:val="C00000"/>
        </w:rPr>
        <w:t>Proyecto de Refuerzo a la Diversificación Agro Productiva de El Salvador</w:t>
      </w:r>
      <w:r w:rsidR="00807BBE">
        <w:rPr>
          <w:rFonts w:asciiTheme="minorHAnsi" w:eastAsia="Arial Unicode MS" w:hAnsiTheme="minorHAnsi" w:cs="Arial Unicode MS"/>
          <w:color w:val="C00000"/>
        </w:rPr>
        <w:t xml:space="preserve"> en este ministerio, asimismo no se registran datos de producción, mapa de cultivos, superficie, etc. por municipio, </w:t>
      </w:r>
      <w:r w:rsidR="00AB135E">
        <w:rPr>
          <w:rFonts w:asciiTheme="minorHAnsi" w:eastAsia="Arial Unicode MS" w:hAnsiTheme="minorHAnsi" w:cs="Arial Unicode MS"/>
        </w:rPr>
        <w:t>c</w:t>
      </w:r>
      <w:r w:rsidR="00075DF9" w:rsidRPr="00075DF9">
        <w:rPr>
          <w:rFonts w:asciiTheme="minorHAnsi" w:eastAsia="Arial Unicode MS" w:hAnsiTheme="minorHAnsi" w:cs="Arial Unicode MS"/>
        </w:rPr>
        <w:t xml:space="preserve">onsiderando lo anterior y que la Ley de Acceso a la Información Pública dispone en el art. 73 que nos encontramos ante un caso de información </w:t>
      </w:r>
      <w:r w:rsidR="00075DF9" w:rsidRPr="00776097">
        <w:rPr>
          <w:rFonts w:asciiTheme="minorHAnsi" w:eastAsia="Arial Unicode MS" w:hAnsiTheme="minorHAnsi" w:cs="Arial Unicode MS"/>
          <w:b/>
          <w:color w:val="000099"/>
        </w:rPr>
        <w:t>INEXISTENTE,</w:t>
      </w:r>
      <w:r w:rsidR="00075DF9" w:rsidRPr="00075DF9">
        <w:rPr>
          <w:rFonts w:asciiTheme="minorHAnsi" w:eastAsia="Arial Unicode MS" w:hAnsiTheme="minorHAnsi" w:cs="Arial Unicode MS"/>
        </w:rPr>
        <w:t xml:space="preserve"> lo que  impide  brindar lo  requerido  por  el  peticionario, esta dependencia resuelve:</w:t>
      </w:r>
    </w:p>
    <w:p w:rsidR="00075DF9" w:rsidRPr="00075DF9" w:rsidRDefault="00075DF9" w:rsidP="00075DF9">
      <w:pPr>
        <w:spacing w:after="0" w:line="240" w:lineRule="auto"/>
        <w:jc w:val="both"/>
        <w:rPr>
          <w:rFonts w:asciiTheme="minorHAnsi" w:eastAsia="Arial Unicode MS" w:hAnsiTheme="minorHAnsi" w:cs="Arial Unicode MS"/>
        </w:rPr>
      </w:pPr>
    </w:p>
    <w:p w:rsidR="00075DF9" w:rsidRPr="00075DF9" w:rsidRDefault="00075DF9" w:rsidP="00075DF9">
      <w:pPr>
        <w:spacing w:after="0" w:line="240" w:lineRule="auto"/>
        <w:jc w:val="center"/>
        <w:rPr>
          <w:rFonts w:asciiTheme="minorHAnsi" w:eastAsia="Arial Unicode MS" w:hAnsiTheme="minorHAnsi" w:cs="Arial Unicode MS"/>
          <w:b/>
          <w:color w:val="000099"/>
        </w:rPr>
      </w:pPr>
      <w:r w:rsidRPr="00075DF9">
        <w:rPr>
          <w:rFonts w:asciiTheme="minorHAnsi" w:eastAsia="Arial Unicode MS" w:hAnsiTheme="minorHAnsi" w:cs="Arial Unicode MS"/>
          <w:b/>
          <w:color w:val="000099"/>
        </w:rPr>
        <w:t>NO ENTREGAR LA INFORMACIÓN SOLICITADA POR INEXISTENCIA</w:t>
      </w:r>
    </w:p>
    <w:p w:rsidR="00075DF9" w:rsidRDefault="00075DF9" w:rsidP="000922FC">
      <w:pPr>
        <w:spacing w:after="0" w:line="240" w:lineRule="auto"/>
        <w:jc w:val="both"/>
        <w:rPr>
          <w:rFonts w:asciiTheme="minorHAnsi" w:eastAsia="Arial Unicode MS" w:hAnsiTheme="minorHAnsi" w:cs="Arial Unicode MS"/>
          <w:color w:val="C00000"/>
        </w:rPr>
      </w:pPr>
    </w:p>
    <w:p w:rsidR="000922FC" w:rsidRPr="00075DF9" w:rsidRDefault="00075DF9" w:rsidP="000922FC">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 xml:space="preserve">No obstante se recomienda </w:t>
      </w:r>
      <w:r w:rsidR="00807BBE" w:rsidRPr="00075DF9">
        <w:rPr>
          <w:rFonts w:asciiTheme="minorHAnsi" w:eastAsia="Arial Unicode MS" w:hAnsiTheme="minorHAnsi" w:cs="Arial Unicode MS"/>
        </w:rPr>
        <w:t xml:space="preserve">consultar en la página web de </w:t>
      </w:r>
      <w:r w:rsidR="00776097">
        <w:rPr>
          <w:rFonts w:asciiTheme="minorHAnsi" w:eastAsia="Arial Unicode MS" w:hAnsiTheme="minorHAnsi" w:cs="Arial Unicode MS"/>
        </w:rPr>
        <w:t>esta institución</w:t>
      </w:r>
      <w:r w:rsidR="00807BBE" w:rsidRPr="00075DF9">
        <w:rPr>
          <w:rFonts w:asciiTheme="minorHAnsi" w:eastAsia="Arial Unicode MS" w:hAnsiTheme="minorHAnsi" w:cs="Arial Unicode MS"/>
        </w:rPr>
        <w:t xml:space="preserve"> en los siguientes links donde podrá encontrar información de proyectos en apoyo a los productores </w:t>
      </w:r>
      <w:r w:rsidR="00776097">
        <w:rPr>
          <w:rFonts w:asciiTheme="minorHAnsi" w:eastAsia="Arial Unicode MS" w:hAnsiTheme="minorHAnsi" w:cs="Arial Unicode MS"/>
        </w:rPr>
        <w:t>e</w:t>
      </w:r>
      <w:r w:rsidR="00807BBE" w:rsidRPr="00075DF9">
        <w:rPr>
          <w:rFonts w:asciiTheme="minorHAnsi" w:eastAsia="Arial Unicode MS" w:hAnsiTheme="minorHAnsi" w:cs="Arial Unicode MS"/>
        </w:rPr>
        <w:t xml:space="preserve"> información estadística por departamento:</w:t>
      </w:r>
    </w:p>
    <w:p w:rsidR="00936816" w:rsidRDefault="00936816" w:rsidP="00936816">
      <w:pPr>
        <w:spacing w:after="0" w:line="240" w:lineRule="auto"/>
        <w:jc w:val="both"/>
        <w:rPr>
          <w:rFonts w:asciiTheme="minorHAnsi" w:eastAsia="Arial Unicode MS" w:hAnsiTheme="minorHAnsi" w:cs="Arial Unicode MS"/>
          <w:color w:val="C00000"/>
        </w:rPr>
      </w:pPr>
    </w:p>
    <w:p w:rsidR="00936816" w:rsidRPr="00075DF9" w:rsidRDefault="00936816" w:rsidP="003C1928">
      <w:pPr>
        <w:spacing w:after="0" w:line="240" w:lineRule="auto"/>
        <w:jc w:val="both"/>
        <w:rPr>
          <w:rFonts w:asciiTheme="minorHAnsi" w:eastAsia="Arial Unicode MS" w:hAnsiTheme="minorHAnsi" w:cs="Arial Unicode MS"/>
          <w:u w:val="single"/>
        </w:rPr>
      </w:pPr>
      <w:r w:rsidRPr="00075DF9">
        <w:rPr>
          <w:rFonts w:asciiTheme="minorHAnsi" w:eastAsia="Arial Unicode MS" w:hAnsiTheme="minorHAnsi" w:cs="Arial Unicode MS"/>
          <w:u w:val="single"/>
        </w:rPr>
        <w:t>Servicios/Dirección General de Economía Agropecuaria:</w:t>
      </w:r>
    </w:p>
    <w:p w:rsidR="00936816" w:rsidRPr="00075DF9" w:rsidRDefault="00936816" w:rsidP="00936816">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w:t>
      </w:r>
      <w:r w:rsidRPr="00075DF9">
        <w:rPr>
          <w:rFonts w:asciiTheme="minorHAnsi" w:eastAsia="Arial Unicode MS" w:hAnsiTheme="minorHAnsi" w:cs="Arial Unicode MS"/>
        </w:rPr>
        <w:tab/>
        <w:t>Precios: Área de estadísticas de precios de mercado</w:t>
      </w:r>
    </w:p>
    <w:p w:rsidR="00807BBE" w:rsidRPr="00075DF9" w:rsidRDefault="00936816" w:rsidP="00936816">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w:t>
      </w:r>
      <w:r w:rsidRPr="00075DF9">
        <w:rPr>
          <w:rFonts w:asciiTheme="minorHAnsi" w:eastAsia="Arial Unicode MS" w:hAnsiTheme="minorHAnsi" w:cs="Arial Unicode MS"/>
        </w:rPr>
        <w:tab/>
        <w:t>Producción: Área de estadísticas de producción agropecuaria</w:t>
      </w:r>
    </w:p>
    <w:p w:rsidR="00855717" w:rsidRDefault="00855717" w:rsidP="0085571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Utsaah" w:hAnsi="Utsaah" w:cs="Utsaah"/>
          <w:b/>
          <w:color w:val="FF0000"/>
          <w:sz w:val="20"/>
          <w:szCs w:val="28"/>
        </w:rPr>
      </w:pPr>
    </w:p>
    <w:p w:rsidR="00075DF9" w:rsidRDefault="00075DF9">
      <w:pPr>
        <w:spacing w:after="0" w:line="240" w:lineRule="auto"/>
        <w:rPr>
          <w:rFonts w:asciiTheme="minorHAnsi" w:eastAsia="Arial Unicode MS" w:hAnsiTheme="minorHAnsi" w:cs="Arial Unicode MS"/>
        </w:rPr>
      </w:pPr>
      <w:r>
        <w:rPr>
          <w:rFonts w:asciiTheme="minorHAnsi" w:eastAsia="Arial Unicode MS" w:hAnsiTheme="minorHAnsi" w:cs="Arial Unicode MS"/>
        </w:rPr>
        <w:br w:type="page"/>
      </w:r>
    </w:p>
    <w:p w:rsidR="003C1928" w:rsidRPr="00075DF9" w:rsidRDefault="003C1928" w:rsidP="00936816">
      <w:pPr>
        <w:spacing w:after="0" w:line="240" w:lineRule="auto"/>
        <w:jc w:val="both"/>
        <w:rPr>
          <w:rFonts w:asciiTheme="minorHAnsi" w:eastAsia="Arial Unicode MS" w:hAnsiTheme="minorHAnsi" w:cs="Arial Unicode MS"/>
        </w:rPr>
      </w:pPr>
    </w:p>
    <w:p w:rsidR="003C1928" w:rsidRPr="00075DF9" w:rsidRDefault="003C1928" w:rsidP="003C1928">
      <w:pPr>
        <w:spacing w:after="0" w:line="240" w:lineRule="auto"/>
        <w:jc w:val="both"/>
        <w:rPr>
          <w:rFonts w:asciiTheme="minorHAnsi" w:eastAsia="Arial Unicode MS" w:hAnsiTheme="minorHAnsi" w:cs="Arial Unicode MS"/>
          <w:u w:val="single"/>
        </w:rPr>
      </w:pPr>
      <w:r w:rsidRPr="00075DF9">
        <w:rPr>
          <w:rFonts w:asciiTheme="minorHAnsi" w:eastAsia="Arial Unicode MS" w:hAnsiTheme="minorHAnsi" w:cs="Arial Unicode MS"/>
          <w:u w:val="single"/>
        </w:rPr>
        <w:t>Portal de Transparencia-OIR-Gobierno Abierto</w:t>
      </w:r>
    </w:p>
    <w:p w:rsidR="003C1928" w:rsidRPr="00075DF9" w:rsidRDefault="003C1928" w:rsidP="003C1928">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 xml:space="preserve">Buscar en el centro de la página web del MAG la barra de figuras blancas en movimiento, seleccionar el icono de la LUPA, al ingresar al sitio ubicar la imagen GOBIERNO ABIERTO entrar, en la columna de la derecha situarse en el menú  información oficiosa disponible, finalmente inspeccionar en los siguientes submenús: </w:t>
      </w:r>
    </w:p>
    <w:p w:rsidR="003C1928" w:rsidRPr="00075DF9" w:rsidRDefault="003C1928" w:rsidP="003C1928">
      <w:pPr>
        <w:spacing w:after="0" w:line="240" w:lineRule="auto"/>
        <w:jc w:val="both"/>
        <w:rPr>
          <w:rFonts w:asciiTheme="minorHAnsi" w:eastAsia="Arial Unicode MS" w:hAnsiTheme="minorHAnsi" w:cs="Arial Unicode MS"/>
        </w:rPr>
      </w:pPr>
    </w:p>
    <w:p w:rsidR="003C1928" w:rsidRPr="00075DF9" w:rsidRDefault="003C1928" w:rsidP="003C1928">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w:t>
      </w:r>
      <w:r w:rsidRPr="00075DF9">
        <w:rPr>
          <w:rFonts w:asciiTheme="minorHAnsi" w:eastAsia="Arial Unicode MS" w:hAnsiTheme="minorHAnsi" w:cs="Arial Unicode MS"/>
        </w:rPr>
        <w:tab/>
        <w:t>Marco de Gestión Estratégica/Memorias de Labores</w:t>
      </w:r>
    </w:p>
    <w:p w:rsidR="00807BBE" w:rsidRPr="00075DF9" w:rsidRDefault="003C1928" w:rsidP="003C1928">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w:t>
      </w:r>
      <w:r w:rsidRPr="00075DF9">
        <w:rPr>
          <w:rFonts w:asciiTheme="minorHAnsi" w:eastAsia="Arial Unicode MS" w:hAnsiTheme="minorHAnsi" w:cs="Arial Unicode MS"/>
        </w:rPr>
        <w:tab/>
        <w:t>Marco P</w:t>
      </w:r>
      <w:r w:rsidR="00075DF9">
        <w:rPr>
          <w:rFonts w:asciiTheme="minorHAnsi" w:eastAsia="Arial Unicode MS" w:hAnsiTheme="minorHAnsi" w:cs="Arial Unicode MS"/>
        </w:rPr>
        <w:t>resupuestario/Obras en Ejecución/Subsidios e incentivos fiscales</w:t>
      </w:r>
    </w:p>
    <w:p w:rsidR="000922FC" w:rsidRDefault="000922FC" w:rsidP="000922FC">
      <w:pPr>
        <w:spacing w:after="0" w:line="240" w:lineRule="auto"/>
        <w:jc w:val="both"/>
        <w:rPr>
          <w:rFonts w:asciiTheme="minorHAnsi" w:eastAsia="Arial Unicode MS" w:hAnsiTheme="minorHAnsi" w:cs="Arial Unicode MS"/>
          <w:color w:val="C00000"/>
        </w:rPr>
      </w:pPr>
    </w:p>
    <w:p w:rsidR="0065209E" w:rsidRPr="00075DF9" w:rsidRDefault="00075DF9" w:rsidP="000922FC">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lang w:val="es-ES" w:eastAsia="en-US"/>
        </w:rPr>
        <w:t>También puede</w:t>
      </w:r>
      <w:r w:rsidR="0065209E" w:rsidRPr="00075DF9">
        <w:rPr>
          <w:rFonts w:asciiTheme="minorHAnsi" w:eastAsia="Arial Unicode MS" w:hAnsiTheme="minorHAnsi" w:cs="Arial Unicode MS"/>
        </w:rPr>
        <w:t xml:space="preserve"> acceder a la siguiente dirección electrónica:</w:t>
      </w:r>
    </w:p>
    <w:p w:rsidR="0065209E" w:rsidRDefault="0065209E" w:rsidP="000922FC">
      <w:pPr>
        <w:spacing w:after="0" w:line="240" w:lineRule="auto"/>
        <w:jc w:val="both"/>
        <w:rPr>
          <w:rFonts w:asciiTheme="minorHAnsi" w:eastAsia="Arial Unicode MS" w:hAnsiTheme="minorHAnsi" w:cs="Arial Unicode MS"/>
        </w:rPr>
      </w:pPr>
    </w:p>
    <w:p w:rsidR="002F76BF" w:rsidRPr="0065209E" w:rsidRDefault="0065209E" w:rsidP="00CD2FA3">
      <w:pPr>
        <w:spacing w:after="0" w:line="240" w:lineRule="auto"/>
        <w:jc w:val="both"/>
        <w:rPr>
          <w:rFonts w:asciiTheme="minorHAnsi" w:eastAsia="Arial Unicode MS" w:hAnsiTheme="minorHAnsi" w:cs="Arial Unicode MS"/>
          <w:color w:val="000099"/>
        </w:rPr>
      </w:pPr>
      <w:r w:rsidRPr="0065209E">
        <w:rPr>
          <w:rFonts w:asciiTheme="minorHAnsi" w:eastAsia="Arial Unicode MS" w:hAnsiTheme="minorHAnsi" w:cs="Arial Unicode MS"/>
          <w:color w:val="000099"/>
        </w:rPr>
        <w:t>http://publica.gobiernoabierto.gob.sv/institutions/ministerio-de-agricultura-y-ganaderia/information_standards/subsidios-e-incentivos-fiscales</w:t>
      </w:r>
    </w:p>
    <w:p w:rsidR="00807BBE" w:rsidRDefault="00807BBE" w:rsidP="00807BBE">
      <w:pPr>
        <w:spacing w:after="0" w:line="240" w:lineRule="auto"/>
        <w:jc w:val="both"/>
        <w:rPr>
          <w:rFonts w:asciiTheme="minorHAnsi" w:eastAsia="Arial Unicode MS" w:hAnsiTheme="minorHAnsi" w:cs="Arial Unicode MS"/>
        </w:rPr>
      </w:pPr>
    </w:p>
    <w:p w:rsidR="00807BBE" w:rsidRPr="00075DF9" w:rsidRDefault="00075DF9" w:rsidP="00807BBE">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Sobre la i</w:t>
      </w:r>
      <w:r w:rsidRPr="00075DF9">
        <w:rPr>
          <w:rFonts w:asciiTheme="minorHAnsi" w:eastAsia="Arial Unicode MS" w:hAnsiTheme="minorHAnsi" w:cs="Arial Unicode MS"/>
        </w:rPr>
        <w:t xml:space="preserve">nformación </w:t>
      </w:r>
      <w:r w:rsidRPr="00075DF9">
        <w:rPr>
          <w:rFonts w:asciiTheme="minorHAnsi" w:eastAsia="Arial Unicode MS" w:hAnsiTheme="minorHAnsi" w:cs="Arial Unicode MS"/>
          <w:b/>
          <w:i/>
          <w:color w:val="000099"/>
        </w:rPr>
        <w:t>de asistencia y  técnica del desarrollo y tratamiento de cultivos y semillas de maíz, frijol y bálsamo</w:t>
      </w:r>
      <w:r w:rsidRPr="00075DF9">
        <w:rPr>
          <w:rFonts w:asciiTheme="minorHAnsi" w:eastAsia="Arial Unicode MS" w:hAnsiTheme="minorHAnsi" w:cs="Arial Unicode MS"/>
        </w:rPr>
        <w:t xml:space="preserve">, </w:t>
      </w:r>
      <w:r w:rsidR="00807BBE" w:rsidRPr="00075DF9">
        <w:rPr>
          <w:rFonts w:asciiTheme="minorHAnsi" w:eastAsia="Arial Unicode MS" w:hAnsiTheme="minorHAnsi" w:cs="Arial Unicode MS"/>
        </w:rPr>
        <w:t xml:space="preserve"> se analizaron los requerimientos anteriores y con base a lo establecido en los arts. 65, 68 inc. 2o. y 72 de la Ley de Acceso a la Información Pública y el art. 49 del Reglamento de dicha Ley que la información solicitada no es de la competencia de esta dependencia. Por la tanto se determina y resuelve: </w:t>
      </w:r>
    </w:p>
    <w:p w:rsidR="00807BBE" w:rsidRPr="00075DF9" w:rsidRDefault="00807BBE" w:rsidP="00807BBE">
      <w:pPr>
        <w:spacing w:after="0" w:line="240" w:lineRule="auto"/>
        <w:jc w:val="both"/>
        <w:rPr>
          <w:rFonts w:asciiTheme="minorHAnsi" w:eastAsia="Arial Unicode MS" w:hAnsiTheme="minorHAnsi" w:cs="Arial Unicode MS"/>
        </w:rPr>
      </w:pPr>
    </w:p>
    <w:p w:rsidR="00807BBE" w:rsidRPr="00075DF9" w:rsidRDefault="00807BBE" w:rsidP="00075DF9">
      <w:pPr>
        <w:spacing w:after="0" w:line="240" w:lineRule="auto"/>
        <w:jc w:val="center"/>
        <w:rPr>
          <w:rFonts w:asciiTheme="minorHAnsi" w:eastAsia="Arial Unicode MS" w:hAnsiTheme="minorHAnsi" w:cs="Arial Unicode MS"/>
          <w:b/>
          <w:color w:val="000099"/>
        </w:rPr>
      </w:pPr>
      <w:r w:rsidRPr="00075DF9">
        <w:rPr>
          <w:rFonts w:asciiTheme="minorHAnsi" w:eastAsia="Arial Unicode MS" w:hAnsiTheme="minorHAnsi" w:cs="Arial Unicode MS"/>
          <w:b/>
          <w:color w:val="000099"/>
        </w:rPr>
        <w:t>NO ENTREGAR LA INFORMACION POR NO SER ESTA INSTITUCIÓN COMPETENTE PARA CONOCER DE LA MISMA</w:t>
      </w:r>
    </w:p>
    <w:p w:rsidR="00807BBE" w:rsidRPr="00075DF9" w:rsidRDefault="00807BBE" w:rsidP="00807BBE">
      <w:pPr>
        <w:spacing w:after="0" w:line="240" w:lineRule="auto"/>
        <w:jc w:val="both"/>
        <w:rPr>
          <w:rFonts w:asciiTheme="minorHAnsi" w:eastAsia="Arial Unicode MS" w:hAnsiTheme="minorHAnsi" w:cs="Arial Unicode MS"/>
        </w:rPr>
      </w:pPr>
    </w:p>
    <w:p w:rsidR="00807BBE" w:rsidRPr="00075DF9" w:rsidRDefault="00807BBE" w:rsidP="00807BBE">
      <w:pPr>
        <w:spacing w:after="0" w:line="240" w:lineRule="auto"/>
        <w:jc w:val="both"/>
        <w:rPr>
          <w:rFonts w:asciiTheme="minorHAnsi" w:eastAsia="Arial Unicode MS" w:hAnsiTheme="minorHAnsi" w:cs="Arial Unicode MS"/>
        </w:rPr>
      </w:pPr>
      <w:r w:rsidRPr="00075DF9">
        <w:rPr>
          <w:rFonts w:asciiTheme="minorHAnsi" w:eastAsia="Arial Unicode MS" w:hAnsiTheme="minorHAnsi" w:cs="Arial Unicode MS"/>
        </w:rPr>
        <w:t xml:space="preserve">Su solicitud deberá ser dirigida a la siguiente institución por ser la facultada para conocer solicitudes de dicha índole: </w:t>
      </w:r>
    </w:p>
    <w:p w:rsidR="00807BBE" w:rsidRPr="00075DF9" w:rsidRDefault="00807BBE" w:rsidP="00807BBE">
      <w:pPr>
        <w:spacing w:after="0" w:line="240" w:lineRule="auto"/>
        <w:jc w:val="both"/>
        <w:rPr>
          <w:rFonts w:asciiTheme="minorHAnsi" w:eastAsia="Arial Unicode MS" w:hAnsiTheme="minorHAnsi" w:cs="Arial Unicode MS"/>
        </w:rPr>
      </w:pPr>
    </w:p>
    <w:p w:rsidR="00CF668F" w:rsidRDefault="00807BBE" w:rsidP="00807BBE">
      <w:pPr>
        <w:spacing w:after="0" w:line="240" w:lineRule="auto"/>
        <w:jc w:val="both"/>
        <w:rPr>
          <w:rFonts w:asciiTheme="minorHAnsi" w:eastAsia="Arial Unicode MS" w:hAnsiTheme="minorHAnsi" w:cs="Arial Unicode MS"/>
          <w:b/>
          <w:color w:val="000099"/>
        </w:rPr>
      </w:pPr>
      <w:r w:rsidRPr="00075DF9">
        <w:rPr>
          <w:rFonts w:asciiTheme="minorHAnsi" w:eastAsia="Arial Unicode MS" w:hAnsiTheme="minorHAnsi" w:cs="Arial Unicode MS"/>
          <w:b/>
          <w:color w:val="000099"/>
        </w:rPr>
        <w:t>Centro Nacional de Tecnología Agropecuaria y Forestal “Enrique Álvarez Córdova”- CENTA</w:t>
      </w:r>
      <w:r w:rsidRPr="00075DF9">
        <w:rPr>
          <w:rFonts w:asciiTheme="minorHAnsi" w:eastAsia="Arial Unicode MS" w:hAnsiTheme="minorHAnsi" w:cs="Arial Unicode MS"/>
        </w:rPr>
        <w:t xml:space="preserve">, a la Oficina de Información y Respuesta, Km 33 y medio carretera a Santa Ana, Ciudad Arce, La Libertad; con la </w:t>
      </w:r>
      <w:r w:rsidRPr="00075DF9">
        <w:rPr>
          <w:rFonts w:asciiTheme="minorHAnsi" w:eastAsia="Arial Unicode MS" w:hAnsiTheme="minorHAnsi" w:cs="Arial Unicode MS"/>
          <w:b/>
          <w:color w:val="000099"/>
        </w:rPr>
        <w:t>Oficial de Información Ing. Silvia Margoth Mejía</w:t>
      </w:r>
      <w:r w:rsidRPr="00075DF9">
        <w:rPr>
          <w:rFonts w:asciiTheme="minorHAnsi" w:eastAsia="Arial Unicode MS" w:hAnsiTheme="minorHAnsi" w:cs="Arial Unicode MS"/>
          <w:color w:val="000099"/>
        </w:rPr>
        <w:t xml:space="preserve"> </w:t>
      </w:r>
      <w:r w:rsidRPr="00075DF9">
        <w:rPr>
          <w:rFonts w:asciiTheme="minorHAnsi" w:eastAsia="Arial Unicode MS" w:hAnsiTheme="minorHAnsi" w:cs="Arial Unicode MS"/>
        </w:rPr>
        <w:t xml:space="preserve">al teléfono 2316-4603 y 2302-0291 o al correo electrónico </w:t>
      </w:r>
      <w:hyperlink r:id="rId8" w:history="1">
        <w:r w:rsidR="00855717" w:rsidRPr="006A7CDD">
          <w:rPr>
            <w:rStyle w:val="Hipervnculo"/>
            <w:rFonts w:asciiTheme="minorHAnsi" w:eastAsia="Arial Unicode MS" w:hAnsiTheme="minorHAnsi" w:cs="Arial Unicode MS"/>
            <w:b/>
          </w:rPr>
          <w:t>oir@centa.gob.sv</w:t>
        </w:r>
      </w:hyperlink>
      <w:r w:rsidRPr="00075DF9">
        <w:rPr>
          <w:rFonts w:asciiTheme="minorHAnsi" w:eastAsia="Arial Unicode MS" w:hAnsiTheme="minorHAnsi" w:cs="Arial Unicode MS"/>
          <w:b/>
          <w:color w:val="000099"/>
        </w:rPr>
        <w:t>.</w:t>
      </w:r>
    </w:p>
    <w:p w:rsidR="00855717" w:rsidRDefault="00855717" w:rsidP="00807BBE">
      <w:pPr>
        <w:spacing w:after="0" w:line="240" w:lineRule="auto"/>
        <w:jc w:val="both"/>
        <w:rPr>
          <w:rFonts w:asciiTheme="minorHAnsi" w:eastAsia="Arial Unicode MS" w:hAnsiTheme="minorHAnsi" w:cs="Arial Unicode MS"/>
          <w:b/>
          <w:color w:val="000099"/>
        </w:rPr>
      </w:pPr>
    </w:p>
    <w:p w:rsidR="00855717" w:rsidRDefault="00855717" w:rsidP="0085571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Utsaah" w:hAnsi="Utsaah" w:cs="Utsaah"/>
          <w:b/>
          <w:color w:val="FF0000"/>
          <w:sz w:val="20"/>
          <w:szCs w:val="28"/>
        </w:rPr>
      </w:pPr>
      <w:r>
        <w:rPr>
          <w:rFonts w:ascii="Utsaah" w:hAnsi="Utsaah" w:cs="Utsaah"/>
          <w:b/>
          <w:color w:val="FF0000"/>
          <w:sz w:val="20"/>
          <w:szCs w:val="28"/>
        </w:rPr>
        <w:t>VERSION PÚBLICA SEGÚN EL ART. 30 DE LA LAIP, SE SUPRIME EL NOMBRE EN LA PARTE SUPERIOR POR SER DATO PERSONAL E INFORMACIÓN CONFIDENCIAL SEGÚN LO DISPUESTO EN LOS ART. 6 Y 24 DE LA LAIP.</w:t>
      </w:r>
    </w:p>
    <w:p w:rsidR="00855717" w:rsidRPr="00075DF9" w:rsidRDefault="00855717" w:rsidP="00807BBE">
      <w:pPr>
        <w:spacing w:after="0" w:line="240" w:lineRule="auto"/>
        <w:jc w:val="both"/>
        <w:rPr>
          <w:rFonts w:asciiTheme="minorHAnsi" w:eastAsia="Arial Unicode MS" w:hAnsiTheme="minorHAnsi" w:cs="Arial Unicode MS"/>
          <w:b/>
          <w:color w:val="000099"/>
        </w:rPr>
      </w:pPr>
    </w:p>
    <w:sectPr w:rsidR="00855717" w:rsidRPr="00075DF9"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16" w:rsidRDefault="006A6916" w:rsidP="00F425A5">
      <w:pPr>
        <w:spacing w:after="0" w:line="240" w:lineRule="auto"/>
      </w:pPr>
      <w:r>
        <w:separator/>
      </w:r>
    </w:p>
  </w:endnote>
  <w:endnote w:type="continuationSeparator" w:id="0">
    <w:p w:rsidR="006A6916" w:rsidRDefault="006A691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0922FC">
    <w:pPr>
      <w:pStyle w:val="Piedepgina"/>
    </w:pPr>
    <w:r>
      <w:rPr>
        <w:noProof/>
      </w:rPr>
      <w:drawing>
        <wp:anchor distT="0" distB="0" distL="114300" distR="114300" simplePos="0" relativeHeight="251660288" behindDoc="0" locked="0" layoutInCell="1" allowOverlap="1" wp14:anchorId="3AD12D1C" wp14:editId="05BC5F78">
          <wp:simplePos x="0" y="0"/>
          <wp:positionH relativeFrom="column">
            <wp:posOffset>-1072515</wp:posOffset>
          </wp:positionH>
          <wp:positionV relativeFrom="paragraph">
            <wp:posOffset>963295</wp:posOffset>
          </wp:positionV>
          <wp:extent cx="6830060" cy="495300"/>
          <wp:effectExtent l="0" t="0" r="889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06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A73F55" wp14:editId="79357751">
              <wp:simplePos x="0" y="0"/>
              <wp:positionH relativeFrom="column">
                <wp:posOffset>-102235</wp:posOffset>
              </wp:positionH>
              <wp:positionV relativeFrom="paragraph">
                <wp:posOffset>80645</wp:posOffset>
              </wp:positionV>
              <wp:extent cx="5857875" cy="826770"/>
              <wp:effectExtent l="0" t="0" r="2857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6770"/>
                      </a:xfrm>
                      <a:prstGeom prst="rect">
                        <a:avLst/>
                      </a:prstGeom>
                      <a:solidFill>
                        <a:srgbClr val="FFFFFF"/>
                      </a:solidFill>
                      <a:ln w="9525">
                        <a:solidFill>
                          <a:srgbClr val="000000"/>
                        </a:solidFill>
                        <a:miter lim="800000"/>
                        <a:headEnd/>
                        <a:tailEnd/>
                      </a:ln>
                    </wps:spPr>
                    <wps:txbx>
                      <w:txbxContent>
                        <w:p w:rsidR="00123F84" w:rsidRPr="00C1337B" w:rsidRDefault="00CB3D13"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C1337B" w:rsidRPr="00C1337B">
                            <w:rPr>
                              <w:b/>
                              <w:color w:val="000099"/>
                              <w:sz w:val="18"/>
                              <w:szCs w:val="18"/>
                              <w:lang w:val="es-ES"/>
                            </w:rPr>
                            <w:t>ANA PATRICIA SANCHEZ DE C</w:t>
                          </w:r>
                          <w:r w:rsidR="005B14C4">
                            <w:rPr>
                              <w:b/>
                              <w:color w:val="000099"/>
                              <w:sz w:val="18"/>
                              <w:szCs w:val="18"/>
                              <w:lang w:val="es-ES"/>
                            </w:rPr>
                            <w:t>R</w:t>
                          </w:r>
                          <w:r w:rsidR="00C1337B"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xml:space="preserve">, 13 calle </w:t>
                          </w:r>
                          <w:proofErr w:type="spellStart"/>
                          <w:r w:rsidR="00EA5637">
                            <w:rPr>
                              <w:color w:val="auto"/>
                              <w:sz w:val="18"/>
                              <w:szCs w:val="18"/>
                            </w:rPr>
                            <w:t>Ote</w:t>
                          </w:r>
                          <w:proofErr w:type="spellEnd"/>
                          <w:r w:rsidR="00EA5637">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3" w:history="1">
                            <w:r w:rsidR="000922FC" w:rsidRPr="00F669F0">
                              <w:rPr>
                                <w:rStyle w:val="Hipervnculo"/>
                                <w:rFonts w:cs="Times New Roman"/>
                                <w:b/>
                                <w:sz w:val="18"/>
                                <w:szCs w:val="18"/>
                              </w:rPr>
                              <w:t>WWW.MAG.GOB.SV</w:t>
                            </w:r>
                          </w:hyperlink>
                        </w:p>
                        <w:p w:rsidR="000922FC" w:rsidRPr="000922FC" w:rsidRDefault="000922FC" w:rsidP="006A4190">
                          <w:pPr>
                            <w:pStyle w:val="Default"/>
                            <w:shd w:val="clear" w:color="auto" w:fill="FFFFFF"/>
                            <w:jc w:val="center"/>
                            <w:rPr>
                              <w:b/>
                              <w:color w:val="C00000"/>
                              <w:sz w:val="18"/>
                              <w:szCs w:val="18"/>
                            </w:rPr>
                          </w:pPr>
                          <w:r w:rsidRPr="000922FC">
                            <w:rPr>
                              <w:b/>
                              <w:color w:val="C00000"/>
                              <w:sz w:val="18"/>
                              <w:szCs w:val="18"/>
                              <w:lang w:val="es-ES"/>
                            </w:rPr>
                            <w:t xml:space="preserve">Página </w:t>
                          </w:r>
                          <w:r w:rsidRPr="000922FC">
                            <w:rPr>
                              <w:b/>
                              <w:color w:val="C00000"/>
                              <w:sz w:val="18"/>
                              <w:szCs w:val="18"/>
                            </w:rPr>
                            <w:fldChar w:fldCharType="begin"/>
                          </w:r>
                          <w:r w:rsidRPr="000922FC">
                            <w:rPr>
                              <w:b/>
                              <w:color w:val="C00000"/>
                              <w:sz w:val="18"/>
                              <w:szCs w:val="18"/>
                            </w:rPr>
                            <w:instrText>PAGE  \* Arabic  \* MERGEFORMAT</w:instrText>
                          </w:r>
                          <w:r w:rsidRPr="000922FC">
                            <w:rPr>
                              <w:b/>
                              <w:color w:val="C00000"/>
                              <w:sz w:val="18"/>
                              <w:szCs w:val="18"/>
                            </w:rPr>
                            <w:fldChar w:fldCharType="separate"/>
                          </w:r>
                          <w:r w:rsidR="00E7358B" w:rsidRPr="00E7358B">
                            <w:rPr>
                              <w:b/>
                              <w:noProof/>
                              <w:color w:val="C00000"/>
                              <w:sz w:val="18"/>
                              <w:szCs w:val="18"/>
                              <w:lang w:val="es-ES"/>
                            </w:rPr>
                            <w:t>2</w:t>
                          </w:r>
                          <w:r w:rsidRPr="000922FC">
                            <w:rPr>
                              <w:b/>
                              <w:color w:val="C00000"/>
                              <w:sz w:val="18"/>
                              <w:szCs w:val="18"/>
                            </w:rPr>
                            <w:fldChar w:fldCharType="end"/>
                          </w:r>
                          <w:r w:rsidRPr="000922FC">
                            <w:rPr>
                              <w:b/>
                              <w:color w:val="C00000"/>
                              <w:sz w:val="18"/>
                              <w:szCs w:val="18"/>
                              <w:lang w:val="es-ES"/>
                            </w:rPr>
                            <w:t xml:space="preserve"> de </w:t>
                          </w:r>
                          <w:r w:rsidRPr="000922FC">
                            <w:rPr>
                              <w:b/>
                              <w:color w:val="C00000"/>
                              <w:sz w:val="18"/>
                              <w:szCs w:val="18"/>
                            </w:rPr>
                            <w:fldChar w:fldCharType="begin"/>
                          </w:r>
                          <w:r w:rsidRPr="000922FC">
                            <w:rPr>
                              <w:b/>
                              <w:color w:val="C00000"/>
                              <w:sz w:val="18"/>
                              <w:szCs w:val="18"/>
                            </w:rPr>
                            <w:instrText>NUMPAGES  \* Arabic  \* MERGEFORMAT</w:instrText>
                          </w:r>
                          <w:r w:rsidRPr="000922FC">
                            <w:rPr>
                              <w:b/>
                              <w:color w:val="C00000"/>
                              <w:sz w:val="18"/>
                              <w:szCs w:val="18"/>
                            </w:rPr>
                            <w:fldChar w:fldCharType="separate"/>
                          </w:r>
                          <w:r w:rsidR="00E7358B" w:rsidRPr="00E7358B">
                            <w:rPr>
                              <w:b/>
                              <w:noProof/>
                              <w:color w:val="C00000"/>
                              <w:sz w:val="18"/>
                              <w:szCs w:val="18"/>
                              <w:lang w:val="es-ES"/>
                            </w:rPr>
                            <w:t>2</w:t>
                          </w:r>
                          <w:r w:rsidRPr="000922FC">
                            <w:rPr>
                              <w:b/>
                              <w:color w:val="C0000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73F55" id="_x0000_t202" coordsize="21600,21600" o:spt="202" path="m,l,21600r21600,l21600,xe">
              <v:stroke joinstyle="miter"/>
              <v:path gradientshapeok="t" o:connecttype="rect"/>
            </v:shapetype>
            <v:shape id="Text Box 7" o:spid="_x0000_s1026" type="#_x0000_t202" style="position:absolute;margin-left:-8.05pt;margin-top:6.35pt;width:461.2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">
              <v:textbox>
                <w:txbxContent>
                  <w:p w:rsidR="00123F84" w:rsidRPr="00C1337B" w:rsidRDefault="00CB3D13"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C1337B" w:rsidRPr="00C1337B">
                      <w:rPr>
                        <w:b/>
                        <w:color w:val="000099"/>
                        <w:sz w:val="18"/>
                        <w:szCs w:val="18"/>
                        <w:lang w:val="es-ES"/>
                      </w:rPr>
                      <w:t>ANA PATRICIA SANCHEZ DE C</w:t>
                    </w:r>
                    <w:r w:rsidR="005B14C4">
                      <w:rPr>
                        <w:b/>
                        <w:color w:val="000099"/>
                        <w:sz w:val="18"/>
                        <w:szCs w:val="18"/>
                        <w:lang w:val="es-ES"/>
                      </w:rPr>
                      <w:t>R</w:t>
                    </w:r>
                    <w:r w:rsidR="00C1337B"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xml:space="preserve">, 13 calle </w:t>
                    </w:r>
                    <w:proofErr w:type="spellStart"/>
                    <w:r w:rsidR="00EA5637">
                      <w:rPr>
                        <w:color w:val="auto"/>
                        <w:sz w:val="18"/>
                        <w:szCs w:val="18"/>
                      </w:rPr>
                      <w:t>Ote</w:t>
                    </w:r>
                    <w:proofErr w:type="spellEnd"/>
                    <w:r w:rsidR="00EA5637">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4"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5" w:history="1">
                      <w:r w:rsidR="000922FC" w:rsidRPr="00F669F0">
                        <w:rPr>
                          <w:rStyle w:val="Hipervnculo"/>
                          <w:rFonts w:cs="Times New Roman"/>
                          <w:b/>
                          <w:sz w:val="18"/>
                          <w:szCs w:val="18"/>
                        </w:rPr>
                        <w:t>WWW.MAG.GOB.SV</w:t>
                      </w:r>
                    </w:hyperlink>
                  </w:p>
                  <w:p w:rsidR="000922FC" w:rsidRPr="000922FC" w:rsidRDefault="000922FC" w:rsidP="006A4190">
                    <w:pPr>
                      <w:pStyle w:val="Default"/>
                      <w:shd w:val="clear" w:color="auto" w:fill="FFFFFF"/>
                      <w:jc w:val="center"/>
                      <w:rPr>
                        <w:b/>
                        <w:color w:val="C00000"/>
                        <w:sz w:val="18"/>
                        <w:szCs w:val="18"/>
                      </w:rPr>
                    </w:pPr>
                    <w:r w:rsidRPr="000922FC">
                      <w:rPr>
                        <w:b/>
                        <w:color w:val="C00000"/>
                        <w:sz w:val="18"/>
                        <w:szCs w:val="18"/>
                        <w:lang w:val="es-ES"/>
                      </w:rPr>
                      <w:t xml:space="preserve">Página </w:t>
                    </w:r>
                    <w:r w:rsidRPr="000922FC">
                      <w:rPr>
                        <w:b/>
                        <w:color w:val="C00000"/>
                        <w:sz w:val="18"/>
                        <w:szCs w:val="18"/>
                      </w:rPr>
                      <w:fldChar w:fldCharType="begin"/>
                    </w:r>
                    <w:r w:rsidRPr="000922FC">
                      <w:rPr>
                        <w:b/>
                        <w:color w:val="C00000"/>
                        <w:sz w:val="18"/>
                        <w:szCs w:val="18"/>
                      </w:rPr>
                      <w:instrText>PAGE  \* Arabic  \* MERGEFORMAT</w:instrText>
                    </w:r>
                    <w:r w:rsidRPr="000922FC">
                      <w:rPr>
                        <w:b/>
                        <w:color w:val="C00000"/>
                        <w:sz w:val="18"/>
                        <w:szCs w:val="18"/>
                      </w:rPr>
                      <w:fldChar w:fldCharType="separate"/>
                    </w:r>
                    <w:r w:rsidR="00E7358B" w:rsidRPr="00E7358B">
                      <w:rPr>
                        <w:b/>
                        <w:noProof/>
                        <w:color w:val="C00000"/>
                        <w:sz w:val="18"/>
                        <w:szCs w:val="18"/>
                        <w:lang w:val="es-ES"/>
                      </w:rPr>
                      <w:t>2</w:t>
                    </w:r>
                    <w:r w:rsidRPr="000922FC">
                      <w:rPr>
                        <w:b/>
                        <w:color w:val="C00000"/>
                        <w:sz w:val="18"/>
                        <w:szCs w:val="18"/>
                      </w:rPr>
                      <w:fldChar w:fldCharType="end"/>
                    </w:r>
                    <w:r w:rsidRPr="000922FC">
                      <w:rPr>
                        <w:b/>
                        <w:color w:val="C00000"/>
                        <w:sz w:val="18"/>
                        <w:szCs w:val="18"/>
                        <w:lang w:val="es-ES"/>
                      </w:rPr>
                      <w:t xml:space="preserve"> de </w:t>
                    </w:r>
                    <w:r w:rsidRPr="000922FC">
                      <w:rPr>
                        <w:b/>
                        <w:color w:val="C00000"/>
                        <w:sz w:val="18"/>
                        <w:szCs w:val="18"/>
                      </w:rPr>
                      <w:fldChar w:fldCharType="begin"/>
                    </w:r>
                    <w:r w:rsidRPr="000922FC">
                      <w:rPr>
                        <w:b/>
                        <w:color w:val="C00000"/>
                        <w:sz w:val="18"/>
                        <w:szCs w:val="18"/>
                      </w:rPr>
                      <w:instrText>NUMPAGES  \* Arabic  \* MERGEFORMAT</w:instrText>
                    </w:r>
                    <w:r w:rsidRPr="000922FC">
                      <w:rPr>
                        <w:b/>
                        <w:color w:val="C00000"/>
                        <w:sz w:val="18"/>
                        <w:szCs w:val="18"/>
                      </w:rPr>
                      <w:fldChar w:fldCharType="separate"/>
                    </w:r>
                    <w:r w:rsidR="00E7358B" w:rsidRPr="00E7358B">
                      <w:rPr>
                        <w:b/>
                        <w:noProof/>
                        <w:color w:val="C00000"/>
                        <w:sz w:val="18"/>
                        <w:szCs w:val="18"/>
                        <w:lang w:val="es-ES"/>
                      </w:rPr>
                      <w:t>2</w:t>
                    </w:r>
                    <w:r w:rsidRPr="000922FC">
                      <w:rPr>
                        <w:b/>
                        <w:color w:val="C0000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16" w:rsidRDefault="006A6916" w:rsidP="00F425A5">
      <w:pPr>
        <w:spacing w:after="0" w:line="240" w:lineRule="auto"/>
      </w:pPr>
      <w:r>
        <w:separator/>
      </w:r>
    </w:p>
  </w:footnote>
  <w:footnote w:type="continuationSeparator" w:id="0">
    <w:p w:rsidR="006A6916" w:rsidRDefault="006A691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Pr="006A4190" w:rsidRDefault="006A4190"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24390333" wp14:editId="3A3C91EC">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B6CEC5" wp14:editId="402732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712C0"/>
    <w:multiLevelType w:val="hybridMultilevel"/>
    <w:tmpl w:val="F00C93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E902BB"/>
    <w:multiLevelType w:val="hybridMultilevel"/>
    <w:tmpl w:val="5AD03366"/>
    <w:lvl w:ilvl="0" w:tplc="DB562A5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29A011B0"/>
    <w:multiLevelType w:val="hybridMultilevel"/>
    <w:tmpl w:val="72D499E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1501B"/>
    <w:rsid w:val="00021DEC"/>
    <w:rsid w:val="00022615"/>
    <w:rsid w:val="00023CF8"/>
    <w:rsid w:val="000250C5"/>
    <w:rsid w:val="0003544B"/>
    <w:rsid w:val="000363C5"/>
    <w:rsid w:val="00047C80"/>
    <w:rsid w:val="000511EF"/>
    <w:rsid w:val="00061F96"/>
    <w:rsid w:val="00064990"/>
    <w:rsid w:val="00075DF9"/>
    <w:rsid w:val="00076375"/>
    <w:rsid w:val="00076DC9"/>
    <w:rsid w:val="00082DBE"/>
    <w:rsid w:val="0008686D"/>
    <w:rsid w:val="00090746"/>
    <w:rsid w:val="000922FC"/>
    <w:rsid w:val="00094536"/>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67F"/>
    <w:rsid w:val="0017771D"/>
    <w:rsid w:val="00177A52"/>
    <w:rsid w:val="001810CB"/>
    <w:rsid w:val="00181949"/>
    <w:rsid w:val="00181CE8"/>
    <w:rsid w:val="00190ECA"/>
    <w:rsid w:val="00193FF4"/>
    <w:rsid w:val="001961D2"/>
    <w:rsid w:val="00197879"/>
    <w:rsid w:val="001A5117"/>
    <w:rsid w:val="001A7924"/>
    <w:rsid w:val="001B0A0D"/>
    <w:rsid w:val="001B2604"/>
    <w:rsid w:val="001B2C53"/>
    <w:rsid w:val="001B3E47"/>
    <w:rsid w:val="001B7D8B"/>
    <w:rsid w:val="001C4D2E"/>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670"/>
    <w:rsid w:val="00272B14"/>
    <w:rsid w:val="00274403"/>
    <w:rsid w:val="002809EB"/>
    <w:rsid w:val="002811CB"/>
    <w:rsid w:val="00281387"/>
    <w:rsid w:val="00282CAE"/>
    <w:rsid w:val="00284857"/>
    <w:rsid w:val="00284D32"/>
    <w:rsid w:val="00295856"/>
    <w:rsid w:val="002A328B"/>
    <w:rsid w:val="002A6E9C"/>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2F76BF"/>
    <w:rsid w:val="00304F42"/>
    <w:rsid w:val="00306858"/>
    <w:rsid w:val="0031141E"/>
    <w:rsid w:val="00311DDF"/>
    <w:rsid w:val="00312B09"/>
    <w:rsid w:val="00314B84"/>
    <w:rsid w:val="003304C2"/>
    <w:rsid w:val="00333F28"/>
    <w:rsid w:val="00336995"/>
    <w:rsid w:val="00337D49"/>
    <w:rsid w:val="003446C2"/>
    <w:rsid w:val="00352961"/>
    <w:rsid w:val="00386009"/>
    <w:rsid w:val="003906A6"/>
    <w:rsid w:val="003A3C96"/>
    <w:rsid w:val="003A5095"/>
    <w:rsid w:val="003A5A75"/>
    <w:rsid w:val="003B4398"/>
    <w:rsid w:val="003B7E1E"/>
    <w:rsid w:val="003C0BF5"/>
    <w:rsid w:val="003C1928"/>
    <w:rsid w:val="003C391C"/>
    <w:rsid w:val="003E5914"/>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2D49"/>
    <w:rsid w:val="00494B6F"/>
    <w:rsid w:val="004958DF"/>
    <w:rsid w:val="004A27E4"/>
    <w:rsid w:val="004A30F8"/>
    <w:rsid w:val="004B3325"/>
    <w:rsid w:val="004B3E10"/>
    <w:rsid w:val="004B6715"/>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209E"/>
    <w:rsid w:val="006537B4"/>
    <w:rsid w:val="006551BF"/>
    <w:rsid w:val="00655DEF"/>
    <w:rsid w:val="0066118E"/>
    <w:rsid w:val="006627AC"/>
    <w:rsid w:val="00663837"/>
    <w:rsid w:val="00665066"/>
    <w:rsid w:val="0066693A"/>
    <w:rsid w:val="00673515"/>
    <w:rsid w:val="006773A7"/>
    <w:rsid w:val="00683642"/>
    <w:rsid w:val="00685D0A"/>
    <w:rsid w:val="00687DE5"/>
    <w:rsid w:val="00692507"/>
    <w:rsid w:val="00693D89"/>
    <w:rsid w:val="00694271"/>
    <w:rsid w:val="006A4190"/>
    <w:rsid w:val="006A5B13"/>
    <w:rsid w:val="006A6916"/>
    <w:rsid w:val="006B309A"/>
    <w:rsid w:val="006C0284"/>
    <w:rsid w:val="006C5B88"/>
    <w:rsid w:val="006D1878"/>
    <w:rsid w:val="006D2167"/>
    <w:rsid w:val="006D58A0"/>
    <w:rsid w:val="006E0AB5"/>
    <w:rsid w:val="006E3D05"/>
    <w:rsid w:val="006E759D"/>
    <w:rsid w:val="006F71EC"/>
    <w:rsid w:val="00714AA6"/>
    <w:rsid w:val="00717C3E"/>
    <w:rsid w:val="00720A8D"/>
    <w:rsid w:val="00723AE0"/>
    <w:rsid w:val="00724A32"/>
    <w:rsid w:val="00730FBC"/>
    <w:rsid w:val="0073156E"/>
    <w:rsid w:val="00736BF1"/>
    <w:rsid w:val="00742BD3"/>
    <w:rsid w:val="007450ED"/>
    <w:rsid w:val="00755C25"/>
    <w:rsid w:val="00760376"/>
    <w:rsid w:val="00764B83"/>
    <w:rsid w:val="00765591"/>
    <w:rsid w:val="00766F26"/>
    <w:rsid w:val="007751E9"/>
    <w:rsid w:val="00776097"/>
    <w:rsid w:val="0078685F"/>
    <w:rsid w:val="007943F4"/>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07BBE"/>
    <w:rsid w:val="00812151"/>
    <w:rsid w:val="008221B6"/>
    <w:rsid w:val="0082470A"/>
    <w:rsid w:val="00837DD3"/>
    <w:rsid w:val="00840553"/>
    <w:rsid w:val="00841221"/>
    <w:rsid w:val="008462CB"/>
    <w:rsid w:val="00846BB8"/>
    <w:rsid w:val="00855717"/>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C7D8D"/>
    <w:rsid w:val="008D2B73"/>
    <w:rsid w:val="008D5945"/>
    <w:rsid w:val="008E3EF5"/>
    <w:rsid w:val="008F2B94"/>
    <w:rsid w:val="008F68EE"/>
    <w:rsid w:val="00900AB1"/>
    <w:rsid w:val="0090498A"/>
    <w:rsid w:val="009152B2"/>
    <w:rsid w:val="009175A9"/>
    <w:rsid w:val="009243BB"/>
    <w:rsid w:val="00933636"/>
    <w:rsid w:val="00933E84"/>
    <w:rsid w:val="00936816"/>
    <w:rsid w:val="009372A0"/>
    <w:rsid w:val="0094139F"/>
    <w:rsid w:val="00942A66"/>
    <w:rsid w:val="00942D26"/>
    <w:rsid w:val="00953BB6"/>
    <w:rsid w:val="00953D9A"/>
    <w:rsid w:val="009562AC"/>
    <w:rsid w:val="00960348"/>
    <w:rsid w:val="00963746"/>
    <w:rsid w:val="00970D9E"/>
    <w:rsid w:val="00970DBA"/>
    <w:rsid w:val="00977DFD"/>
    <w:rsid w:val="00984AD1"/>
    <w:rsid w:val="00994BA6"/>
    <w:rsid w:val="00996A74"/>
    <w:rsid w:val="009A0ABD"/>
    <w:rsid w:val="009A31A8"/>
    <w:rsid w:val="009B0D85"/>
    <w:rsid w:val="009B3B6A"/>
    <w:rsid w:val="009C5359"/>
    <w:rsid w:val="009C6B93"/>
    <w:rsid w:val="009E0390"/>
    <w:rsid w:val="009E17F8"/>
    <w:rsid w:val="009E1828"/>
    <w:rsid w:val="009E270B"/>
    <w:rsid w:val="009E55BE"/>
    <w:rsid w:val="009E6119"/>
    <w:rsid w:val="009F1CB0"/>
    <w:rsid w:val="009F2FBE"/>
    <w:rsid w:val="009F5D6D"/>
    <w:rsid w:val="00A05D71"/>
    <w:rsid w:val="00A07A72"/>
    <w:rsid w:val="00A103BF"/>
    <w:rsid w:val="00A20838"/>
    <w:rsid w:val="00A3099F"/>
    <w:rsid w:val="00A34321"/>
    <w:rsid w:val="00A356B9"/>
    <w:rsid w:val="00A37BC8"/>
    <w:rsid w:val="00A37BF5"/>
    <w:rsid w:val="00A407BE"/>
    <w:rsid w:val="00A43601"/>
    <w:rsid w:val="00A548E1"/>
    <w:rsid w:val="00A6281C"/>
    <w:rsid w:val="00A64EA4"/>
    <w:rsid w:val="00A73C2B"/>
    <w:rsid w:val="00A755D7"/>
    <w:rsid w:val="00A76A25"/>
    <w:rsid w:val="00A808C3"/>
    <w:rsid w:val="00A8217B"/>
    <w:rsid w:val="00AA29D1"/>
    <w:rsid w:val="00AA3B51"/>
    <w:rsid w:val="00AA5F13"/>
    <w:rsid w:val="00AB1228"/>
    <w:rsid w:val="00AB135E"/>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43D6"/>
    <w:rsid w:val="00B274EE"/>
    <w:rsid w:val="00B4347D"/>
    <w:rsid w:val="00B43E78"/>
    <w:rsid w:val="00B45FB0"/>
    <w:rsid w:val="00B5036B"/>
    <w:rsid w:val="00B54E93"/>
    <w:rsid w:val="00B56998"/>
    <w:rsid w:val="00B612F3"/>
    <w:rsid w:val="00B641A2"/>
    <w:rsid w:val="00B64AF1"/>
    <w:rsid w:val="00B70104"/>
    <w:rsid w:val="00B71B7B"/>
    <w:rsid w:val="00B77194"/>
    <w:rsid w:val="00B77CFA"/>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82503"/>
    <w:rsid w:val="00C83E21"/>
    <w:rsid w:val="00C83F6B"/>
    <w:rsid w:val="00C93987"/>
    <w:rsid w:val="00C95523"/>
    <w:rsid w:val="00C96045"/>
    <w:rsid w:val="00C960BF"/>
    <w:rsid w:val="00CA34A6"/>
    <w:rsid w:val="00CA5720"/>
    <w:rsid w:val="00CA622D"/>
    <w:rsid w:val="00CA73AC"/>
    <w:rsid w:val="00CB052D"/>
    <w:rsid w:val="00CB3D13"/>
    <w:rsid w:val="00CB7CBE"/>
    <w:rsid w:val="00CC50E9"/>
    <w:rsid w:val="00CC75D8"/>
    <w:rsid w:val="00CD0A81"/>
    <w:rsid w:val="00CD2FA3"/>
    <w:rsid w:val="00CD3497"/>
    <w:rsid w:val="00CD454A"/>
    <w:rsid w:val="00CE3A01"/>
    <w:rsid w:val="00CE43C4"/>
    <w:rsid w:val="00CE51F8"/>
    <w:rsid w:val="00CE64AB"/>
    <w:rsid w:val="00CE66DE"/>
    <w:rsid w:val="00CF17F2"/>
    <w:rsid w:val="00CF668F"/>
    <w:rsid w:val="00CF69F2"/>
    <w:rsid w:val="00CF7162"/>
    <w:rsid w:val="00CF7F5B"/>
    <w:rsid w:val="00D024FD"/>
    <w:rsid w:val="00D029A4"/>
    <w:rsid w:val="00D02E37"/>
    <w:rsid w:val="00D03B93"/>
    <w:rsid w:val="00D13F34"/>
    <w:rsid w:val="00D2049F"/>
    <w:rsid w:val="00D20FD5"/>
    <w:rsid w:val="00D36494"/>
    <w:rsid w:val="00D5173D"/>
    <w:rsid w:val="00D53570"/>
    <w:rsid w:val="00D5384D"/>
    <w:rsid w:val="00D57B37"/>
    <w:rsid w:val="00D60DBB"/>
    <w:rsid w:val="00D71D54"/>
    <w:rsid w:val="00D71FFD"/>
    <w:rsid w:val="00D73729"/>
    <w:rsid w:val="00D85A12"/>
    <w:rsid w:val="00D91AE0"/>
    <w:rsid w:val="00D91DB8"/>
    <w:rsid w:val="00D95AF5"/>
    <w:rsid w:val="00DA19FE"/>
    <w:rsid w:val="00DB7FB9"/>
    <w:rsid w:val="00DC039E"/>
    <w:rsid w:val="00DC09E1"/>
    <w:rsid w:val="00DC416F"/>
    <w:rsid w:val="00DC4C0A"/>
    <w:rsid w:val="00DC784C"/>
    <w:rsid w:val="00DD1DB3"/>
    <w:rsid w:val="00DD51AE"/>
    <w:rsid w:val="00DD7313"/>
    <w:rsid w:val="00DD7EE6"/>
    <w:rsid w:val="00DE221A"/>
    <w:rsid w:val="00DF045C"/>
    <w:rsid w:val="00DF0F89"/>
    <w:rsid w:val="00DF1A86"/>
    <w:rsid w:val="00DF4420"/>
    <w:rsid w:val="00DF4A79"/>
    <w:rsid w:val="00E01B68"/>
    <w:rsid w:val="00E058DD"/>
    <w:rsid w:val="00E05D2E"/>
    <w:rsid w:val="00E0601C"/>
    <w:rsid w:val="00E144F6"/>
    <w:rsid w:val="00E2659E"/>
    <w:rsid w:val="00E36D6A"/>
    <w:rsid w:val="00E43DAF"/>
    <w:rsid w:val="00E45207"/>
    <w:rsid w:val="00E46F1D"/>
    <w:rsid w:val="00E50548"/>
    <w:rsid w:val="00E56FB6"/>
    <w:rsid w:val="00E65032"/>
    <w:rsid w:val="00E7315F"/>
    <w:rsid w:val="00E7358B"/>
    <w:rsid w:val="00E7465D"/>
    <w:rsid w:val="00E757D8"/>
    <w:rsid w:val="00E812B3"/>
    <w:rsid w:val="00E816EE"/>
    <w:rsid w:val="00E83FA4"/>
    <w:rsid w:val="00E84426"/>
    <w:rsid w:val="00E92203"/>
    <w:rsid w:val="00E9508C"/>
    <w:rsid w:val="00EA5637"/>
    <w:rsid w:val="00EB1DDF"/>
    <w:rsid w:val="00EB62BF"/>
    <w:rsid w:val="00ED00B0"/>
    <w:rsid w:val="00ED21B7"/>
    <w:rsid w:val="00ED3BFB"/>
    <w:rsid w:val="00EE1C26"/>
    <w:rsid w:val="00EE3CF0"/>
    <w:rsid w:val="00EE4B7D"/>
    <w:rsid w:val="00EE6204"/>
    <w:rsid w:val="00EE6C03"/>
    <w:rsid w:val="00EF6AFD"/>
    <w:rsid w:val="00EF6BEA"/>
    <w:rsid w:val="00EF6D03"/>
    <w:rsid w:val="00EF7AD3"/>
    <w:rsid w:val="00F0421B"/>
    <w:rsid w:val="00F05857"/>
    <w:rsid w:val="00F1042D"/>
    <w:rsid w:val="00F10552"/>
    <w:rsid w:val="00F11398"/>
    <w:rsid w:val="00F14D08"/>
    <w:rsid w:val="00F2673D"/>
    <w:rsid w:val="00F340B3"/>
    <w:rsid w:val="00F34BBE"/>
    <w:rsid w:val="00F37EDE"/>
    <w:rsid w:val="00F4168F"/>
    <w:rsid w:val="00F42572"/>
    <w:rsid w:val="00F425A5"/>
    <w:rsid w:val="00F52BF8"/>
    <w:rsid w:val="00F56B70"/>
    <w:rsid w:val="00F614C1"/>
    <w:rsid w:val="00F661DE"/>
    <w:rsid w:val="00F676B8"/>
    <w:rsid w:val="00F74DA6"/>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E4D05C7-E9F3-47EB-AC6B-667581D6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310257192">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635530585">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0814">
      <w:bodyDiv w:val="1"/>
      <w:marLeft w:val="0"/>
      <w:marRight w:val="0"/>
      <w:marTop w:val="0"/>
      <w:marBottom w:val="0"/>
      <w:divBdr>
        <w:top w:val="none" w:sz="0" w:space="0" w:color="auto"/>
        <w:left w:val="none" w:sz="0" w:space="0" w:color="auto"/>
        <w:bottom w:val="none" w:sz="0" w:space="0" w:color="auto"/>
        <w:right w:val="none" w:sz="0" w:space="0" w:color="auto"/>
      </w:divBdr>
    </w:div>
    <w:div w:id="15091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centa.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1E707-886B-49DB-AEAA-D57ED180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13</cp:revision>
  <cp:lastPrinted>2015-11-20T20:42:00Z</cp:lastPrinted>
  <dcterms:created xsi:type="dcterms:W3CDTF">2015-11-20T20:19:00Z</dcterms:created>
  <dcterms:modified xsi:type="dcterms:W3CDTF">2016-02-29T05:31:00Z</dcterms:modified>
</cp:coreProperties>
</file>