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A0" w:rsidRDefault="00C757A0" w:rsidP="00CB114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</w:p>
    <w:p w:rsidR="00CB114D" w:rsidRPr="005A4108" w:rsidRDefault="00CB114D" w:rsidP="00CB114D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CB114D" w:rsidRPr="00CB114D" w:rsidRDefault="00CB114D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16"/>
          <w:szCs w:val="24"/>
        </w:rPr>
      </w:pPr>
    </w:p>
    <w:p w:rsidR="00714AA6" w:rsidRPr="00CB114D" w:rsidRDefault="00714AA6" w:rsidP="00007605">
      <w:pPr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6"/>
          <w:szCs w:val="26"/>
        </w:rPr>
      </w:pPr>
      <w:r w:rsidRPr="00CB114D">
        <w:rPr>
          <w:rFonts w:asciiTheme="minorHAnsi" w:eastAsia="Arial Unicode MS" w:hAnsiTheme="minorHAnsi" w:cs="Arial"/>
          <w:b/>
          <w:color w:val="000099"/>
          <w:sz w:val="26"/>
          <w:szCs w:val="26"/>
        </w:rPr>
        <w:t xml:space="preserve">RESOLUCIÓN </w:t>
      </w:r>
      <w:r w:rsidR="00F90A51" w:rsidRPr="00CB114D">
        <w:rPr>
          <w:rFonts w:asciiTheme="minorHAnsi" w:eastAsia="Arial Unicode MS" w:hAnsiTheme="minorHAnsi" w:cs="Arial"/>
          <w:b/>
          <w:color w:val="000099"/>
          <w:sz w:val="26"/>
          <w:szCs w:val="26"/>
        </w:rPr>
        <w:t xml:space="preserve">EN </w:t>
      </w:r>
      <w:r w:rsidR="00B96D3F" w:rsidRPr="00CB114D">
        <w:rPr>
          <w:rFonts w:asciiTheme="minorHAnsi" w:eastAsia="Arial Unicode MS" w:hAnsiTheme="minorHAnsi" w:cs="Arial"/>
          <w:b/>
          <w:color w:val="000099"/>
          <w:sz w:val="26"/>
          <w:szCs w:val="26"/>
        </w:rPr>
        <w:t xml:space="preserve">RESPUESTA A </w:t>
      </w:r>
      <w:r w:rsidRPr="00CB114D">
        <w:rPr>
          <w:rFonts w:asciiTheme="minorHAnsi" w:eastAsia="Arial Unicode MS" w:hAnsiTheme="minorHAnsi" w:cs="Arial"/>
          <w:b/>
          <w:color w:val="000099"/>
          <w:sz w:val="26"/>
          <w:szCs w:val="26"/>
        </w:rPr>
        <w:t>SOLICITUD</w:t>
      </w:r>
      <w:r w:rsidR="00B96D3F" w:rsidRPr="00CB114D">
        <w:rPr>
          <w:rFonts w:asciiTheme="minorHAnsi" w:eastAsia="Arial Unicode MS" w:hAnsiTheme="minorHAnsi" w:cs="Arial"/>
          <w:b/>
          <w:color w:val="000099"/>
          <w:sz w:val="26"/>
          <w:szCs w:val="26"/>
        </w:rPr>
        <w:t xml:space="preserve"> DE INFORMACIÓN </w:t>
      </w:r>
      <w:r w:rsidR="00A05D71" w:rsidRPr="00CB114D">
        <w:rPr>
          <w:rFonts w:asciiTheme="minorHAnsi" w:eastAsia="Arial Unicode MS" w:hAnsiTheme="minorHAnsi" w:cs="Arial"/>
          <w:b/>
          <w:color w:val="000099"/>
          <w:sz w:val="26"/>
          <w:szCs w:val="26"/>
        </w:rPr>
        <w:t>N°</w:t>
      </w:r>
      <w:r w:rsidR="003D3010" w:rsidRPr="00CB114D">
        <w:rPr>
          <w:rFonts w:asciiTheme="minorHAnsi" w:eastAsia="Arial Unicode MS" w:hAnsiTheme="minorHAnsi" w:cs="Arial"/>
          <w:b/>
          <w:color w:val="000099"/>
          <w:sz w:val="26"/>
          <w:szCs w:val="26"/>
        </w:rPr>
        <w:t>2</w:t>
      </w:r>
      <w:r w:rsidR="00FB6BCB" w:rsidRPr="00CB114D">
        <w:rPr>
          <w:rFonts w:asciiTheme="minorHAnsi" w:eastAsia="Arial Unicode MS" w:hAnsiTheme="minorHAnsi" w:cs="Arial"/>
          <w:b/>
          <w:color w:val="000099"/>
          <w:sz w:val="26"/>
          <w:szCs w:val="26"/>
        </w:rPr>
        <w:t>82</w:t>
      </w:r>
      <w:r w:rsidR="00CB114D" w:rsidRPr="00CB114D">
        <w:rPr>
          <w:rFonts w:asciiTheme="minorHAnsi" w:eastAsia="Arial Unicode MS" w:hAnsiTheme="minorHAnsi" w:cs="Arial"/>
          <w:b/>
          <w:color w:val="000099"/>
          <w:sz w:val="26"/>
          <w:szCs w:val="26"/>
        </w:rPr>
        <w:t>-</w:t>
      </w:r>
      <w:r w:rsidR="00F90A51" w:rsidRPr="00CB114D">
        <w:rPr>
          <w:rFonts w:asciiTheme="minorHAnsi" w:eastAsia="Arial Unicode MS" w:hAnsiTheme="minorHAnsi" w:cs="Arial"/>
          <w:b/>
          <w:color w:val="000099"/>
          <w:sz w:val="26"/>
          <w:szCs w:val="26"/>
        </w:rPr>
        <w:t>2015</w:t>
      </w:r>
    </w:p>
    <w:p w:rsidR="00F51B7F" w:rsidRPr="00BD090E" w:rsidRDefault="00F51B7F" w:rsidP="00DE562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8"/>
          <w:szCs w:val="24"/>
        </w:rPr>
      </w:pPr>
    </w:p>
    <w:p w:rsidR="00391AA4" w:rsidRPr="00263232" w:rsidRDefault="00714AA6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263232">
        <w:rPr>
          <w:rFonts w:asciiTheme="minorHAnsi" w:eastAsia="Arial Unicode MS" w:hAnsiTheme="minorHAnsi" w:cs="Arial"/>
          <w:sz w:val="24"/>
          <w:szCs w:val="24"/>
        </w:rPr>
        <w:t>Santa Tecla,</w:t>
      </w:r>
      <w:r w:rsidR="00CB114D">
        <w:rPr>
          <w:rFonts w:asciiTheme="minorHAnsi" w:eastAsia="Arial Unicode MS" w:hAnsiTheme="minorHAnsi" w:cs="Arial"/>
          <w:sz w:val="24"/>
          <w:szCs w:val="24"/>
        </w:rPr>
        <w:t xml:space="preserve"> D</w:t>
      </w:r>
      <w:r w:rsidR="00DE562A" w:rsidRPr="00391AA4">
        <w:rPr>
          <w:rFonts w:asciiTheme="minorHAnsi" w:eastAsia="Arial Unicode MS" w:hAnsiTheme="minorHAnsi" w:cs="Arial"/>
          <w:sz w:val="24"/>
          <w:szCs w:val="24"/>
        </w:rPr>
        <w:t>epartamento de La Libertad</w:t>
      </w:r>
      <w:r w:rsidR="00DE562A" w:rsidRPr="00263232">
        <w:rPr>
          <w:rFonts w:asciiTheme="minorHAnsi" w:eastAsia="Arial Unicode MS" w:hAnsiTheme="minorHAnsi" w:cs="Arial"/>
          <w:sz w:val="24"/>
          <w:szCs w:val="24"/>
        </w:rPr>
        <w:t xml:space="preserve">, </w:t>
      </w:r>
      <w:r w:rsidRPr="00263232">
        <w:rPr>
          <w:rFonts w:asciiTheme="minorHAnsi" w:eastAsia="Arial Unicode MS" w:hAnsiTheme="minorHAnsi" w:cs="Arial"/>
          <w:sz w:val="24"/>
          <w:szCs w:val="24"/>
        </w:rPr>
        <w:t>a</w:t>
      </w:r>
      <w:r w:rsidR="00CB114D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l</w:t>
      </w:r>
      <w:r w:rsidR="009F4A38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as </w:t>
      </w:r>
      <w:r w:rsidR="00AB5A6C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catorce </w:t>
      </w:r>
      <w:r w:rsidR="00B9088B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horas </w:t>
      </w:r>
      <w:r w:rsidR="009F0AA9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y </w:t>
      </w:r>
      <w:r w:rsidR="0049087E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diecisiete</w:t>
      </w:r>
      <w:r w:rsidR="005324CA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minutos</w:t>
      </w:r>
      <w:r w:rsidR="00CB114D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del</w:t>
      </w:r>
      <w:r w:rsidR="00CB114D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día</w:t>
      </w:r>
      <w:r w:rsidR="00AB5A6C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trece de noviembre </w:t>
      </w:r>
      <w:r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de 201</w:t>
      </w:r>
      <w:r w:rsidR="00F90A51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5</w:t>
      </w:r>
      <w:r w:rsidRPr="00263232">
        <w:rPr>
          <w:rFonts w:asciiTheme="minorHAnsi" w:eastAsia="Arial Unicode MS" w:hAnsiTheme="minorHAnsi" w:cs="Arial"/>
          <w:sz w:val="24"/>
          <w:szCs w:val="24"/>
        </w:rPr>
        <w:t xml:space="preserve">, el Ministerio de Agricultura y Ganadería luego de haber recibido y admitido la solicitud de información </w:t>
      </w:r>
      <w:r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No. </w:t>
      </w:r>
      <w:r w:rsidR="00C74C9A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2</w:t>
      </w:r>
      <w:r w:rsidR="0049087E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82</w:t>
      </w:r>
      <w:r w:rsidR="00CB114D">
        <w:rPr>
          <w:rFonts w:asciiTheme="minorHAnsi" w:eastAsia="Arial Unicode MS" w:hAnsiTheme="minorHAnsi" w:cs="Arial"/>
          <w:b/>
          <w:color w:val="000099"/>
          <w:sz w:val="24"/>
          <w:szCs w:val="24"/>
        </w:rPr>
        <w:t xml:space="preserve"> </w:t>
      </w:r>
      <w:r w:rsidRPr="00263232">
        <w:rPr>
          <w:rFonts w:asciiTheme="minorHAnsi" w:eastAsia="Arial Unicode MS" w:hAnsiTheme="minorHAnsi" w:cs="Arial"/>
          <w:sz w:val="24"/>
          <w:szCs w:val="24"/>
        </w:rPr>
        <w:t>sobre:</w:t>
      </w:r>
    </w:p>
    <w:p w:rsidR="00B1563A" w:rsidRPr="002811C6" w:rsidRDefault="00B1563A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8"/>
          <w:szCs w:val="24"/>
        </w:rPr>
      </w:pPr>
    </w:p>
    <w:p w:rsidR="00C7363E" w:rsidRPr="00BD090E" w:rsidRDefault="0049087E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24"/>
          <w:szCs w:val="24"/>
        </w:rPr>
      </w:pPr>
      <w:r w:rsidRPr="00BD090E">
        <w:rPr>
          <w:rFonts w:asciiTheme="minorHAnsi" w:eastAsia="Arial Unicode MS" w:hAnsiTheme="minorHAnsi" w:cs="Arial"/>
          <w:color w:val="000099"/>
          <w:sz w:val="24"/>
          <w:szCs w:val="24"/>
        </w:rPr>
        <w:t>Producción, importación y precios actualizados de:</w:t>
      </w:r>
    </w:p>
    <w:p w:rsidR="0049087E" w:rsidRPr="00BD090E" w:rsidRDefault="0049087E" w:rsidP="00CA1CA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</w:pPr>
      <w:r w:rsidRPr="00BD090E"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  <w:t>Güisquil</w:t>
      </w:r>
    </w:p>
    <w:p w:rsidR="0049087E" w:rsidRPr="00BD090E" w:rsidRDefault="0049087E" w:rsidP="00CA1CA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</w:pPr>
      <w:r w:rsidRPr="00BD090E"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  <w:t>Repollo</w:t>
      </w:r>
    </w:p>
    <w:p w:rsidR="0049087E" w:rsidRPr="00BD090E" w:rsidRDefault="0049087E" w:rsidP="00CA1CA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</w:pPr>
      <w:r w:rsidRPr="00BD090E"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  <w:t>Lechuga</w:t>
      </w:r>
    </w:p>
    <w:p w:rsidR="0049087E" w:rsidRPr="00BD090E" w:rsidRDefault="0049087E" w:rsidP="00CA1CA5">
      <w:pPr>
        <w:pStyle w:val="Prrafodelista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</w:pPr>
      <w:r w:rsidRPr="00BD090E">
        <w:rPr>
          <w:rFonts w:asciiTheme="minorHAnsi" w:eastAsia="Arial Unicode MS" w:hAnsiTheme="minorHAnsi" w:cs="Arial"/>
          <w:color w:val="000099"/>
          <w:sz w:val="24"/>
          <w:szCs w:val="24"/>
          <w:lang w:val="es-SV" w:eastAsia="es-SV"/>
        </w:rPr>
        <w:t>Huertos Hidropónicos</w:t>
      </w:r>
    </w:p>
    <w:p w:rsidR="00885C76" w:rsidRPr="00BD090E" w:rsidRDefault="00885C76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8"/>
          <w:szCs w:val="24"/>
        </w:rPr>
      </w:pPr>
    </w:p>
    <w:p w:rsidR="000E02FE" w:rsidRPr="00263232" w:rsidRDefault="00BE0B9D" w:rsidP="00AB5A6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263232">
        <w:rPr>
          <w:rFonts w:asciiTheme="minorHAnsi" w:eastAsia="Arial Unicode MS" w:hAnsiTheme="minorHAnsi" w:cs="Arial"/>
          <w:sz w:val="24"/>
          <w:szCs w:val="24"/>
        </w:rPr>
        <w:t>P</w:t>
      </w:r>
      <w:r w:rsidR="00EE4B7D" w:rsidRPr="00263232">
        <w:rPr>
          <w:rFonts w:asciiTheme="minorHAnsi" w:eastAsia="Arial Unicode MS" w:hAnsiTheme="minorHAnsi" w:cs="Arial"/>
          <w:sz w:val="24"/>
          <w:szCs w:val="24"/>
        </w:rPr>
        <w:t>resentada ante la Oficina de Información y Respuesta de esta dependencia por parte de:</w:t>
      </w:r>
      <w:r w:rsidR="00CB114D">
        <w:rPr>
          <w:rFonts w:asciiTheme="minorHAnsi" w:eastAsia="Arial Unicode MS" w:hAnsiTheme="minorHAnsi" w:cs="Arial"/>
          <w:sz w:val="24"/>
          <w:szCs w:val="24"/>
        </w:rPr>
        <w:t xml:space="preserve"> </w:t>
      </w:r>
      <w:r w:rsidR="00CB114D" w:rsidRPr="00F22514">
        <w:rPr>
          <w:highlight w:val="black"/>
        </w:rPr>
        <w:t>Xxxxxxxxxxxx</w:t>
      </w:r>
      <w:r w:rsidR="00CB114D">
        <w:rPr>
          <w:highlight w:val="black"/>
        </w:rPr>
        <w:t>xxxxx</w:t>
      </w:r>
      <w:r w:rsidR="00CB114D" w:rsidRPr="00F22514">
        <w:rPr>
          <w:highlight w:val="black"/>
        </w:rPr>
        <w:t>xxxxx</w:t>
      </w:r>
      <w:r w:rsidR="00CB114D">
        <w:t xml:space="preserve">  se</w:t>
      </w:r>
      <w:r w:rsidR="0087168D" w:rsidRPr="00263232">
        <w:rPr>
          <w:rFonts w:asciiTheme="minorHAnsi" w:eastAsia="Arial Unicode MS" w:hAnsiTheme="minorHAnsi" w:cs="Arial"/>
          <w:sz w:val="24"/>
          <w:szCs w:val="24"/>
        </w:rPr>
        <w:t xml:space="preserve"> estudió lo solicitado determinándose con base al art. 62 inciso 2º que parte de la misma ya está disponible al público. Por lo tanto resuelve:</w:t>
      </w:r>
    </w:p>
    <w:p w:rsidR="00BD090E" w:rsidRPr="002811C6" w:rsidRDefault="00BD090E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sz w:val="8"/>
          <w:szCs w:val="24"/>
        </w:rPr>
      </w:pPr>
    </w:p>
    <w:p w:rsidR="00C84AAC" w:rsidRPr="00BD090E" w:rsidRDefault="0087168D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ORIENTAR LA UBICACIÓN DE LA INFORMACIÓN SOLICITADA</w:t>
      </w:r>
    </w:p>
    <w:p w:rsidR="00755E32" w:rsidRPr="00BD090E" w:rsidRDefault="00755E32" w:rsidP="00C84A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"/>
          <w:sz w:val="14"/>
          <w:szCs w:val="24"/>
        </w:rPr>
      </w:pPr>
    </w:p>
    <w:p w:rsidR="00293855" w:rsidRPr="00263232" w:rsidRDefault="00C84AA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263232">
        <w:rPr>
          <w:rFonts w:asciiTheme="minorHAnsi" w:eastAsia="Arial Unicode MS" w:hAnsiTheme="minorHAnsi" w:cs="Arial"/>
          <w:sz w:val="24"/>
          <w:szCs w:val="24"/>
        </w:rPr>
        <w:t>Esta</w:t>
      </w:r>
      <w:r w:rsidR="000E02FE" w:rsidRPr="00263232">
        <w:rPr>
          <w:rFonts w:asciiTheme="minorHAnsi" w:eastAsia="Arial Unicode MS" w:hAnsiTheme="minorHAnsi" w:cs="Arial"/>
          <w:sz w:val="24"/>
          <w:szCs w:val="24"/>
        </w:rPr>
        <w:t xml:space="preserve"> p</w:t>
      </w:r>
      <w:r w:rsidR="0087168D" w:rsidRPr="00263232">
        <w:rPr>
          <w:rFonts w:asciiTheme="minorHAnsi" w:eastAsia="Arial Unicode MS" w:hAnsiTheme="minorHAnsi" w:cs="Arial"/>
          <w:sz w:val="24"/>
          <w:szCs w:val="24"/>
        </w:rPr>
        <w:t xml:space="preserve">uede consultarse, adquirirse o reproducirse en la página web del MAG </w:t>
      </w:r>
      <w:r w:rsidR="0087168D" w:rsidRPr="00BD090E">
        <w:rPr>
          <w:rFonts w:asciiTheme="minorHAnsi" w:eastAsia="Arial Unicode MS" w:hAnsiTheme="minorHAnsi" w:cs="Arial"/>
          <w:b/>
          <w:color w:val="000099"/>
          <w:sz w:val="24"/>
          <w:szCs w:val="24"/>
        </w:rPr>
        <w:t>www.mag.gob.sv</w:t>
      </w:r>
      <w:r w:rsidR="0087168D" w:rsidRPr="00263232">
        <w:rPr>
          <w:rFonts w:asciiTheme="minorHAnsi" w:eastAsia="Arial Unicode MS" w:hAnsiTheme="minorHAnsi" w:cs="Arial"/>
          <w:sz w:val="24"/>
          <w:szCs w:val="24"/>
        </w:rPr>
        <w:t xml:space="preserve">, </w:t>
      </w:r>
      <w:r w:rsidR="00293855" w:rsidRPr="00263232">
        <w:rPr>
          <w:rFonts w:asciiTheme="minorHAnsi" w:eastAsia="Arial Unicode MS" w:hAnsiTheme="minorHAnsi" w:cs="Arial"/>
          <w:sz w:val="24"/>
          <w:szCs w:val="24"/>
        </w:rPr>
        <w:t>e</w:t>
      </w:r>
      <w:r w:rsidR="0087168D" w:rsidRPr="00263232">
        <w:rPr>
          <w:rFonts w:asciiTheme="minorHAnsi" w:eastAsia="Arial Unicode MS" w:hAnsiTheme="minorHAnsi" w:cs="Arial"/>
          <w:sz w:val="24"/>
          <w:szCs w:val="24"/>
        </w:rPr>
        <w:t>n la</w:t>
      </w:r>
      <w:r w:rsidR="00293855" w:rsidRPr="00263232">
        <w:rPr>
          <w:rFonts w:asciiTheme="minorHAnsi" w:eastAsia="Arial Unicode MS" w:hAnsiTheme="minorHAnsi" w:cs="Arial"/>
          <w:sz w:val="24"/>
          <w:szCs w:val="24"/>
        </w:rPr>
        <w:t>s siguientess</w:t>
      </w:r>
      <w:r w:rsidR="0087168D" w:rsidRPr="00263232">
        <w:rPr>
          <w:rFonts w:asciiTheme="minorHAnsi" w:eastAsia="Arial Unicode MS" w:hAnsiTheme="minorHAnsi" w:cs="Arial"/>
          <w:sz w:val="24"/>
          <w:szCs w:val="24"/>
        </w:rPr>
        <w:t>ecci</w:t>
      </w:r>
      <w:r w:rsidR="00293855" w:rsidRPr="00263232">
        <w:rPr>
          <w:rFonts w:asciiTheme="minorHAnsi" w:eastAsia="Arial Unicode MS" w:hAnsiTheme="minorHAnsi" w:cs="Arial"/>
          <w:sz w:val="24"/>
          <w:szCs w:val="24"/>
        </w:rPr>
        <w:t>ones:</w:t>
      </w:r>
    </w:p>
    <w:p w:rsidR="00AB5A6C" w:rsidRPr="002811C6" w:rsidRDefault="00AB5A6C" w:rsidP="00B45ED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0"/>
          <w:szCs w:val="24"/>
        </w:rPr>
      </w:pPr>
    </w:p>
    <w:p w:rsidR="003D2A9E" w:rsidRPr="00BD090E" w:rsidRDefault="003D2A9E" w:rsidP="00CA1CA5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  <w:lang w:val="es-SV" w:eastAsia="es-SV"/>
        </w:rPr>
      </w:pPr>
      <w:r w:rsidRPr="00BD090E">
        <w:rPr>
          <w:rFonts w:asciiTheme="minorHAnsi" w:eastAsia="Arial Unicode MS" w:hAnsiTheme="minorHAnsi" w:cs="Arial"/>
          <w:b/>
          <w:color w:val="000099"/>
          <w:sz w:val="24"/>
          <w:szCs w:val="24"/>
          <w:lang w:val="es-SV" w:eastAsia="es-SV"/>
        </w:rPr>
        <w:t>Servicios/Dirección General de Economía Agropecuaria:</w:t>
      </w:r>
    </w:p>
    <w:p w:rsidR="003D2A9E" w:rsidRPr="00BD090E" w:rsidRDefault="003D2A9E" w:rsidP="00CA1CA5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D090E">
        <w:rPr>
          <w:rFonts w:asciiTheme="minorHAnsi" w:eastAsia="Arial Unicode MS" w:hAnsiTheme="minorHAnsi" w:cs="Arial"/>
          <w:sz w:val="24"/>
          <w:szCs w:val="24"/>
        </w:rPr>
        <w:t>Precios</w:t>
      </w:r>
    </w:p>
    <w:p w:rsidR="003D2A9E" w:rsidRPr="00BD090E" w:rsidRDefault="003D2A9E" w:rsidP="00BD0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D090E">
        <w:rPr>
          <w:rFonts w:asciiTheme="minorHAnsi" w:eastAsia="Arial Unicode MS" w:hAnsiTheme="minorHAnsi" w:cs="Arial"/>
          <w:sz w:val="24"/>
          <w:szCs w:val="24"/>
        </w:rPr>
        <w:t>Área de estadísticas de precios de mercado</w:t>
      </w:r>
    </w:p>
    <w:p w:rsidR="00AB5A6C" w:rsidRPr="00BD090E" w:rsidRDefault="003D2A9E" w:rsidP="00CA1CA5">
      <w:pPr>
        <w:pStyle w:val="Prrafodelista"/>
        <w:widowControl w:val="0"/>
        <w:numPr>
          <w:ilvl w:val="0"/>
          <w:numId w:val="3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D090E">
        <w:rPr>
          <w:rFonts w:asciiTheme="minorHAnsi" w:eastAsia="Arial Unicode MS" w:hAnsiTheme="minorHAnsi" w:cs="Arial"/>
          <w:sz w:val="24"/>
          <w:szCs w:val="24"/>
        </w:rPr>
        <w:t>Producción</w:t>
      </w:r>
    </w:p>
    <w:p w:rsidR="00AB5A6C" w:rsidRPr="00BD090E" w:rsidRDefault="003D2A9E" w:rsidP="00BD0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eastAsia="Arial Unicode MS" w:hAnsiTheme="minorHAnsi" w:cs="Arial"/>
          <w:sz w:val="24"/>
          <w:szCs w:val="24"/>
        </w:rPr>
      </w:pPr>
      <w:r w:rsidRPr="00BD090E">
        <w:rPr>
          <w:rFonts w:asciiTheme="minorHAnsi" w:eastAsia="Arial Unicode MS" w:hAnsiTheme="minorHAnsi" w:cs="Arial"/>
          <w:sz w:val="24"/>
          <w:szCs w:val="24"/>
        </w:rPr>
        <w:t>Área de estadíst</w:t>
      </w:r>
      <w:r w:rsidR="00BD090E" w:rsidRPr="00BD090E">
        <w:rPr>
          <w:rFonts w:asciiTheme="minorHAnsi" w:eastAsia="Arial Unicode MS" w:hAnsiTheme="minorHAnsi" w:cs="Arial"/>
          <w:sz w:val="24"/>
          <w:szCs w:val="24"/>
        </w:rPr>
        <w:t>icas de producción agropecuaria</w:t>
      </w:r>
    </w:p>
    <w:p w:rsidR="00BD090E" w:rsidRPr="002811C6" w:rsidRDefault="00BD090E" w:rsidP="00BD090E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sz w:val="12"/>
          <w:szCs w:val="24"/>
          <w:lang w:val="es-SV"/>
        </w:rPr>
      </w:pPr>
    </w:p>
    <w:p w:rsidR="00A521CC" w:rsidRPr="00BD090E" w:rsidRDefault="003D2A9E" w:rsidP="00CA1CA5">
      <w:pPr>
        <w:pStyle w:val="Prrafodelista"/>
        <w:widowControl w:val="0"/>
        <w:numPr>
          <w:ilvl w:val="0"/>
          <w:numId w:val="2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  <w:lang w:val="es-SV" w:eastAsia="es-SV"/>
        </w:rPr>
      </w:pPr>
      <w:r w:rsidRPr="00BD090E">
        <w:rPr>
          <w:rFonts w:asciiTheme="minorHAnsi" w:eastAsia="Arial Unicode MS" w:hAnsiTheme="minorHAnsi" w:cs="Arial"/>
          <w:b/>
          <w:color w:val="000099"/>
          <w:sz w:val="24"/>
          <w:szCs w:val="24"/>
          <w:lang w:val="es-SV" w:eastAsia="es-SV"/>
        </w:rPr>
        <w:t>Importación</w:t>
      </w:r>
      <w:r w:rsidR="00BD090E" w:rsidRPr="00BD090E">
        <w:rPr>
          <w:rFonts w:asciiTheme="minorHAnsi" w:eastAsia="Arial Unicode MS" w:hAnsiTheme="minorHAnsi" w:cs="Arial"/>
          <w:b/>
          <w:color w:val="000099"/>
          <w:sz w:val="24"/>
          <w:szCs w:val="24"/>
          <w:lang w:val="es-SV" w:eastAsia="es-SV"/>
        </w:rPr>
        <w:t>/</w:t>
      </w:r>
      <w:r w:rsidR="00263232" w:rsidRPr="00BD090E">
        <w:rPr>
          <w:rFonts w:asciiTheme="minorHAnsi" w:eastAsia="Arial Unicode MS" w:hAnsiTheme="minorHAnsi" w:cs="Arial"/>
          <w:b/>
          <w:color w:val="000099"/>
          <w:sz w:val="24"/>
          <w:szCs w:val="24"/>
          <w:lang w:val="es-SV" w:eastAsia="es-SV"/>
        </w:rPr>
        <w:t>Autorizaciones Fitosanitarias:</w:t>
      </w:r>
    </w:p>
    <w:p w:rsidR="00A521CC" w:rsidRDefault="00BD090E" w:rsidP="00BD0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  <w:r w:rsidRPr="00BD090E">
        <w:rPr>
          <w:rFonts w:asciiTheme="minorHAnsi" w:eastAsia="Arial Unicode MS" w:hAnsiTheme="minorHAnsi" w:cs="Arial"/>
          <w:sz w:val="24"/>
          <w:szCs w:val="24"/>
        </w:rPr>
        <w:t xml:space="preserve">Buscar en el centro de la página principal de la web en la barra de las figuras y/o íconos de color blanco, específicamente el de un insecto, al ingresar al sitio aparece un cuadro que dice: </w:t>
      </w:r>
      <w:r w:rsidRPr="00BD090E">
        <w:rPr>
          <w:rFonts w:asciiTheme="minorHAnsi" w:eastAsia="Arial Unicode MS" w:hAnsiTheme="minorHAnsi" w:cs="Arial"/>
          <w:b/>
          <w:i/>
          <w:color w:val="000099"/>
          <w:sz w:val="24"/>
          <w:szCs w:val="24"/>
        </w:rPr>
        <w:t>Sistema de Información en Sanidad Agropecuaria</w:t>
      </w:r>
      <w:r w:rsidRPr="00BD090E">
        <w:rPr>
          <w:rFonts w:asciiTheme="minorHAnsi" w:eastAsia="Arial Unicode MS" w:hAnsiTheme="minorHAnsi" w:cs="Arial"/>
          <w:sz w:val="24"/>
          <w:szCs w:val="24"/>
        </w:rPr>
        <w:t xml:space="preserve">, entrar a estadísticas y hacer la consulta escribiendo </w:t>
      </w:r>
      <w:r>
        <w:rPr>
          <w:rFonts w:asciiTheme="minorHAnsi" w:eastAsia="Arial Unicode MS" w:hAnsiTheme="minorHAnsi" w:cs="Arial"/>
          <w:sz w:val="24"/>
          <w:szCs w:val="24"/>
        </w:rPr>
        <w:t>el nombre del producto (s</w:t>
      </w:r>
      <w:r w:rsidRPr="00BD090E">
        <w:rPr>
          <w:rFonts w:asciiTheme="minorHAnsi" w:eastAsia="Arial Unicode MS" w:hAnsiTheme="minorHAnsi" w:cs="Arial"/>
          <w:sz w:val="24"/>
          <w:szCs w:val="24"/>
        </w:rPr>
        <w:t xml:space="preserve">e adjunta la imagen del cuadro de la web); o acceder a la siguiente dirección electrónica: </w:t>
      </w:r>
      <w:hyperlink r:id="rId8" w:history="1">
        <w:r w:rsidRPr="007F5ACF">
          <w:rPr>
            <w:rStyle w:val="Hipervnculo"/>
            <w:rFonts w:asciiTheme="minorHAnsi" w:eastAsia="Arial Unicode MS" w:hAnsiTheme="minorHAnsi" w:cs="Arial"/>
            <w:b/>
            <w:sz w:val="24"/>
            <w:szCs w:val="24"/>
          </w:rPr>
          <w:t>http://oas.mag.gob.sv/sisa/tramites.jsp</w:t>
        </w:r>
      </w:hyperlink>
    </w:p>
    <w:p w:rsidR="00BD090E" w:rsidRPr="00BD090E" w:rsidRDefault="00BD090E" w:rsidP="00BD090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  <w:b/>
          <w:color w:val="000099"/>
          <w:sz w:val="24"/>
          <w:szCs w:val="24"/>
        </w:rPr>
      </w:pPr>
    </w:p>
    <w:p w:rsidR="00CB114D" w:rsidRDefault="00CB114D" w:rsidP="001639E2">
      <w:pPr>
        <w:spacing w:after="0" w:line="240" w:lineRule="auto"/>
        <w:jc w:val="both"/>
        <w:rPr>
          <w:b/>
          <w:color w:val="000099"/>
          <w:sz w:val="18"/>
          <w:lang w:val="es-ES"/>
        </w:rPr>
      </w:pPr>
    </w:p>
    <w:p w:rsidR="00A521CC" w:rsidRPr="00AB5A6C" w:rsidRDefault="00CB114D" w:rsidP="00C757A0">
      <w:pPr>
        <w:spacing w:after="0" w:line="240" w:lineRule="auto"/>
        <w:jc w:val="center"/>
        <w:rPr>
          <w:rFonts w:asciiTheme="minorHAnsi" w:eastAsia="Arial Unicode MS" w:hAnsiTheme="minorHAnsi" w:cs="Arial"/>
          <w:w w:val="102"/>
          <w:sz w:val="24"/>
          <w:szCs w:val="24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  <w:bookmarkStart w:id="0" w:name="_GoBack"/>
      <w:bookmarkEnd w:id="0"/>
    </w:p>
    <w:sectPr w:rsidR="00A521CC" w:rsidRPr="00AB5A6C" w:rsidSect="00C757A0">
      <w:headerReference w:type="default" r:id="rId9"/>
      <w:footerReference w:type="default" r:id="rId10"/>
      <w:pgSz w:w="12240" w:h="15840" w:code="1"/>
      <w:pgMar w:top="2225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728" w:rsidRDefault="00DB3728" w:rsidP="00F425A5">
      <w:pPr>
        <w:spacing w:after="0" w:line="240" w:lineRule="auto"/>
      </w:pPr>
      <w:r>
        <w:separator/>
      </w:r>
    </w:p>
  </w:endnote>
  <w:endnote w:type="continuationSeparator" w:id="1">
    <w:p w:rsidR="00DB3728" w:rsidRDefault="00DB3728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374B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F14A86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728" w:rsidRDefault="00DB3728" w:rsidP="00F425A5">
      <w:pPr>
        <w:spacing w:after="0" w:line="240" w:lineRule="auto"/>
      </w:pPr>
      <w:r>
        <w:separator/>
      </w:r>
    </w:p>
  </w:footnote>
  <w:footnote w:type="continuationSeparator" w:id="1">
    <w:p w:rsidR="00DB3728" w:rsidRDefault="00DB3728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-273050</wp:posOffset>
          </wp:positionV>
          <wp:extent cx="1838325" cy="1310640"/>
          <wp:effectExtent l="19050" t="0" r="952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-177800</wp:posOffset>
          </wp:positionV>
          <wp:extent cx="1809750" cy="1057275"/>
          <wp:effectExtent l="1905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E0B50"/>
    <w:multiLevelType w:val="hybridMultilevel"/>
    <w:tmpl w:val="6EC61BC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6A42F3"/>
    <w:multiLevelType w:val="hybridMultilevel"/>
    <w:tmpl w:val="6F1058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CE5B61"/>
    <w:multiLevelType w:val="hybridMultilevel"/>
    <w:tmpl w:val="C6F0912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8B9"/>
    <w:rsid w:val="00020159"/>
    <w:rsid w:val="0002193D"/>
    <w:rsid w:val="00024605"/>
    <w:rsid w:val="000250C5"/>
    <w:rsid w:val="0002741B"/>
    <w:rsid w:val="00027D88"/>
    <w:rsid w:val="00035D4B"/>
    <w:rsid w:val="000374B6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D1D25"/>
    <w:rsid w:val="000D7FB0"/>
    <w:rsid w:val="000E02FE"/>
    <w:rsid w:val="000E228F"/>
    <w:rsid w:val="000E7C68"/>
    <w:rsid w:val="000F04BA"/>
    <w:rsid w:val="000F0578"/>
    <w:rsid w:val="000F42EB"/>
    <w:rsid w:val="000F4307"/>
    <w:rsid w:val="000F681D"/>
    <w:rsid w:val="00115811"/>
    <w:rsid w:val="00115E01"/>
    <w:rsid w:val="00117B61"/>
    <w:rsid w:val="00123F84"/>
    <w:rsid w:val="0012541A"/>
    <w:rsid w:val="00134BB6"/>
    <w:rsid w:val="00142A32"/>
    <w:rsid w:val="00150564"/>
    <w:rsid w:val="001507F7"/>
    <w:rsid w:val="00153616"/>
    <w:rsid w:val="001612BF"/>
    <w:rsid w:val="001639E2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17B6"/>
    <w:rsid w:val="001A7924"/>
    <w:rsid w:val="001B0A0D"/>
    <w:rsid w:val="001B2604"/>
    <w:rsid w:val="001B3E47"/>
    <w:rsid w:val="001C517E"/>
    <w:rsid w:val="001D2E8E"/>
    <w:rsid w:val="001D4A3E"/>
    <w:rsid w:val="001D516B"/>
    <w:rsid w:val="001F5BC4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63232"/>
    <w:rsid w:val="00271F73"/>
    <w:rsid w:val="00277B56"/>
    <w:rsid w:val="002809EB"/>
    <w:rsid w:val="002811C6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37B6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D2A9E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087E"/>
    <w:rsid w:val="00494506"/>
    <w:rsid w:val="00494B6F"/>
    <w:rsid w:val="004958DF"/>
    <w:rsid w:val="00497AA8"/>
    <w:rsid w:val="004A27E4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44286"/>
    <w:rsid w:val="00547932"/>
    <w:rsid w:val="005534AF"/>
    <w:rsid w:val="00556C07"/>
    <w:rsid w:val="005776A2"/>
    <w:rsid w:val="005822A4"/>
    <w:rsid w:val="00587E7C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759D"/>
    <w:rsid w:val="006E7F84"/>
    <w:rsid w:val="00710F02"/>
    <w:rsid w:val="00714AA6"/>
    <w:rsid w:val="00717208"/>
    <w:rsid w:val="00717C3E"/>
    <w:rsid w:val="00727BA5"/>
    <w:rsid w:val="007307A8"/>
    <w:rsid w:val="0073156E"/>
    <w:rsid w:val="00742C9B"/>
    <w:rsid w:val="00744C3E"/>
    <w:rsid w:val="00755E32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277A"/>
    <w:rsid w:val="008233CC"/>
    <w:rsid w:val="0082470A"/>
    <w:rsid w:val="00837A80"/>
    <w:rsid w:val="00840553"/>
    <w:rsid w:val="00845C3E"/>
    <w:rsid w:val="008462CB"/>
    <w:rsid w:val="008500DF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1A74"/>
    <w:rsid w:val="00956762"/>
    <w:rsid w:val="00960348"/>
    <w:rsid w:val="0096261F"/>
    <w:rsid w:val="00962E5D"/>
    <w:rsid w:val="00963182"/>
    <w:rsid w:val="00977DFD"/>
    <w:rsid w:val="00984AD1"/>
    <w:rsid w:val="00986F79"/>
    <w:rsid w:val="00994BA6"/>
    <w:rsid w:val="009A0ABD"/>
    <w:rsid w:val="009A2047"/>
    <w:rsid w:val="009E17F8"/>
    <w:rsid w:val="009E1828"/>
    <w:rsid w:val="009E270B"/>
    <w:rsid w:val="009F0AA9"/>
    <w:rsid w:val="009F39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B5A6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07D"/>
    <w:rsid w:val="00AF31FA"/>
    <w:rsid w:val="00AF6C71"/>
    <w:rsid w:val="00AF7620"/>
    <w:rsid w:val="00B00170"/>
    <w:rsid w:val="00B14E89"/>
    <w:rsid w:val="00B1563A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5E7"/>
    <w:rsid w:val="00BB69B9"/>
    <w:rsid w:val="00BC128E"/>
    <w:rsid w:val="00BC1D25"/>
    <w:rsid w:val="00BC2775"/>
    <w:rsid w:val="00BC4D05"/>
    <w:rsid w:val="00BC4EEC"/>
    <w:rsid w:val="00BD04DA"/>
    <w:rsid w:val="00BD0653"/>
    <w:rsid w:val="00BD090E"/>
    <w:rsid w:val="00BD12EB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363E"/>
    <w:rsid w:val="00C74C9A"/>
    <w:rsid w:val="00C755F3"/>
    <w:rsid w:val="00C757A0"/>
    <w:rsid w:val="00C774D2"/>
    <w:rsid w:val="00C832A6"/>
    <w:rsid w:val="00C84AAC"/>
    <w:rsid w:val="00C90BFA"/>
    <w:rsid w:val="00C95523"/>
    <w:rsid w:val="00C96045"/>
    <w:rsid w:val="00CA1CA5"/>
    <w:rsid w:val="00CA34A6"/>
    <w:rsid w:val="00CA4877"/>
    <w:rsid w:val="00CA695C"/>
    <w:rsid w:val="00CB052D"/>
    <w:rsid w:val="00CB114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6494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B3728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659E"/>
    <w:rsid w:val="00E31194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50447"/>
    <w:rsid w:val="00F50DE7"/>
    <w:rsid w:val="00F51B7F"/>
    <w:rsid w:val="00F53344"/>
    <w:rsid w:val="00F56898"/>
    <w:rsid w:val="00F61DD0"/>
    <w:rsid w:val="00F640AE"/>
    <w:rsid w:val="00F661DE"/>
    <w:rsid w:val="00F828F4"/>
    <w:rsid w:val="00F8709D"/>
    <w:rsid w:val="00F878F4"/>
    <w:rsid w:val="00F90A51"/>
    <w:rsid w:val="00FA0B50"/>
    <w:rsid w:val="00FA31C0"/>
    <w:rsid w:val="00FB0415"/>
    <w:rsid w:val="00FB32C3"/>
    <w:rsid w:val="00FB53AC"/>
    <w:rsid w:val="00FB5FDD"/>
    <w:rsid w:val="00FB623A"/>
    <w:rsid w:val="00FB6BCB"/>
    <w:rsid w:val="00FB6C9A"/>
    <w:rsid w:val="00FB7F75"/>
    <w:rsid w:val="00FC4309"/>
    <w:rsid w:val="00FD25EC"/>
    <w:rsid w:val="00FD3461"/>
    <w:rsid w:val="00FE24A9"/>
    <w:rsid w:val="00FE30C6"/>
    <w:rsid w:val="00FE43A6"/>
    <w:rsid w:val="00FE4A54"/>
    <w:rsid w:val="00FE71D5"/>
    <w:rsid w:val="00FF134D"/>
    <w:rsid w:val="00FF1D3E"/>
    <w:rsid w:val="00FF39E8"/>
    <w:rsid w:val="00FF4FDF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3D2A9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character" w:customStyle="1" w:styleId="Ttulo4Car">
    <w:name w:val="Título 4 Car"/>
    <w:basedOn w:val="Fuentedeprrafopredeter"/>
    <w:link w:val="Ttulo4"/>
    <w:semiHidden/>
    <w:rsid w:val="003D2A9E"/>
    <w:rPr>
      <w:rFonts w:asciiTheme="majorHAnsi" w:eastAsiaTheme="majorEastAsia" w:hAnsiTheme="majorHAnsi" w:cstheme="majorBidi"/>
      <w:b/>
      <w:bCs/>
      <w:i/>
      <w:iCs/>
      <w:color w:val="4F81BD" w:themeColor="accent1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4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4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as.mag.gob.sv/sisa/tramites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DC79D-C76A-489C-8F56-1F0C12B13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8</cp:revision>
  <cp:lastPrinted>2015-01-20T20:26:00Z</cp:lastPrinted>
  <dcterms:created xsi:type="dcterms:W3CDTF">2015-11-03T15:59:00Z</dcterms:created>
  <dcterms:modified xsi:type="dcterms:W3CDTF">2016-03-03T22:05:00Z</dcterms:modified>
</cp:coreProperties>
</file>