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10" w:rsidRPr="005A4108" w:rsidRDefault="00546610" w:rsidP="0054661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AD2F2C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700C0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00C0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00C0B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00C0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AD2F2C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AD2F2C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EE28D1" w:rsidRPr="00AD2F2C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270</w:t>
      </w:r>
      <w:r w:rsidR="0054661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-2015</w:t>
      </w:r>
    </w:p>
    <w:p w:rsidR="00700C0B" w:rsidRDefault="00700C0B" w:rsidP="00C8630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3E5914" w:rsidRDefault="00714AA6" w:rsidP="00C8630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546610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catorce</w:t>
      </w:r>
      <w:r w:rsidR="0054661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546610">
        <w:rPr>
          <w:rFonts w:asciiTheme="minorHAnsi" w:eastAsia="Arial Unicode MS" w:hAnsiTheme="minorHAnsi" w:cs="Arial Unicode MS"/>
          <w:color w:val="000099"/>
        </w:rPr>
        <w:t xml:space="preserve"> </w:t>
      </w:r>
      <w:r w:rsidR="0063462E">
        <w:rPr>
          <w:rFonts w:asciiTheme="minorHAnsi" w:eastAsia="Arial Unicode MS" w:hAnsiTheme="minorHAnsi" w:cs="Arial Unicode MS"/>
          <w:color w:val="000099"/>
        </w:rPr>
        <w:t xml:space="preserve">con cuarenta y seis minutos </w:t>
      </w:r>
      <w:r w:rsidR="00A356B9">
        <w:rPr>
          <w:rFonts w:asciiTheme="minorHAnsi" w:eastAsia="Arial Unicode MS" w:hAnsiTheme="minorHAnsi" w:cs="Arial Unicode MS"/>
          <w:color w:val="000099"/>
        </w:rPr>
        <w:t xml:space="preserve">del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día </w:t>
      </w:r>
      <w:r w:rsidR="009C05F4">
        <w:rPr>
          <w:rFonts w:asciiTheme="minorHAnsi" w:eastAsia="Arial Unicode MS" w:hAnsiTheme="minorHAnsi" w:cs="Arial Unicode MS"/>
          <w:color w:val="000099"/>
        </w:rPr>
        <w:t>dieciocho</w:t>
      </w:r>
      <w:r w:rsidR="0054661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A356B9">
        <w:rPr>
          <w:rFonts w:asciiTheme="minorHAnsi" w:eastAsia="Arial Unicode MS" w:hAnsiTheme="minorHAnsi" w:cs="Arial Unicode MS"/>
          <w:color w:val="000099"/>
        </w:rPr>
        <w:t>noviembre</w:t>
      </w:r>
      <w:r w:rsidR="0054661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A356B9">
        <w:rPr>
          <w:rFonts w:asciiTheme="minorHAnsi" w:eastAsia="Arial Unicode MS" w:hAnsiTheme="minorHAnsi" w:cs="Arial Unicode MS"/>
          <w:color w:val="000099"/>
        </w:rPr>
        <w:t>dos mil quince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546610">
        <w:rPr>
          <w:rFonts w:asciiTheme="minorHAnsi" w:eastAsia="Arial Unicode MS" w:hAnsiTheme="minorHAnsi" w:cs="Arial Unicode MS"/>
        </w:rPr>
        <w:t xml:space="preserve"> </w:t>
      </w:r>
      <w:r w:rsidRPr="0001501B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03B93" w:rsidRPr="0001501B">
        <w:rPr>
          <w:rFonts w:asciiTheme="minorHAnsi" w:eastAsia="Arial Unicode MS" w:hAnsiTheme="minorHAnsi" w:cs="Arial Unicode MS"/>
          <w:b/>
          <w:color w:val="000099"/>
        </w:rPr>
        <w:t>2</w:t>
      </w:r>
      <w:r w:rsidR="0063462E">
        <w:rPr>
          <w:rFonts w:asciiTheme="minorHAnsi" w:eastAsia="Arial Unicode MS" w:hAnsiTheme="minorHAnsi" w:cs="Arial Unicode MS"/>
          <w:b/>
          <w:color w:val="000099"/>
        </w:rPr>
        <w:t>70</w:t>
      </w:r>
      <w:r w:rsidR="00546610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677E0E" w:rsidRPr="00677E0E" w:rsidRDefault="00677E0E" w:rsidP="00C8630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77E0E" w:rsidRPr="003E526D" w:rsidRDefault="00677E0E" w:rsidP="00F9278B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3E526D">
        <w:rPr>
          <w:rFonts w:asciiTheme="minorHAnsi" w:eastAsia="Arial Unicode MS" w:hAnsiTheme="minorHAnsi" w:cs="Arial Unicode MS"/>
          <w:color w:val="000099"/>
        </w:rPr>
        <w:t>Fotocopia certificada de liquidación contable de mayo de 1998 de la Unidad Presupuestaria: Reforma Sectorial Agropecuaria; Línea de Trabajo: 01 Coordinación de Proyectos de Inversión y Programas; Cifrado Presupuestario: 98-4200-4-07-01-22-1.</w:t>
      </w:r>
    </w:p>
    <w:p w:rsidR="00677E0E" w:rsidRPr="003E526D" w:rsidRDefault="00677E0E" w:rsidP="003E526D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F2673D" w:rsidRPr="003E526D" w:rsidRDefault="00677E0E" w:rsidP="00F9278B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3E526D">
        <w:rPr>
          <w:rFonts w:asciiTheme="minorHAnsi" w:eastAsia="Arial Unicode MS" w:hAnsiTheme="minorHAnsi" w:cs="Arial Unicode MS"/>
          <w:color w:val="000099"/>
        </w:rPr>
        <w:t xml:space="preserve">Certificación administrativa de planillas de pago del mes de mayo de 1998, donde conste que se descontó a la señora </w:t>
      </w:r>
      <w:r w:rsidR="00546610" w:rsidRPr="00F22514">
        <w:rPr>
          <w:highlight w:val="black"/>
        </w:rPr>
        <w:t>Xxxxxxxxxxxx</w:t>
      </w:r>
      <w:r w:rsidR="00546610">
        <w:rPr>
          <w:highlight w:val="black"/>
        </w:rPr>
        <w:t>xxxxx</w:t>
      </w:r>
      <w:r w:rsidR="00546610" w:rsidRPr="00F22514">
        <w:rPr>
          <w:highlight w:val="black"/>
        </w:rPr>
        <w:t>xxxxx</w:t>
      </w:r>
      <w:r w:rsidR="00546610" w:rsidRPr="003E526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26D">
        <w:rPr>
          <w:rFonts w:asciiTheme="minorHAnsi" w:eastAsia="Arial Unicode MS" w:hAnsiTheme="minorHAnsi" w:cs="Arial Unicode MS"/>
          <w:color w:val="000099"/>
        </w:rPr>
        <w:t>la cotización de INPEP de ese mes y de su recibido de pago ante el INPEP.</w:t>
      </w:r>
    </w:p>
    <w:p w:rsidR="002811CB" w:rsidRPr="003E5914" w:rsidRDefault="002811CB" w:rsidP="00C8630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C05F4" w:rsidRDefault="00BE0B9D" w:rsidP="00C8630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546610" w:rsidRPr="00546610">
        <w:rPr>
          <w:highlight w:val="black"/>
        </w:rPr>
        <w:t xml:space="preserve"> </w:t>
      </w:r>
      <w:r w:rsidR="00546610" w:rsidRPr="00F22514">
        <w:rPr>
          <w:highlight w:val="black"/>
        </w:rPr>
        <w:t>Xxxxxxxxxxxx</w:t>
      </w:r>
      <w:r w:rsidR="00546610">
        <w:rPr>
          <w:highlight w:val="black"/>
        </w:rPr>
        <w:t>xxxxx</w:t>
      </w:r>
      <w:r w:rsidR="00546610" w:rsidRPr="00F22514">
        <w:rPr>
          <w:highlight w:val="black"/>
        </w:rPr>
        <w:t>xxxxx</w:t>
      </w:r>
      <w:r w:rsidR="009C05F4" w:rsidRPr="009C05F4">
        <w:rPr>
          <w:rFonts w:asciiTheme="minorHAnsi" w:eastAsia="Arial Unicode MS" w:hAnsiTheme="minorHAnsi" w:cs="Arial Unicode MS"/>
          <w:b/>
          <w:color w:val="000099"/>
        </w:rPr>
        <w:t>,</w:t>
      </w:r>
      <w:r w:rsidR="00EF7AD3" w:rsidRPr="003E5914">
        <w:rPr>
          <w:rFonts w:asciiTheme="minorHAnsi" w:eastAsia="Arial Unicode MS" w:hAnsiTheme="minorHAnsi" w:cs="Arial Unicode MS"/>
        </w:rPr>
        <w:t xml:space="preserve"> al respecto se analizó el fondo de lo solicitado y realizado una búsqueda </w:t>
      </w:r>
      <w:r w:rsidR="009C05F4">
        <w:rPr>
          <w:rFonts w:asciiTheme="minorHAnsi" w:eastAsia="Arial Unicode MS" w:hAnsiTheme="minorHAnsi" w:cs="Arial Unicode MS"/>
        </w:rPr>
        <w:t xml:space="preserve">minuciosa </w:t>
      </w:r>
      <w:r w:rsidR="00EF7AD3" w:rsidRPr="003E5914">
        <w:rPr>
          <w:rFonts w:asciiTheme="minorHAnsi" w:eastAsia="Arial Unicode MS" w:hAnsiTheme="minorHAnsi" w:cs="Arial Unicode MS"/>
        </w:rPr>
        <w:t>de la información</w:t>
      </w:r>
      <w:r w:rsidR="003E526D">
        <w:rPr>
          <w:rFonts w:asciiTheme="minorHAnsi" w:eastAsia="Arial Unicode MS" w:hAnsiTheme="minorHAnsi" w:cs="Arial Unicode MS"/>
        </w:rPr>
        <w:t>, sobre lo que informo al respecto</w:t>
      </w:r>
      <w:r w:rsidR="009C05F4">
        <w:rPr>
          <w:rFonts w:asciiTheme="minorHAnsi" w:eastAsia="Arial Unicode MS" w:hAnsiTheme="minorHAnsi" w:cs="Arial Unicode MS"/>
        </w:rPr>
        <w:t>:</w:t>
      </w:r>
    </w:p>
    <w:p w:rsidR="003E526D" w:rsidRDefault="003E526D" w:rsidP="00C8630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07D1E" w:rsidRDefault="009C05F4" w:rsidP="00F9278B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FD6B90">
        <w:rPr>
          <w:rFonts w:asciiTheme="minorHAnsi" w:eastAsia="Arial Unicode MS" w:hAnsiTheme="minorHAnsi" w:cs="Arial Unicode MS"/>
          <w:color w:val="000099"/>
        </w:rPr>
        <w:t xml:space="preserve">Se buscó lo solicitado </w:t>
      </w:r>
      <w:r w:rsidR="00EF7AD3" w:rsidRPr="00FD6B90">
        <w:rPr>
          <w:rFonts w:asciiTheme="minorHAnsi" w:eastAsia="Arial Unicode MS" w:hAnsiTheme="minorHAnsi" w:cs="Arial Unicode MS"/>
          <w:color w:val="000099"/>
        </w:rPr>
        <w:t>en el</w:t>
      </w:r>
      <w:r w:rsidRPr="00FD6B90">
        <w:rPr>
          <w:rFonts w:asciiTheme="minorHAnsi" w:eastAsia="Arial Unicode MS" w:hAnsiTheme="minorHAnsi" w:cs="Arial Unicode MS"/>
          <w:color w:val="000099"/>
        </w:rPr>
        <w:t xml:space="preserve"> Archivo Contable ubicado en la Oficina Financiera Institucional-</w:t>
      </w:r>
      <w:r w:rsidR="00D07D1E">
        <w:rPr>
          <w:rFonts w:asciiTheme="minorHAnsi" w:eastAsia="Arial Unicode MS" w:hAnsiTheme="minorHAnsi" w:cs="Arial Unicode MS"/>
          <w:color w:val="000099"/>
        </w:rPr>
        <w:t xml:space="preserve">OFI y el que se encuentra </w:t>
      </w:r>
      <w:r w:rsidRPr="00FD6B90">
        <w:rPr>
          <w:rFonts w:asciiTheme="minorHAnsi" w:eastAsia="Arial Unicode MS" w:hAnsiTheme="minorHAnsi" w:cs="Arial Unicode MS"/>
          <w:color w:val="000099"/>
        </w:rPr>
        <w:t>contiguo a la cafetería</w:t>
      </w:r>
      <w:r w:rsidR="00D07D1E">
        <w:rPr>
          <w:rFonts w:asciiTheme="minorHAnsi" w:eastAsia="Arial Unicode MS" w:hAnsiTheme="minorHAnsi" w:cs="Arial Unicode MS"/>
          <w:color w:val="000099"/>
        </w:rPr>
        <w:t xml:space="preserve"> de esta Secretaría de Estado-SEDE</w:t>
      </w:r>
      <w:r w:rsidRPr="00FD6B90">
        <w:rPr>
          <w:rFonts w:asciiTheme="minorHAnsi" w:eastAsia="Arial Unicode MS" w:hAnsiTheme="minorHAnsi" w:cs="Arial Unicode MS"/>
          <w:color w:val="000099"/>
        </w:rPr>
        <w:t>, sin ubicar la información del mencionado periodo.</w:t>
      </w:r>
    </w:p>
    <w:p w:rsidR="00D07D1E" w:rsidRDefault="00D07D1E" w:rsidP="003707B5">
      <w:pPr>
        <w:pStyle w:val="Prrafodelista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</w:p>
    <w:p w:rsidR="009C05F4" w:rsidRPr="003707B5" w:rsidRDefault="009C05F4" w:rsidP="00F9278B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FD6B90">
        <w:rPr>
          <w:rFonts w:asciiTheme="minorHAnsi" w:eastAsia="Arial Unicode MS" w:hAnsiTheme="minorHAnsi" w:cs="Arial Unicode MS"/>
          <w:color w:val="000099"/>
        </w:rPr>
        <w:t xml:space="preserve">Se </w:t>
      </w:r>
      <w:r w:rsidR="003E526D" w:rsidRPr="00FD6B90">
        <w:rPr>
          <w:rFonts w:asciiTheme="minorHAnsi" w:eastAsia="Arial Unicode MS" w:hAnsiTheme="minorHAnsi" w:cs="Arial Unicode MS"/>
          <w:color w:val="000099"/>
        </w:rPr>
        <w:t>realizaron</w:t>
      </w:r>
      <w:r w:rsidRPr="00FD6B90">
        <w:rPr>
          <w:rFonts w:asciiTheme="minorHAnsi" w:eastAsia="Arial Unicode MS" w:hAnsiTheme="minorHAnsi" w:cs="Arial Unicode MS"/>
          <w:color w:val="000099"/>
        </w:rPr>
        <w:t xml:space="preserve"> las investigaciones y consultas respectivas con el </w:t>
      </w:r>
      <w:r w:rsidRPr="003707B5">
        <w:rPr>
          <w:rFonts w:asciiTheme="minorHAnsi" w:eastAsia="Arial Unicode MS" w:hAnsiTheme="minorHAnsi" w:cs="Arial Unicode MS"/>
          <w:color w:val="000099"/>
        </w:rPr>
        <w:t>encargado del Archivo Institucional de esta S</w:t>
      </w:r>
      <w:r w:rsidR="00D07D1E" w:rsidRPr="003707B5">
        <w:rPr>
          <w:rFonts w:asciiTheme="minorHAnsi" w:eastAsia="Arial Unicode MS" w:hAnsiTheme="minorHAnsi" w:cs="Arial Unicode MS"/>
          <w:color w:val="000099"/>
        </w:rPr>
        <w:t>EDE</w:t>
      </w:r>
      <w:r w:rsidRPr="003707B5">
        <w:rPr>
          <w:rFonts w:asciiTheme="minorHAnsi" w:eastAsia="Arial Unicode MS" w:hAnsiTheme="minorHAnsi" w:cs="Arial Unicode MS"/>
          <w:color w:val="000099"/>
        </w:rPr>
        <w:t xml:space="preserve">, </w:t>
      </w:r>
      <w:r w:rsidR="00D07D1E" w:rsidRPr="003707B5">
        <w:rPr>
          <w:rFonts w:asciiTheme="minorHAnsi" w:eastAsia="Arial Unicode MS" w:hAnsiTheme="minorHAnsi" w:cs="Arial Unicode MS"/>
          <w:color w:val="000099"/>
        </w:rPr>
        <w:t xml:space="preserve">quien realizó la búsqueda y </w:t>
      </w:r>
      <w:r w:rsidRPr="003707B5">
        <w:rPr>
          <w:rFonts w:asciiTheme="minorHAnsi" w:eastAsia="Arial Unicode MS" w:hAnsiTheme="minorHAnsi" w:cs="Arial Unicode MS"/>
          <w:color w:val="000099"/>
        </w:rPr>
        <w:t>manifestó que no se localizó tal documentación.</w:t>
      </w:r>
    </w:p>
    <w:p w:rsidR="00700C0B" w:rsidRPr="009C05F4" w:rsidRDefault="00700C0B" w:rsidP="003707B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C05F4" w:rsidRDefault="009C05F4" w:rsidP="00F9278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3E526D">
        <w:rPr>
          <w:rFonts w:asciiTheme="minorHAnsi" w:eastAsia="Arial Unicode MS" w:hAnsiTheme="minorHAnsi" w:cs="Arial Unicode MS"/>
          <w:color w:val="000099"/>
        </w:rPr>
        <w:t xml:space="preserve">Debido a que los encargados del archivo </w:t>
      </w:r>
      <w:r w:rsidR="003E526D" w:rsidRPr="003E526D">
        <w:rPr>
          <w:rFonts w:asciiTheme="minorHAnsi" w:eastAsia="Arial Unicode MS" w:hAnsiTheme="minorHAnsi" w:cs="Arial Unicode MS"/>
          <w:color w:val="000099"/>
        </w:rPr>
        <w:t xml:space="preserve">Contable y de SEDE </w:t>
      </w:r>
      <w:r w:rsidRPr="003E526D">
        <w:rPr>
          <w:rFonts w:asciiTheme="minorHAnsi" w:eastAsia="Arial Unicode MS" w:hAnsiTheme="minorHAnsi" w:cs="Arial Unicode MS"/>
          <w:color w:val="000099"/>
        </w:rPr>
        <w:t>no encontraron la información en esta SEDE, se trasladaron a las instalaciones del</w:t>
      </w:r>
      <w:r w:rsidR="00D07D1E">
        <w:rPr>
          <w:rFonts w:asciiTheme="minorHAnsi" w:eastAsia="Arial Unicode MS" w:hAnsiTheme="minorHAnsi" w:cs="Arial Unicode MS"/>
          <w:color w:val="000099"/>
        </w:rPr>
        <w:t xml:space="preserve"> Centro Agropecuario El </w:t>
      </w:r>
      <w:r w:rsidRPr="003E526D">
        <w:rPr>
          <w:rFonts w:asciiTheme="minorHAnsi" w:eastAsia="Arial Unicode MS" w:hAnsiTheme="minorHAnsi" w:cs="Arial Unicode MS"/>
          <w:color w:val="000099"/>
        </w:rPr>
        <w:t xml:space="preserve"> Matazano y </w:t>
      </w:r>
      <w:r w:rsidR="00D07D1E">
        <w:rPr>
          <w:rFonts w:asciiTheme="minorHAnsi" w:eastAsia="Arial Unicode MS" w:hAnsiTheme="minorHAnsi" w:cs="Arial Unicode MS"/>
          <w:color w:val="000099"/>
        </w:rPr>
        <w:t xml:space="preserve">al </w:t>
      </w:r>
      <w:r w:rsidRPr="003E526D">
        <w:rPr>
          <w:rFonts w:asciiTheme="minorHAnsi" w:eastAsia="Arial Unicode MS" w:hAnsiTheme="minorHAnsi" w:cs="Arial Unicode MS"/>
          <w:color w:val="000099"/>
        </w:rPr>
        <w:t>Plantel</w:t>
      </w:r>
      <w:r w:rsidR="00D07D1E">
        <w:rPr>
          <w:rFonts w:asciiTheme="minorHAnsi" w:eastAsia="Arial Unicode MS" w:hAnsiTheme="minorHAnsi" w:cs="Arial Unicode MS"/>
          <w:color w:val="000099"/>
        </w:rPr>
        <w:t xml:space="preserve"> El Matazano, ambas ubicadas en Soyapango</w:t>
      </w:r>
      <w:r w:rsidRPr="003E526D">
        <w:rPr>
          <w:rFonts w:asciiTheme="minorHAnsi" w:eastAsia="Arial Unicode MS" w:hAnsiTheme="minorHAnsi" w:cs="Arial Unicode MS"/>
          <w:color w:val="000099"/>
        </w:rPr>
        <w:t xml:space="preserve">, para una nueva exploración </w:t>
      </w:r>
      <w:r w:rsidR="00D07D1E">
        <w:rPr>
          <w:rFonts w:asciiTheme="minorHAnsi" w:eastAsia="Arial Unicode MS" w:hAnsiTheme="minorHAnsi" w:cs="Arial Unicode MS"/>
          <w:color w:val="000099"/>
        </w:rPr>
        <w:t xml:space="preserve">porque </w:t>
      </w:r>
      <w:r w:rsidRPr="003E526D">
        <w:rPr>
          <w:rFonts w:asciiTheme="minorHAnsi" w:eastAsia="Arial Unicode MS" w:hAnsiTheme="minorHAnsi" w:cs="Arial Unicode MS"/>
          <w:color w:val="000099"/>
        </w:rPr>
        <w:t>en años anteriores se resguardó parte de la documentación contable en algunas de esas bodegas</w:t>
      </w:r>
      <w:r w:rsidR="00D07D1E">
        <w:rPr>
          <w:rFonts w:asciiTheme="minorHAnsi" w:eastAsia="Arial Unicode MS" w:hAnsiTheme="minorHAnsi" w:cs="Arial Unicode MS"/>
          <w:color w:val="000099"/>
        </w:rPr>
        <w:t xml:space="preserve"> porque dicha documentación </w:t>
      </w:r>
      <w:r w:rsidRPr="003E526D">
        <w:rPr>
          <w:rFonts w:asciiTheme="minorHAnsi" w:eastAsia="Arial Unicode MS" w:hAnsiTheme="minorHAnsi" w:cs="Arial Unicode MS"/>
          <w:color w:val="000099"/>
        </w:rPr>
        <w:t xml:space="preserve">ya había cumplido con el proceso de rendición de cuentas; sin embargo </w:t>
      </w:r>
      <w:r w:rsidR="00D07D1E">
        <w:rPr>
          <w:rFonts w:asciiTheme="minorHAnsi" w:eastAsia="Arial Unicode MS" w:hAnsiTheme="minorHAnsi" w:cs="Arial Unicode MS"/>
          <w:color w:val="000099"/>
        </w:rPr>
        <w:t>a pesar de los años transcurridos de resguardo y de las condiciones de conservación de los documentos en referencia, se</w:t>
      </w:r>
      <w:r w:rsidR="00D07D1E" w:rsidRPr="003E526D">
        <w:rPr>
          <w:rFonts w:asciiTheme="minorHAnsi" w:eastAsia="Arial Unicode MS" w:hAnsiTheme="minorHAnsi" w:cs="Arial Unicode MS"/>
          <w:color w:val="000099"/>
        </w:rPr>
        <w:t xml:space="preserve"> manipularon los expedientes para buscar lo requerido</w:t>
      </w:r>
      <w:r w:rsidR="003707B5">
        <w:rPr>
          <w:rFonts w:asciiTheme="minorHAnsi" w:eastAsia="Arial Unicode MS" w:hAnsiTheme="minorHAnsi" w:cs="Arial Unicode MS"/>
          <w:color w:val="000099"/>
        </w:rPr>
        <w:t xml:space="preserve">,no obstante y a </w:t>
      </w:r>
      <w:r w:rsidR="00D07D1E" w:rsidRPr="003E526D">
        <w:rPr>
          <w:rFonts w:asciiTheme="minorHAnsi" w:eastAsia="Arial Unicode MS" w:hAnsiTheme="minorHAnsi" w:cs="Arial Unicode MS"/>
          <w:color w:val="000099"/>
        </w:rPr>
        <w:t>los esfuerzos</w:t>
      </w:r>
      <w:r w:rsidR="003707B5">
        <w:rPr>
          <w:rFonts w:asciiTheme="minorHAnsi" w:eastAsia="Arial Unicode MS" w:hAnsiTheme="minorHAnsi" w:cs="Arial Unicode MS"/>
          <w:color w:val="000099"/>
        </w:rPr>
        <w:t xml:space="preserve"> realizados</w:t>
      </w:r>
      <w:r w:rsidR="00D07D1E" w:rsidRPr="003E526D">
        <w:rPr>
          <w:rFonts w:asciiTheme="minorHAnsi" w:eastAsia="Arial Unicode MS" w:hAnsiTheme="minorHAnsi" w:cs="Arial Unicode MS"/>
          <w:color w:val="000099"/>
        </w:rPr>
        <w:t xml:space="preserve"> no </w:t>
      </w:r>
      <w:r w:rsidR="003707B5">
        <w:rPr>
          <w:rFonts w:asciiTheme="minorHAnsi" w:eastAsia="Arial Unicode MS" w:hAnsiTheme="minorHAnsi" w:cs="Arial Unicode MS"/>
          <w:color w:val="000099"/>
        </w:rPr>
        <w:t xml:space="preserve">se </w:t>
      </w:r>
      <w:r w:rsidR="00D07D1E" w:rsidRPr="003E526D">
        <w:rPr>
          <w:rFonts w:asciiTheme="minorHAnsi" w:eastAsia="Arial Unicode MS" w:hAnsiTheme="minorHAnsi" w:cs="Arial Unicode MS"/>
          <w:color w:val="000099"/>
        </w:rPr>
        <w:t>encontr</w:t>
      </w:r>
      <w:r w:rsidR="003707B5">
        <w:rPr>
          <w:rFonts w:asciiTheme="minorHAnsi" w:eastAsia="Arial Unicode MS" w:hAnsiTheme="minorHAnsi" w:cs="Arial Unicode MS"/>
          <w:color w:val="000099"/>
        </w:rPr>
        <w:t>ó</w:t>
      </w:r>
      <w:r w:rsidR="00D07D1E" w:rsidRPr="003E526D">
        <w:rPr>
          <w:rFonts w:asciiTheme="minorHAnsi" w:eastAsia="Arial Unicode MS" w:hAnsiTheme="minorHAnsi" w:cs="Arial Unicode MS"/>
          <w:color w:val="000099"/>
        </w:rPr>
        <w:t xml:space="preserve"> la liquidación</w:t>
      </w:r>
      <w:r w:rsidR="003707B5">
        <w:rPr>
          <w:rFonts w:asciiTheme="minorHAnsi" w:eastAsia="Arial Unicode MS" w:hAnsiTheme="minorHAnsi" w:cs="Arial Unicode MS"/>
          <w:color w:val="000099"/>
        </w:rPr>
        <w:t>,</w:t>
      </w:r>
      <w:r w:rsidR="00D07D1E" w:rsidRPr="003E526D">
        <w:rPr>
          <w:rFonts w:asciiTheme="minorHAnsi" w:eastAsia="Arial Unicode MS" w:hAnsiTheme="minorHAnsi" w:cs="Arial Unicode MS"/>
          <w:color w:val="000099"/>
        </w:rPr>
        <w:t xml:space="preserve"> ni </w:t>
      </w:r>
      <w:r w:rsidR="003707B5">
        <w:rPr>
          <w:rFonts w:asciiTheme="minorHAnsi" w:eastAsia="Arial Unicode MS" w:hAnsiTheme="minorHAnsi" w:cs="Arial Unicode MS"/>
          <w:color w:val="000099"/>
        </w:rPr>
        <w:t xml:space="preserve">la </w:t>
      </w:r>
      <w:r w:rsidR="00D07D1E" w:rsidRPr="003E526D">
        <w:rPr>
          <w:rFonts w:asciiTheme="minorHAnsi" w:eastAsia="Arial Unicode MS" w:hAnsiTheme="minorHAnsi" w:cs="Arial Unicode MS"/>
          <w:color w:val="000099"/>
        </w:rPr>
        <w:t>planilla</w:t>
      </w:r>
      <w:r w:rsidR="003707B5">
        <w:rPr>
          <w:rFonts w:asciiTheme="minorHAnsi" w:eastAsia="Arial Unicode MS" w:hAnsiTheme="minorHAnsi" w:cs="Arial Unicode MS"/>
          <w:color w:val="000099"/>
        </w:rPr>
        <w:t xml:space="preserve"> solicitada</w:t>
      </w:r>
      <w:r w:rsidRPr="003E526D">
        <w:rPr>
          <w:rFonts w:asciiTheme="minorHAnsi" w:eastAsia="Arial Unicode MS" w:hAnsiTheme="minorHAnsi" w:cs="Arial Unicode MS"/>
          <w:color w:val="000099"/>
        </w:rPr>
        <w:t>.</w:t>
      </w:r>
    </w:p>
    <w:p w:rsidR="00470694" w:rsidRPr="003707B5" w:rsidRDefault="00470694" w:rsidP="00F9278B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rFonts w:asciiTheme="minorHAnsi" w:eastAsia="Arial Unicode MS" w:hAnsiTheme="minorHAnsi" w:cs="Arial Unicode MS"/>
          <w:color w:val="000099"/>
        </w:rPr>
      </w:pPr>
      <w:r w:rsidRPr="003707B5">
        <w:rPr>
          <w:rFonts w:asciiTheme="minorHAnsi" w:eastAsia="Arial Unicode MS" w:hAnsiTheme="minorHAnsi" w:cs="Arial Unicode MS"/>
          <w:color w:val="000099"/>
        </w:rPr>
        <w:br w:type="page"/>
      </w:r>
      <w:bookmarkStart w:id="0" w:name="_GoBack"/>
      <w:bookmarkEnd w:id="0"/>
    </w:p>
    <w:p w:rsidR="00470694" w:rsidRPr="00470694" w:rsidRDefault="00470694" w:rsidP="003707B5">
      <w:pPr>
        <w:pStyle w:val="Prrafodelista"/>
        <w:ind w:left="360"/>
        <w:rPr>
          <w:rFonts w:asciiTheme="minorHAnsi" w:eastAsia="Arial Unicode MS" w:hAnsiTheme="minorHAnsi" w:cs="Arial Unicode MS"/>
          <w:color w:val="000099"/>
        </w:rPr>
      </w:pPr>
    </w:p>
    <w:p w:rsidR="009C05F4" w:rsidRDefault="009C05F4" w:rsidP="00F9278B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3E526D">
        <w:rPr>
          <w:rFonts w:asciiTheme="minorHAnsi" w:eastAsia="Arial Unicode MS" w:hAnsiTheme="minorHAnsi" w:cs="Arial Unicode MS"/>
          <w:color w:val="000099"/>
        </w:rPr>
        <w:t>Finalmente</w:t>
      </w:r>
      <w:r w:rsidR="00B96174" w:rsidRPr="003E526D">
        <w:rPr>
          <w:rFonts w:asciiTheme="minorHAnsi" w:eastAsia="Arial Unicode MS" w:hAnsiTheme="minorHAnsi" w:cs="Arial Unicode MS"/>
          <w:color w:val="000099"/>
        </w:rPr>
        <w:t xml:space="preserve"> la OFI manifiesta que </w:t>
      </w:r>
      <w:r w:rsidRPr="003E526D">
        <w:rPr>
          <w:rFonts w:asciiTheme="minorHAnsi" w:eastAsia="Arial Unicode MS" w:hAnsiTheme="minorHAnsi" w:cs="Arial Unicode MS"/>
          <w:color w:val="000099"/>
        </w:rPr>
        <w:t xml:space="preserve">la documentación del </w:t>
      </w:r>
      <w:r w:rsidR="00FD6B90">
        <w:rPr>
          <w:rFonts w:asciiTheme="minorHAnsi" w:eastAsia="Arial Unicode MS" w:hAnsiTheme="minorHAnsi" w:cs="Arial Unicode MS"/>
          <w:color w:val="000099"/>
        </w:rPr>
        <w:t xml:space="preserve">año </w:t>
      </w:r>
      <w:r w:rsidR="003707B5">
        <w:rPr>
          <w:rFonts w:asciiTheme="minorHAnsi" w:eastAsia="Arial Unicode MS" w:hAnsiTheme="minorHAnsi" w:cs="Arial Unicode MS"/>
          <w:color w:val="000099"/>
        </w:rPr>
        <w:t>1</w:t>
      </w:r>
      <w:r w:rsidRPr="003E526D">
        <w:rPr>
          <w:rFonts w:asciiTheme="minorHAnsi" w:eastAsia="Arial Unicode MS" w:hAnsiTheme="minorHAnsi" w:cs="Arial Unicode MS"/>
          <w:color w:val="000099"/>
        </w:rPr>
        <w:t>998 ya no cumple con el periodo de resguardo establecido en la Ley AFI, Art. 19 que establece: “La documentación deberá permanecer archivada como mínimo por un periodo de cinco años y los registros contables durante diez años”. Además, en el año 1998, este Ministerio no contaba con la Aplicación SAFI, por lo que los registros se realizaron en el sistema SICGE y la documentación fue archivada según disposiciones de las jefaturas</w:t>
      </w:r>
      <w:r w:rsidR="00FD6B90">
        <w:rPr>
          <w:rFonts w:asciiTheme="minorHAnsi" w:eastAsia="Arial Unicode MS" w:hAnsiTheme="minorHAnsi" w:cs="Arial Unicode MS"/>
          <w:color w:val="000099"/>
        </w:rPr>
        <w:t>.</w:t>
      </w:r>
    </w:p>
    <w:p w:rsidR="00470694" w:rsidRDefault="00470694" w:rsidP="003707B5">
      <w:pPr>
        <w:pStyle w:val="Prrafodelista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</w:p>
    <w:p w:rsidR="00FD6B90" w:rsidRDefault="00FD6B90" w:rsidP="00F9278B">
      <w:pPr>
        <w:pStyle w:val="Prrafodelista"/>
        <w:numPr>
          <w:ilvl w:val="0"/>
          <w:numId w:val="2"/>
        </w:numPr>
        <w:spacing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FD6B90">
        <w:rPr>
          <w:rFonts w:asciiTheme="minorHAnsi" w:eastAsia="Arial Unicode MS" w:hAnsiTheme="minorHAnsi" w:cs="Arial Unicode MS"/>
          <w:color w:val="000099"/>
        </w:rPr>
        <w:t>Por lo anterior</w:t>
      </w:r>
      <w:r w:rsidR="00470694">
        <w:rPr>
          <w:rFonts w:asciiTheme="minorHAnsi" w:eastAsia="Arial Unicode MS" w:hAnsiTheme="minorHAnsi" w:cs="Arial Unicode MS"/>
          <w:color w:val="000099"/>
        </w:rPr>
        <w:t xml:space="preserve">mente expuesto le </w:t>
      </w:r>
      <w:r w:rsidRPr="00FD6B90">
        <w:rPr>
          <w:rFonts w:asciiTheme="minorHAnsi" w:eastAsia="Arial Unicode MS" w:hAnsiTheme="minorHAnsi" w:cs="Arial Unicode MS"/>
          <w:color w:val="000099"/>
        </w:rPr>
        <w:t xml:space="preserve">manifiesto que la documentación solicitada no fue posible </w:t>
      </w:r>
      <w:r w:rsidR="00470694">
        <w:rPr>
          <w:rFonts w:asciiTheme="minorHAnsi" w:eastAsia="Arial Unicode MS" w:hAnsiTheme="minorHAnsi" w:cs="Arial Unicode MS"/>
          <w:color w:val="000099"/>
        </w:rPr>
        <w:t>localizarla</w:t>
      </w:r>
      <w:r w:rsidRPr="00FD6B90">
        <w:rPr>
          <w:rFonts w:asciiTheme="minorHAnsi" w:eastAsia="Arial Unicode MS" w:hAnsiTheme="minorHAnsi" w:cs="Arial Unicode MS"/>
          <w:color w:val="000099"/>
        </w:rPr>
        <w:t xml:space="preserve"> a pesar de los esfuerzos realizados por e</w:t>
      </w:r>
      <w:r w:rsidR="00470694">
        <w:rPr>
          <w:rFonts w:asciiTheme="minorHAnsi" w:eastAsia="Arial Unicode MS" w:hAnsiTheme="minorHAnsi" w:cs="Arial Unicode MS"/>
          <w:color w:val="000099"/>
        </w:rPr>
        <w:t>l personal del Archivo Contable de la OFI  y de SEDE</w:t>
      </w:r>
      <w:r w:rsidR="003707B5">
        <w:rPr>
          <w:rFonts w:asciiTheme="minorHAnsi" w:eastAsia="Arial Unicode MS" w:hAnsiTheme="minorHAnsi" w:cs="Arial Unicode MS"/>
          <w:color w:val="000099"/>
        </w:rPr>
        <w:t>.</w:t>
      </w:r>
    </w:p>
    <w:p w:rsidR="00EF7AD3" w:rsidRPr="00FD6B90" w:rsidRDefault="00470694" w:rsidP="00470694">
      <w:pPr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lang w:val="es-ES"/>
        </w:rPr>
        <w:t xml:space="preserve">En esos términos y </w:t>
      </w:r>
      <w:r w:rsidR="00EF7AD3" w:rsidRPr="00FD6B90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EF7AD3" w:rsidRPr="003707B5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EF7AD3" w:rsidRPr="00FD6B90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EF7AD3" w:rsidRPr="00470694" w:rsidRDefault="002811CB" w:rsidP="00C8630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470694">
        <w:rPr>
          <w:rFonts w:asciiTheme="minorHAnsi" w:eastAsia="Arial Unicode MS" w:hAnsiTheme="minorHAnsi" w:cs="Arial Unicode MS"/>
          <w:b/>
          <w:color w:val="000099"/>
        </w:rPr>
        <w:t>NO ENTREGAR</w:t>
      </w:r>
      <w:r w:rsidR="00EF7AD3" w:rsidRPr="00470694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</w:p>
    <w:p w:rsidR="00EF7AD3" w:rsidRPr="003E5914" w:rsidRDefault="00EF7AD3" w:rsidP="00C8630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F76BF" w:rsidRDefault="002F76BF" w:rsidP="00C8630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No obstante se </w:t>
      </w:r>
      <w:r w:rsidR="00470694">
        <w:rPr>
          <w:rFonts w:asciiTheme="minorHAnsi" w:eastAsia="Arial Unicode MS" w:hAnsiTheme="minorHAnsi" w:cs="Arial Unicode MS"/>
        </w:rPr>
        <w:t>entrega</w:t>
      </w:r>
      <w:r w:rsidR="00D07D1E">
        <w:rPr>
          <w:rFonts w:asciiTheme="minorHAnsi" w:eastAsia="Arial Unicode MS" w:hAnsiTheme="minorHAnsi" w:cs="Arial Unicode MS"/>
        </w:rPr>
        <w:t>n</w:t>
      </w:r>
      <w:r w:rsidR="00470694">
        <w:rPr>
          <w:rFonts w:asciiTheme="minorHAnsi" w:eastAsia="Arial Unicode MS" w:hAnsiTheme="minorHAnsi" w:cs="Arial Unicode MS"/>
        </w:rPr>
        <w:t xml:space="preserve"> en dos hojas de papel simple</w:t>
      </w:r>
      <w:r w:rsidR="00D07D1E">
        <w:rPr>
          <w:rFonts w:asciiTheme="minorHAnsi" w:eastAsia="Arial Unicode MS" w:hAnsiTheme="minorHAnsi" w:cs="Arial Unicode MS"/>
        </w:rPr>
        <w:t xml:space="preserve">:una </w:t>
      </w:r>
      <w:r w:rsidR="00470694">
        <w:rPr>
          <w:rFonts w:asciiTheme="minorHAnsi" w:eastAsia="Arial Unicode MS" w:hAnsiTheme="minorHAnsi" w:cs="Arial Unicode MS"/>
        </w:rPr>
        <w:t>copia de informe de movimiento de cuentas del 1° de mayo al 31 de julio de 1998</w:t>
      </w:r>
      <w:r w:rsidR="00D07D1E">
        <w:rPr>
          <w:rFonts w:asciiTheme="minorHAnsi" w:eastAsia="Arial Unicode MS" w:hAnsiTheme="minorHAnsi" w:cs="Arial Unicode MS"/>
        </w:rPr>
        <w:t>, y una copia de c</w:t>
      </w:r>
      <w:r w:rsidR="00470694">
        <w:rPr>
          <w:rFonts w:asciiTheme="minorHAnsi" w:eastAsia="Arial Unicode MS" w:hAnsiTheme="minorHAnsi" w:cs="Arial Unicode MS"/>
        </w:rPr>
        <w:t>omprobante contable de la cancelación de contratos</w:t>
      </w:r>
      <w:r w:rsidR="00D07D1E">
        <w:rPr>
          <w:rFonts w:asciiTheme="minorHAnsi" w:eastAsia="Arial Unicode MS" w:hAnsiTheme="minorHAnsi" w:cs="Arial Unicode MS"/>
        </w:rPr>
        <w:t xml:space="preserve"> de ese mismo año.</w:t>
      </w:r>
    </w:p>
    <w:p w:rsidR="002F76BF" w:rsidRDefault="002F76BF" w:rsidP="00C8630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F668F" w:rsidRDefault="00CF668F" w:rsidP="00C8630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46610" w:rsidRDefault="00546610" w:rsidP="0054661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546610" w:rsidRPr="003E5914" w:rsidRDefault="00546610" w:rsidP="00C8630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546610" w:rsidRPr="003E591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58B" w:rsidRDefault="00A2058B" w:rsidP="00F425A5">
      <w:pPr>
        <w:spacing w:after="0" w:line="240" w:lineRule="auto"/>
      </w:pPr>
      <w:r>
        <w:separator/>
      </w:r>
    </w:p>
  </w:endnote>
  <w:endnote w:type="continuationSeparator" w:id="1">
    <w:p w:rsidR="00A2058B" w:rsidRDefault="00A2058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C86306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1035050</wp:posOffset>
          </wp:positionV>
          <wp:extent cx="6827520" cy="42100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520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0085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.05pt;margin-top:6.4pt;width:461.25pt;height:6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ceKgIAAFAEAAAOAAAAZHJzL2Uyb0RvYy54bWysVMGO0zAQvSPxD5bvNGnV0DZqulq6FCEt&#10;C9IuH+A4TmLheIztNlm+nrGTLRFwQuRgeTzj5zdvZrK/GTpFLsI6Cbqgy0VKidAcKqmbgn59Or3Z&#10;UuI80xVToEVBn4WjN4fXr/a9ycUKWlCVsARBtMt7U9DWe5MnieOt6JhbgBEanTXYjnk0bZNUlvWI&#10;3qlklaZvkx5sZSxw4Rye3o1Oeoj4dS24/1zXTniiCorcfFxtXMuwJoc9yxvLTCv5RIP9A4uOSY2P&#10;XqHumGfkbOUfUJ3kFhzUfsGhS6CuJRcxB8xmmf6WzWPLjIi5oDjOXGVy/w+WP1y+WCIrrB0lmnVY&#10;oicxePIOBrIJ6vTG5Rj0aDDMD3gcIkOmztwD/+aIhmPLdCNurYW+FaxCdstwM5ldHXFcACn7T1Dh&#10;M+zsIQINte0CIIpBEB2r9HytTKDC8TDbZpvtJqOEo2+bpZvtLj7B8pfbxjr/QUBHwqagFisf0dnl&#10;3vnAhuUvIZE9KFmdpFLRsE15VJZcGHbJKX4TupuHKU36gu6yVTYKMPe5OUQav79BdNJjuyvZYRbX&#10;IJYH2d7rKjajZ1KNe6Ss9KRjkG4U0Q/lMNWlhOoZFbUwtjWOIW5asD8o6bGlC+q+n5kVlKiPGquy&#10;W67XYQaisc42KzTs3FPOPUxzhCqop2TcHv04N2djZdPiS2MfaLjFStYyihxKPrKaeGPbRu2nEQtz&#10;Mbdj1K8fweEnAAAA//8DAFBLAwQUAAYACAAAACEAyjs5Pt8AAAAKAQAADwAAAGRycy9kb3ducmV2&#10;LnhtbEyPwU7DMBBE70j8g7VIXFDrpEQmDXEqhASCWykIrm7sJhH2OthuGv6e5QTHnXmanak3s7Ns&#10;MiEOHiXkywyYwdbrATsJb68PixJYTAq1sh6NhG8TYdOcn9Wq0v6EL2bapY5RCMZKSehTGivOY9sb&#10;p+LSjwbJO/jgVKIzdFwHdaJwZ/kqywR3akD60KvR3Pem/dwdnYSyeJo+4vP19r0VB7tOVzfT41eQ&#10;8vJivrsFlsyc/mD4rU/VoaFOe39EHZmVsMhFTigZK5pAwDoTBbA9CYUogTc1/z+h+QEAAP//AwBQ&#10;SwECLQAUAAYACAAAACEAtoM4kv4AAADhAQAAEwAAAAAAAAAAAAAAAAAAAAAAW0NvbnRlbnRfVHlw&#10;ZXNdLnhtbFBLAQItABQABgAIAAAAIQA4/SH/1gAAAJQBAAALAAAAAAAAAAAAAAAAAC8BAABfcmVs&#10;cy8ucmVsc1BLAQItABQABgAIAAAAIQDNmQceKgIAAFAEAAAOAAAAAAAAAAAAAAAAAC4CAABkcnMv&#10;ZTJvRG9jLnhtbFBLAQItABQABgAIAAAAIQDKOzk+3wAAAAoBAAAPAAAAAAAAAAAAAAAAAIQEAABk&#10;cnMvZG93bnJldi54bWxQSwUGAAAAAAQABADzAAAAkAUAAAAA&#10;">
          <v:textbox>
            <w:txbxContent>
              <w:p w:rsidR="00123F84" w:rsidRPr="00C1337B" w:rsidRDefault="00F120E8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5B14C4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2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hyperlink r:id="rId3" w:history="1">
                  <w:r w:rsidR="00C86306" w:rsidRPr="00510A4D">
                    <w:rPr>
                      <w:rStyle w:val="Hipervnculo"/>
                      <w:rFonts w:cs="Times New Roman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p w:rsidR="00C86306" w:rsidRPr="00C86306" w:rsidRDefault="00C86306" w:rsidP="006A4190">
                <w:pPr>
                  <w:pStyle w:val="Default"/>
                  <w:shd w:val="clear" w:color="auto" w:fill="FFFFFF"/>
                  <w:jc w:val="center"/>
                  <w:rPr>
                    <w:color w:val="C00000"/>
                    <w:sz w:val="18"/>
                    <w:szCs w:val="18"/>
                  </w:rPr>
                </w:pPr>
                <w:r w:rsidRPr="00C86306">
                  <w:rPr>
                    <w:color w:val="C00000"/>
                    <w:sz w:val="18"/>
                    <w:szCs w:val="18"/>
                    <w:lang w:val="es-ES"/>
                  </w:rPr>
                  <w:t xml:space="preserve">Página </w:t>
                </w:r>
                <w:r w:rsidR="0060085D" w:rsidRPr="00C86306">
                  <w:rPr>
                    <w:b/>
                    <w:color w:val="C00000"/>
                    <w:sz w:val="18"/>
                    <w:szCs w:val="18"/>
                  </w:rPr>
                  <w:fldChar w:fldCharType="begin"/>
                </w:r>
                <w:r w:rsidRPr="00C86306">
                  <w:rPr>
                    <w:b/>
                    <w:color w:val="C00000"/>
                    <w:sz w:val="18"/>
                    <w:szCs w:val="18"/>
                  </w:rPr>
                  <w:instrText>PAGE  \* Arabic  \* MERGEFORMAT</w:instrText>
                </w:r>
                <w:r w:rsidR="0060085D" w:rsidRPr="00C86306">
                  <w:rPr>
                    <w:b/>
                    <w:color w:val="C00000"/>
                    <w:sz w:val="18"/>
                    <w:szCs w:val="18"/>
                  </w:rPr>
                  <w:fldChar w:fldCharType="separate"/>
                </w:r>
                <w:r w:rsidR="006B7215" w:rsidRPr="006B7215">
                  <w:rPr>
                    <w:b/>
                    <w:noProof/>
                    <w:color w:val="C00000"/>
                    <w:sz w:val="18"/>
                    <w:szCs w:val="18"/>
                    <w:lang w:val="es-ES"/>
                  </w:rPr>
                  <w:t>1</w:t>
                </w:r>
                <w:r w:rsidR="0060085D" w:rsidRPr="00C86306">
                  <w:rPr>
                    <w:b/>
                    <w:color w:val="C00000"/>
                    <w:sz w:val="18"/>
                    <w:szCs w:val="18"/>
                  </w:rPr>
                  <w:fldChar w:fldCharType="end"/>
                </w:r>
                <w:r w:rsidRPr="00C86306">
                  <w:rPr>
                    <w:color w:val="C00000"/>
                    <w:sz w:val="18"/>
                    <w:szCs w:val="18"/>
                    <w:lang w:val="es-ES"/>
                  </w:rPr>
                  <w:t xml:space="preserve"> de </w:t>
                </w:r>
                <w:fldSimple w:instr="NUMPAGES  \* Arabic  \* MERGEFORMAT">
                  <w:r w:rsidR="006B7215" w:rsidRPr="006B7215">
                    <w:rPr>
                      <w:b/>
                      <w:noProof/>
                      <w:color w:val="C00000"/>
                      <w:sz w:val="18"/>
                      <w:szCs w:val="18"/>
                      <w:lang w:val="es-ES"/>
                    </w:rPr>
                    <w:t>2</w:t>
                  </w:r>
                </w:fldSimple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58B" w:rsidRDefault="00A2058B" w:rsidP="00F425A5">
      <w:pPr>
        <w:spacing w:after="0" w:line="240" w:lineRule="auto"/>
      </w:pPr>
      <w:r>
        <w:separator/>
      </w:r>
    </w:p>
  </w:footnote>
  <w:footnote w:type="continuationSeparator" w:id="1">
    <w:p w:rsidR="00A2058B" w:rsidRDefault="00A2058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47ABB"/>
    <w:multiLevelType w:val="hybridMultilevel"/>
    <w:tmpl w:val="6CB6E3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A6355"/>
    <w:multiLevelType w:val="hybridMultilevel"/>
    <w:tmpl w:val="07A6ED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1501B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0746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2F76BF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07B5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26D"/>
    <w:rsid w:val="003E5914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0694"/>
    <w:rsid w:val="00474611"/>
    <w:rsid w:val="00480537"/>
    <w:rsid w:val="00492D49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13FF6"/>
    <w:rsid w:val="00522680"/>
    <w:rsid w:val="00527FC1"/>
    <w:rsid w:val="00537D6F"/>
    <w:rsid w:val="00546610"/>
    <w:rsid w:val="00547BFB"/>
    <w:rsid w:val="005534AF"/>
    <w:rsid w:val="00556C07"/>
    <w:rsid w:val="00563C88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85D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462E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77E0E"/>
    <w:rsid w:val="00683642"/>
    <w:rsid w:val="00685D0A"/>
    <w:rsid w:val="00687DE5"/>
    <w:rsid w:val="00693D89"/>
    <w:rsid w:val="00694271"/>
    <w:rsid w:val="006A4190"/>
    <w:rsid w:val="006A5B13"/>
    <w:rsid w:val="006B309A"/>
    <w:rsid w:val="006B7215"/>
    <w:rsid w:val="006C0284"/>
    <w:rsid w:val="006C5B88"/>
    <w:rsid w:val="006D1878"/>
    <w:rsid w:val="006D2167"/>
    <w:rsid w:val="006D58A0"/>
    <w:rsid w:val="006E3D05"/>
    <w:rsid w:val="006E759D"/>
    <w:rsid w:val="006F71EC"/>
    <w:rsid w:val="00700C0B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751E9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3E77"/>
    <w:rsid w:val="00812151"/>
    <w:rsid w:val="008221B6"/>
    <w:rsid w:val="0082470A"/>
    <w:rsid w:val="00837DD3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23EE"/>
    <w:rsid w:val="00994BA6"/>
    <w:rsid w:val="00996A74"/>
    <w:rsid w:val="009A0ABD"/>
    <w:rsid w:val="009B0D85"/>
    <w:rsid w:val="009B3B6A"/>
    <w:rsid w:val="009C05F4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A05D71"/>
    <w:rsid w:val="00A07A72"/>
    <w:rsid w:val="00A103BF"/>
    <w:rsid w:val="00A2058B"/>
    <w:rsid w:val="00A20838"/>
    <w:rsid w:val="00A3099F"/>
    <w:rsid w:val="00A34321"/>
    <w:rsid w:val="00A356B9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F2C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96174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2503"/>
    <w:rsid w:val="00C83F6B"/>
    <w:rsid w:val="00C86306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07D1E"/>
    <w:rsid w:val="00D13F34"/>
    <w:rsid w:val="00D2049F"/>
    <w:rsid w:val="00D20FD5"/>
    <w:rsid w:val="00D36494"/>
    <w:rsid w:val="00D5173D"/>
    <w:rsid w:val="00D53570"/>
    <w:rsid w:val="00D5384D"/>
    <w:rsid w:val="00D57B37"/>
    <w:rsid w:val="00D6682D"/>
    <w:rsid w:val="00D71D54"/>
    <w:rsid w:val="00D71FFD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1583E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28D1"/>
    <w:rsid w:val="00EE4B7D"/>
    <w:rsid w:val="00EE6204"/>
    <w:rsid w:val="00EE6C03"/>
    <w:rsid w:val="00EE6CEB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20E8"/>
    <w:rsid w:val="00F14D08"/>
    <w:rsid w:val="00F2673D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278B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B90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81192-653D-48D4-85EC-0295654E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18</cp:revision>
  <cp:lastPrinted>2015-11-18T21:59:00Z</cp:lastPrinted>
  <dcterms:created xsi:type="dcterms:W3CDTF">2015-11-18T20:35:00Z</dcterms:created>
  <dcterms:modified xsi:type="dcterms:W3CDTF">2016-03-03T21:33:00Z</dcterms:modified>
</cp:coreProperties>
</file>