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62" w:rsidRPr="005A4108" w:rsidRDefault="00A47362" w:rsidP="00A4736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03B93" w:rsidRDefault="00D03B93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D03B9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535E3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27</w:t>
      </w:r>
      <w:r w:rsidR="002824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D71FFD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EA5637" w:rsidRDefault="00714AA6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>Santa Tecla,</w:t>
      </w:r>
      <w:r w:rsidR="00DA2F3F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D71FFD">
        <w:rPr>
          <w:rFonts w:asciiTheme="minorHAnsi" w:eastAsia="Arial Unicode MS" w:hAnsiTheme="minorHAnsi" w:cs="Arial Unicode MS"/>
        </w:rPr>
        <w:t xml:space="preserve">epartamento de La Libertad </w:t>
      </w:r>
      <w:r w:rsidRPr="00D71FFD">
        <w:rPr>
          <w:rFonts w:asciiTheme="minorHAnsi" w:eastAsia="Arial Unicode MS" w:hAnsiTheme="minorHAnsi" w:cs="Arial Unicode MS"/>
          <w:w w:val="102"/>
        </w:rPr>
        <w:t>a</w:t>
      </w:r>
      <w:r w:rsidR="00DA2F3F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D71FFD">
        <w:rPr>
          <w:rFonts w:asciiTheme="minorHAnsi" w:eastAsia="Arial Unicode MS" w:hAnsiTheme="minorHAnsi" w:cs="Arial Unicode MS"/>
          <w:w w:val="102"/>
        </w:rPr>
        <w:t xml:space="preserve">as </w:t>
      </w:r>
      <w:r w:rsidR="00535E39">
        <w:rPr>
          <w:rFonts w:asciiTheme="minorHAnsi" w:eastAsia="Arial Unicode MS" w:hAnsiTheme="minorHAnsi" w:cs="Arial Unicode MS"/>
          <w:color w:val="C00000"/>
          <w:w w:val="102"/>
        </w:rPr>
        <w:t>diez</w:t>
      </w:r>
      <w:r w:rsidR="00DA2F3F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D71FFD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535E39">
        <w:rPr>
          <w:rFonts w:asciiTheme="minorHAnsi" w:eastAsia="Arial Unicode MS" w:hAnsiTheme="minorHAnsi" w:cs="Arial Unicode MS"/>
          <w:color w:val="C00000"/>
          <w:w w:val="102"/>
        </w:rPr>
        <w:t xml:space="preserve">quince </w:t>
      </w:r>
      <w:r w:rsidR="00C244D4" w:rsidRPr="00D71FFD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282407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d</w:t>
      </w:r>
      <w:r w:rsidRPr="00D71FFD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D71FFD">
        <w:rPr>
          <w:rFonts w:asciiTheme="minorHAnsi" w:eastAsia="Arial Unicode MS" w:hAnsiTheme="minorHAnsi" w:cs="Arial Unicode MS"/>
          <w:w w:val="102"/>
        </w:rPr>
        <w:t>l</w:t>
      </w:r>
      <w:r w:rsidR="00282407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d</w:t>
      </w:r>
      <w:r w:rsidRPr="00D71FFD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D71FFD">
        <w:rPr>
          <w:rFonts w:asciiTheme="minorHAnsi" w:eastAsia="Arial Unicode MS" w:hAnsiTheme="minorHAnsi" w:cs="Arial Unicode MS"/>
          <w:w w:val="102"/>
        </w:rPr>
        <w:t>a</w:t>
      </w:r>
      <w:r w:rsidR="00282407">
        <w:rPr>
          <w:rFonts w:asciiTheme="minorHAnsi" w:eastAsia="Arial Unicode MS" w:hAnsiTheme="minorHAnsi" w:cs="Arial Unicode MS"/>
          <w:w w:val="102"/>
        </w:rPr>
        <w:t xml:space="preserve"> </w:t>
      </w:r>
      <w:r w:rsidR="00535E39">
        <w:rPr>
          <w:rFonts w:asciiTheme="minorHAnsi" w:eastAsia="Arial Unicode MS" w:hAnsiTheme="minorHAnsi" w:cs="Arial Unicode MS"/>
          <w:b/>
          <w:color w:val="000099"/>
          <w:w w:val="102"/>
        </w:rPr>
        <w:t>14</w:t>
      </w:r>
      <w:r w:rsidR="00282407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D03B93">
        <w:rPr>
          <w:rFonts w:asciiTheme="minorHAnsi" w:eastAsia="Arial Unicode MS" w:hAnsiTheme="minorHAnsi" w:cs="Arial Unicode MS"/>
          <w:b/>
          <w:color w:val="000099"/>
          <w:w w:val="102"/>
        </w:rPr>
        <w:t>s</w:t>
      </w:r>
      <w:r w:rsidR="00535E39">
        <w:rPr>
          <w:rFonts w:asciiTheme="minorHAnsi" w:eastAsia="Arial Unicode MS" w:hAnsiTheme="minorHAnsi" w:cs="Arial Unicode MS"/>
          <w:b/>
          <w:color w:val="000099"/>
          <w:w w:val="102"/>
        </w:rPr>
        <w:t>eptiembre</w:t>
      </w:r>
      <w:r w:rsidR="00282407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D71FFD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D71FFD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282407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D03B93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535E39">
        <w:rPr>
          <w:rFonts w:asciiTheme="minorHAnsi" w:eastAsia="Arial Unicode MS" w:hAnsiTheme="minorHAnsi" w:cs="Arial Unicode MS"/>
          <w:b/>
          <w:color w:val="000099"/>
          <w:w w:val="102"/>
        </w:rPr>
        <w:t>27</w:t>
      </w:r>
      <w:r w:rsidRPr="00D71FFD">
        <w:rPr>
          <w:rFonts w:asciiTheme="minorHAnsi" w:eastAsia="Arial Unicode MS" w:hAnsiTheme="minorHAnsi" w:cs="Arial Unicode MS"/>
          <w:w w:val="102"/>
        </w:rPr>
        <w:t>sobre:</w:t>
      </w:r>
    </w:p>
    <w:p w:rsidR="00D03B93" w:rsidRPr="001D1CB9" w:rsidRDefault="00D03B93" w:rsidP="00D03B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535E39" w:rsidRPr="00062AD2" w:rsidRDefault="00535E39" w:rsidP="00535E3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535E39" w:rsidRDefault="00535E39" w:rsidP="00535E3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Copia folleto de reproducción de carpas chinas en El Salvador en el año 1985-CID Izalco.</w:t>
      </w:r>
    </w:p>
    <w:p w:rsidR="002811CB" w:rsidRPr="00D71FF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EF7AD3" w:rsidRPr="00D71FFD" w:rsidRDefault="00BE0B9D" w:rsidP="00CF66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>P</w:t>
      </w:r>
      <w:r w:rsidR="00EE4B7D" w:rsidRPr="00D71FFD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D71FFD">
        <w:rPr>
          <w:rFonts w:asciiTheme="minorHAnsi" w:eastAsia="Arial Unicode MS" w:hAnsiTheme="minorHAnsi" w:cs="Arial Unicode MS"/>
          <w:b/>
          <w:color w:val="000099"/>
        </w:rPr>
        <w:t>:</w:t>
      </w:r>
      <w:r w:rsidR="00DA2F3F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DA2F3F" w:rsidRPr="00F22514">
        <w:rPr>
          <w:highlight w:val="black"/>
        </w:rPr>
        <w:t>Xxxxxxxxxxxx</w:t>
      </w:r>
      <w:r w:rsidR="00DA2F3F">
        <w:rPr>
          <w:highlight w:val="black"/>
        </w:rPr>
        <w:t>xxxxx</w:t>
      </w:r>
      <w:r w:rsidR="00DA2F3F" w:rsidRPr="00F22514">
        <w:rPr>
          <w:highlight w:val="black"/>
        </w:rPr>
        <w:t>xxxxx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al respecto se analizó el fondo de lo solicitado y realizado una búsqueda de la información </w:t>
      </w:r>
      <w:r w:rsidR="00EF7AD3" w:rsidRPr="00535E39">
        <w:rPr>
          <w:rFonts w:asciiTheme="minorHAnsi" w:eastAsia="Arial Unicode MS" w:hAnsiTheme="minorHAnsi" w:cs="Arial Unicode MS"/>
          <w:color w:val="C00000"/>
          <w:w w:val="102"/>
        </w:rPr>
        <w:t>en l</w:t>
      </w:r>
      <w:r w:rsidR="00535E39" w:rsidRPr="00535E39">
        <w:rPr>
          <w:rFonts w:asciiTheme="minorHAnsi" w:eastAsia="Arial Unicode MS" w:hAnsiTheme="minorHAnsi" w:cs="Arial Unicode MS"/>
          <w:color w:val="C00000"/>
          <w:w w:val="102"/>
        </w:rPr>
        <w:t xml:space="preserve">a </w:t>
      </w:r>
      <w:r w:rsidR="00535E39" w:rsidRPr="00826B2A">
        <w:rPr>
          <w:rFonts w:asciiTheme="minorHAnsi" w:eastAsia="Arial Unicode MS" w:hAnsiTheme="minorHAnsi" w:cs="Arial Unicode MS"/>
          <w:b/>
          <w:color w:val="C00000"/>
          <w:w w:val="102"/>
        </w:rPr>
        <w:t>Biblioteca de este Ministerio “Ing. Ricardo Quiñonez”</w:t>
      </w:r>
      <w:r w:rsidR="00535E39" w:rsidRPr="00535E39">
        <w:rPr>
          <w:rFonts w:asciiTheme="minorHAnsi" w:eastAsia="Arial Unicode MS" w:hAnsiTheme="minorHAnsi" w:cs="Arial Unicode MS"/>
          <w:color w:val="C00000"/>
          <w:w w:val="102"/>
        </w:rPr>
        <w:t xml:space="preserve"> y en la Dirección General de Desarrollo de la Pesca y Acuicultura-CENDEPESCA,</w:t>
      </w:r>
      <w:r w:rsidR="00282407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no siendo posible localizarla en nuestros registros, y considerando que la Ley de Acceso a la Información Pública dispone en el art. 73 que nos encontramos ante un caso de información </w:t>
      </w:r>
      <w:r w:rsidR="00EF7AD3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="00EF7AD3" w:rsidRPr="00D71FFD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lo que  impide  brindar lo  requerido  por  el  peticionario, esta dependencia resuelve:</w:t>
      </w: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14"/>
        </w:rPr>
      </w:pPr>
    </w:p>
    <w:p w:rsidR="00EF7AD3" w:rsidRPr="00D71FF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D71FF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NO ENTREGAR</w:t>
      </w:r>
      <w:r w:rsidR="00EF7AD3" w:rsidRPr="00D71FF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LA INFORMACIÓN SOLICITADA POR INEXISTENCIA</w:t>
      </w:r>
    </w:p>
    <w:p w:rsidR="00EF7AD3" w:rsidRPr="00D71FFD" w:rsidRDefault="00EF7AD3" w:rsidP="002811CB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4"/>
        </w:rPr>
      </w:pPr>
    </w:p>
    <w:p w:rsidR="00826B2A" w:rsidRDefault="00535E39" w:rsidP="00D03B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>No obstante s</w:t>
      </w:r>
      <w:r w:rsidR="002811CB" w:rsidRPr="00D71FFD">
        <w:rPr>
          <w:rFonts w:asciiTheme="minorHAnsi" w:eastAsia="Arial Unicode MS" w:hAnsiTheme="minorHAnsi" w:cs="Arial Unicode MS"/>
          <w:w w:val="102"/>
        </w:rPr>
        <w:t xml:space="preserve">ugerimos visitar la </w:t>
      </w:r>
      <w:r>
        <w:rPr>
          <w:rFonts w:asciiTheme="minorHAnsi" w:eastAsia="Arial Unicode MS" w:hAnsiTheme="minorHAnsi" w:cs="Arial Unicode MS"/>
          <w:w w:val="102"/>
        </w:rPr>
        <w:t xml:space="preserve">Biblioteca </w:t>
      </w:r>
      <w:r w:rsidRPr="00826B2A">
        <w:rPr>
          <w:rFonts w:asciiTheme="minorHAnsi" w:eastAsia="Arial Unicode MS" w:hAnsiTheme="minorHAnsi" w:cs="Arial Unicode MS"/>
          <w:w w:val="102"/>
        </w:rPr>
        <w:t xml:space="preserve">de este Ministerio “Ing. Ricardo Quiñonez” </w:t>
      </w:r>
      <w:r w:rsidR="00826B2A">
        <w:rPr>
          <w:rFonts w:asciiTheme="minorHAnsi" w:eastAsia="Arial Unicode MS" w:hAnsiTheme="minorHAnsi" w:cs="Arial Unicode MS"/>
          <w:w w:val="102"/>
        </w:rPr>
        <w:t>de lunes a viernes,</w:t>
      </w:r>
      <w:r w:rsidRPr="00826B2A">
        <w:rPr>
          <w:rFonts w:asciiTheme="minorHAnsi" w:eastAsia="Arial Unicode MS" w:hAnsiTheme="minorHAnsi" w:cs="Arial Unicode MS"/>
          <w:w w:val="102"/>
        </w:rPr>
        <w:t xml:space="preserve"> de 7:30 a.m. a 12:00 md y de 12:40 a 3:30 p.m. </w:t>
      </w:r>
      <w:r w:rsidR="00826B2A" w:rsidRPr="00826B2A">
        <w:rPr>
          <w:rFonts w:asciiTheme="minorHAnsi" w:eastAsia="Arial Unicode MS" w:hAnsiTheme="minorHAnsi" w:cs="Arial Unicode MS"/>
          <w:w w:val="102"/>
        </w:rPr>
        <w:t xml:space="preserve">para consultar el documento </w:t>
      </w:r>
      <w:r w:rsidR="00826B2A" w:rsidRPr="00826B2A">
        <w:rPr>
          <w:rFonts w:asciiTheme="minorHAnsi" w:eastAsia="Arial Unicode MS" w:hAnsiTheme="minorHAnsi" w:cs="Arial Unicode MS"/>
          <w:i/>
          <w:w w:val="102"/>
        </w:rPr>
        <w:t>Diagnóstico sobre el estado de la acuicultura en América Latina y El Caribe: Síntesis Regional</w:t>
      </w:r>
      <w:r w:rsidR="00826B2A" w:rsidRPr="00826B2A">
        <w:rPr>
          <w:rFonts w:asciiTheme="minorHAnsi" w:eastAsia="Arial Unicode MS" w:hAnsiTheme="minorHAnsi" w:cs="Arial Unicode MS"/>
          <w:w w:val="102"/>
        </w:rPr>
        <w:t xml:space="preserve"> de la FAO 1993.</w:t>
      </w:r>
    </w:p>
    <w:p w:rsidR="00104098" w:rsidRDefault="00104098" w:rsidP="00D03B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5275FC" w:rsidRDefault="005275FC" w:rsidP="005275F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CF668F" w:rsidRPr="00D71FFD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0CF" w:rsidRDefault="000560CF" w:rsidP="00F425A5">
      <w:pPr>
        <w:spacing w:after="0" w:line="240" w:lineRule="auto"/>
      </w:pPr>
      <w:r>
        <w:separator/>
      </w:r>
    </w:p>
  </w:endnote>
  <w:endnote w:type="continuationSeparator" w:id="1">
    <w:p w:rsidR="000560CF" w:rsidRDefault="000560C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6073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826B2A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0CF" w:rsidRDefault="000560CF" w:rsidP="00F425A5">
      <w:pPr>
        <w:spacing w:after="0" w:line="240" w:lineRule="auto"/>
      </w:pPr>
      <w:r>
        <w:separator/>
      </w:r>
    </w:p>
  </w:footnote>
  <w:footnote w:type="continuationSeparator" w:id="1">
    <w:p w:rsidR="000560CF" w:rsidRDefault="000560C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2B3D"/>
    <w:multiLevelType w:val="hybridMultilevel"/>
    <w:tmpl w:val="1220B9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51132"/>
    <w:multiLevelType w:val="hybridMultilevel"/>
    <w:tmpl w:val="9BB852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6C3F21"/>
    <w:multiLevelType w:val="hybridMultilevel"/>
    <w:tmpl w:val="2124B0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2"/>
  </w:num>
  <w:num w:numId="3">
    <w:abstractNumId w:val="20"/>
  </w:num>
  <w:num w:numId="4">
    <w:abstractNumId w:val="22"/>
  </w:num>
  <w:num w:numId="5">
    <w:abstractNumId w:val="7"/>
  </w:num>
  <w:num w:numId="6">
    <w:abstractNumId w:val="23"/>
  </w:num>
  <w:num w:numId="7">
    <w:abstractNumId w:val="45"/>
  </w:num>
  <w:num w:numId="8">
    <w:abstractNumId w:val="9"/>
  </w:num>
  <w:num w:numId="9">
    <w:abstractNumId w:val="13"/>
  </w:num>
  <w:num w:numId="10">
    <w:abstractNumId w:val="10"/>
  </w:num>
  <w:num w:numId="11">
    <w:abstractNumId w:val="19"/>
  </w:num>
  <w:num w:numId="12">
    <w:abstractNumId w:val="43"/>
  </w:num>
  <w:num w:numId="13">
    <w:abstractNumId w:val="44"/>
  </w:num>
  <w:num w:numId="14">
    <w:abstractNumId w:val="36"/>
  </w:num>
  <w:num w:numId="15">
    <w:abstractNumId w:val="0"/>
  </w:num>
  <w:num w:numId="16">
    <w:abstractNumId w:val="5"/>
  </w:num>
  <w:num w:numId="17">
    <w:abstractNumId w:val="41"/>
  </w:num>
  <w:num w:numId="18">
    <w:abstractNumId w:val="30"/>
  </w:num>
  <w:num w:numId="19">
    <w:abstractNumId w:val="24"/>
  </w:num>
  <w:num w:numId="20">
    <w:abstractNumId w:val="17"/>
  </w:num>
  <w:num w:numId="21">
    <w:abstractNumId w:val="3"/>
  </w:num>
  <w:num w:numId="22">
    <w:abstractNumId w:val="46"/>
  </w:num>
  <w:num w:numId="23">
    <w:abstractNumId w:val="18"/>
  </w:num>
  <w:num w:numId="24">
    <w:abstractNumId w:val="37"/>
  </w:num>
  <w:num w:numId="25">
    <w:abstractNumId w:val="26"/>
  </w:num>
  <w:num w:numId="26">
    <w:abstractNumId w:val="8"/>
  </w:num>
  <w:num w:numId="27">
    <w:abstractNumId w:val="12"/>
  </w:num>
  <w:num w:numId="28">
    <w:abstractNumId w:val="29"/>
  </w:num>
  <w:num w:numId="29">
    <w:abstractNumId w:val="38"/>
  </w:num>
  <w:num w:numId="30">
    <w:abstractNumId w:val="35"/>
  </w:num>
  <w:num w:numId="31">
    <w:abstractNumId w:val="32"/>
  </w:num>
  <w:num w:numId="32">
    <w:abstractNumId w:val="28"/>
  </w:num>
  <w:num w:numId="33">
    <w:abstractNumId w:val="15"/>
  </w:num>
  <w:num w:numId="34">
    <w:abstractNumId w:val="1"/>
  </w:num>
  <w:num w:numId="35">
    <w:abstractNumId w:val="47"/>
  </w:num>
  <w:num w:numId="36">
    <w:abstractNumId w:val="31"/>
  </w:num>
  <w:num w:numId="37">
    <w:abstractNumId w:val="4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21"/>
  </w:num>
  <w:num w:numId="43">
    <w:abstractNumId w:val="11"/>
  </w:num>
  <w:num w:numId="44">
    <w:abstractNumId w:val="27"/>
  </w:num>
  <w:num w:numId="45">
    <w:abstractNumId w:val="2"/>
  </w:num>
  <w:num w:numId="46">
    <w:abstractNumId w:val="14"/>
  </w:num>
  <w:num w:numId="47">
    <w:abstractNumId w:val="16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60C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4098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240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276"/>
    <w:rsid w:val="003304C2"/>
    <w:rsid w:val="00333F28"/>
    <w:rsid w:val="00336995"/>
    <w:rsid w:val="00337D49"/>
    <w:rsid w:val="00352961"/>
    <w:rsid w:val="00386009"/>
    <w:rsid w:val="003906A6"/>
    <w:rsid w:val="00394978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69CC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5FC"/>
    <w:rsid w:val="00527FC1"/>
    <w:rsid w:val="00535E39"/>
    <w:rsid w:val="00537D6F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0736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3D33"/>
    <w:rsid w:val="006E759D"/>
    <w:rsid w:val="006F71EC"/>
    <w:rsid w:val="00703076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26B2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4076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47362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3595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19FE"/>
    <w:rsid w:val="00DA2F3F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6B9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2533"/>
    <w:rsid w:val="00EB62BF"/>
    <w:rsid w:val="00ED00B0"/>
    <w:rsid w:val="00ED0B8E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F7EFA-55C8-480B-8067-D6A10DD7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13</cp:revision>
  <cp:lastPrinted>2015-07-14T19:38:00Z</cp:lastPrinted>
  <dcterms:created xsi:type="dcterms:W3CDTF">2015-09-14T16:12:00Z</dcterms:created>
  <dcterms:modified xsi:type="dcterms:W3CDTF">2016-03-03T16:06:00Z</dcterms:modified>
</cp:coreProperties>
</file>