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7C" w:rsidRDefault="0087427C" w:rsidP="0087427C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87427C" w:rsidRPr="005A4108" w:rsidRDefault="0087427C" w:rsidP="0087427C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87427C" w:rsidRPr="0087427C" w:rsidRDefault="0087427C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4"/>
        </w:rPr>
      </w:pPr>
    </w:p>
    <w:p w:rsidR="00714AA6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746841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198</w:t>
      </w:r>
      <w:r w:rsidR="00671443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C1337B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371A4" w:rsidRDefault="00714AA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Santa Tecla,</w:t>
      </w:r>
      <w:r w:rsidR="00671443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C1337B">
        <w:rPr>
          <w:rFonts w:asciiTheme="minorHAnsi" w:eastAsia="Arial Unicode MS" w:hAnsiTheme="minorHAnsi" w:cs="Arial Unicode MS"/>
        </w:rPr>
        <w:t xml:space="preserve">epartamento de La Libertad 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671443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C1337B">
        <w:rPr>
          <w:rFonts w:asciiTheme="minorHAnsi" w:eastAsia="Arial Unicode MS" w:hAnsiTheme="minorHAnsi" w:cs="Arial Unicode MS"/>
          <w:w w:val="102"/>
        </w:rPr>
        <w:t xml:space="preserve">as </w:t>
      </w:r>
      <w:r w:rsidR="00B371A4">
        <w:rPr>
          <w:rFonts w:asciiTheme="minorHAnsi" w:eastAsia="Arial Unicode MS" w:hAnsiTheme="minorHAnsi" w:cs="Arial Unicode MS"/>
          <w:color w:val="C00000"/>
          <w:w w:val="102"/>
        </w:rPr>
        <w:t>quince</w:t>
      </w:r>
      <w:r w:rsidR="00671443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671443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C1337B">
        <w:rPr>
          <w:rFonts w:asciiTheme="minorHAnsi" w:eastAsia="Arial Unicode MS" w:hAnsiTheme="minorHAnsi" w:cs="Arial Unicode MS"/>
          <w:w w:val="102"/>
        </w:rPr>
        <w:t>l</w:t>
      </w:r>
      <w:r w:rsidR="00671443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671443">
        <w:rPr>
          <w:rFonts w:asciiTheme="minorHAnsi" w:eastAsia="Arial Unicode MS" w:hAnsiTheme="minorHAnsi" w:cs="Arial Unicode MS"/>
          <w:w w:val="102"/>
        </w:rPr>
        <w:t xml:space="preserve"> </w:t>
      </w:r>
      <w:r w:rsidR="00C13CAA">
        <w:rPr>
          <w:rFonts w:asciiTheme="minorHAnsi" w:eastAsia="Arial Unicode MS" w:hAnsiTheme="minorHAnsi" w:cs="Arial Unicode MS"/>
          <w:b/>
          <w:color w:val="000099"/>
          <w:w w:val="102"/>
        </w:rPr>
        <w:t>17</w:t>
      </w:r>
      <w:r w:rsidR="00671443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0805F9">
        <w:rPr>
          <w:rFonts w:asciiTheme="minorHAnsi" w:eastAsia="Arial Unicode MS" w:hAnsiTheme="minorHAnsi" w:cs="Arial Unicode MS"/>
          <w:b/>
          <w:color w:val="000099"/>
          <w:w w:val="102"/>
        </w:rPr>
        <w:t>agosto</w:t>
      </w:r>
      <w:r w:rsidR="00671443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C1337B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C1337B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671443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CF69F2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1</w:t>
      </w:r>
      <w:r w:rsidR="000805F9">
        <w:rPr>
          <w:rFonts w:asciiTheme="minorHAnsi" w:eastAsia="Arial Unicode MS" w:hAnsiTheme="minorHAnsi" w:cs="Arial Unicode MS"/>
          <w:b/>
          <w:color w:val="000099"/>
          <w:w w:val="102"/>
        </w:rPr>
        <w:t>98</w:t>
      </w:r>
      <w:r w:rsidR="00671443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sobre:</w:t>
      </w:r>
    </w:p>
    <w:p w:rsidR="000805F9" w:rsidRPr="000805F9" w:rsidRDefault="000805F9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10"/>
        </w:rPr>
      </w:pPr>
    </w:p>
    <w:p w:rsidR="000805F9" w:rsidRPr="000805F9" w:rsidRDefault="000805F9" w:rsidP="000805F9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  <w:szCs w:val="20"/>
        </w:rPr>
      </w:pPr>
      <w:r w:rsidRPr="000805F9">
        <w:rPr>
          <w:rFonts w:asciiTheme="minorHAnsi" w:hAnsiTheme="minorHAnsi" w:cstheme="minorHAnsi"/>
          <w:b/>
          <w:color w:val="000099"/>
          <w:szCs w:val="20"/>
        </w:rPr>
        <w:t>Detallar los nombres de técnicos y extensionistas destacados en CENDEPESCA con sus respectivas zonas acuícolas donde se desempeñan trabajando con el PAF (especificar departamento, municipio, cantón, caserío, colonia etc., en el país, y si es posible proporcionar correo de contacto institucional y/o oficial de cada uno. Especificar y enlistar.</w:t>
      </w:r>
    </w:p>
    <w:p w:rsidR="000805F9" w:rsidRPr="000805F9" w:rsidRDefault="000805F9" w:rsidP="000805F9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  <w:szCs w:val="20"/>
        </w:rPr>
      </w:pPr>
      <w:r w:rsidRPr="000805F9">
        <w:rPr>
          <w:rFonts w:asciiTheme="minorHAnsi" w:hAnsiTheme="minorHAnsi" w:cstheme="minorHAnsi"/>
          <w:b/>
          <w:color w:val="000099"/>
          <w:szCs w:val="20"/>
        </w:rPr>
        <w:t>Qué institución otorgó tanques equipados e insumos pequeños a las familias beneficiadas con el PAF en acuicultura, detallar los componentes de los tanques entregados a las familias.</w:t>
      </w:r>
    </w:p>
    <w:p w:rsidR="000805F9" w:rsidRPr="000805F9" w:rsidRDefault="000805F9" w:rsidP="000805F9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  <w:szCs w:val="20"/>
        </w:rPr>
      </w:pPr>
      <w:r w:rsidRPr="000805F9">
        <w:rPr>
          <w:rFonts w:asciiTheme="minorHAnsi" w:hAnsiTheme="minorHAnsi" w:cstheme="minorHAnsi"/>
          <w:b/>
          <w:color w:val="000099"/>
          <w:szCs w:val="20"/>
        </w:rPr>
        <w:t>Fotografías si las hay de los tanques y demás equipos que poseen las familia beneficiadas</w:t>
      </w:r>
    </w:p>
    <w:p w:rsidR="000805F9" w:rsidRPr="000805F9" w:rsidRDefault="000805F9" w:rsidP="000805F9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  <w:szCs w:val="20"/>
        </w:rPr>
      </w:pPr>
      <w:r w:rsidRPr="000805F9">
        <w:rPr>
          <w:rFonts w:asciiTheme="minorHAnsi" w:hAnsiTheme="minorHAnsi" w:cstheme="minorHAnsi"/>
          <w:b/>
          <w:color w:val="000099"/>
          <w:szCs w:val="20"/>
        </w:rPr>
        <w:t>Qué institución otorgó tanques plásticos con su respectivo aireador a las familias para cultivar tilapia.</w:t>
      </w:r>
    </w:p>
    <w:p w:rsidR="000805F9" w:rsidRPr="000805F9" w:rsidRDefault="000805F9" w:rsidP="000805F9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  <w:szCs w:val="20"/>
        </w:rPr>
      </w:pPr>
      <w:r w:rsidRPr="000805F9">
        <w:rPr>
          <w:rFonts w:asciiTheme="minorHAnsi" w:hAnsiTheme="minorHAnsi" w:cstheme="minorHAnsi"/>
          <w:b/>
          <w:color w:val="000099"/>
          <w:szCs w:val="20"/>
        </w:rPr>
        <w:t>En qué lugares se entregaron tanques plásticos, y si aún están en uso o desuso por las familias beneficiadas en los departamentos donde se lleva a cabo el PAF, en la Cadena Productiva de Acuicultura, detallar.</w:t>
      </w:r>
    </w:p>
    <w:p w:rsidR="000805F9" w:rsidRPr="000805F9" w:rsidRDefault="000805F9" w:rsidP="000805F9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  <w:szCs w:val="20"/>
        </w:rPr>
      </w:pPr>
      <w:r w:rsidRPr="000805F9">
        <w:rPr>
          <w:rFonts w:asciiTheme="minorHAnsi" w:hAnsiTheme="minorHAnsi" w:cstheme="minorHAnsi"/>
          <w:b/>
          <w:color w:val="000099"/>
          <w:szCs w:val="20"/>
        </w:rPr>
        <w:t>Los equipos e insumos para acuicultura, ¿Se otorgaron para la rama de seguridad alimentaria o para seguridad comercial?, especificar.</w:t>
      </w:r>
    </w:p>
    <w:p w:rsidR="008141FB" w:rsidRDefault="008141FB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b/>
          <w:color w:val="000099"/>
          <w:w w:val="102"/>
          <w:sz w:val="10"/>
          <w:lang w:val="es-ES"/>
        </w:rPr>
      </w:pPr>
    </w:p>
    <w:p w:rsidR="0087427C" w:rsidRPr="0087427C" w:rsidRDefault="0087427C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b/>
          <w:color w:val="000099"/>
          <w:w w:val="102"/>
          <w:sz w:val="10"/>
          <w:lang w:val="es-ES"/>
        </w:rPr>
      </w:pPr>
    </w:p>
    <w:p w:rsidR="00ED00B0" w:rsidRPr="00C1337B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P</w:t>
      </w:r>
      <w:r w:rsidR="00EE4B7D" w:rsidRPr="00C1337B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C1337B">
        <w:rPr>
          <w:rFonts w:asciiTheme="minorHAnsi" w:eastAsia="Arial Unicode MS" w:hAnsiTheme="minorHAnsi" w:cs="Arial Unicode MS"/>
          <w:b/>
          <w:color w:val="000099"/>
        </w:rPr>
        <w:t>:</w:t>
      </w:r>
      <w:r w:rsidR="00671443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671443" w:rsidRPr="00F22514">
        <w:rPr>
          <w:highlight w:val="black"/>
        </w:rPr>
        <w:t>Xxxxxxxxxxxx</w:t>
      </w:r>
      <w:r w:rsidR="00671443">
        <w:rPr>
          <w:highlight w:val="black"/>
        </w:rPr>
        <w:t>xxxxx</w:t>
      </w:r>
      <w:r w:rsidR="00671443" w:rsidRPr="00F22514">
        <w:rPr>
          <w:highlight w:val="black"/>
        </w:rPr>
        <w:t>xxxxx</w:t>
      </w:r>
      <w:r w:rsidR="000805F9" w:rsidRPr="000805F9">
        <w:rPr>
          <w:rFonts w:asciiTheme="minorHAnsi" w:eastAsia="Arial Unicode MS" w:hAnsiTheme="minorHAnsi" w:cs="Arial Unicode MS"/>
          <w:b/>
          <w:color w:val="000099"/>
          <w:w w:val="102"/>
        </w:rPr>
        <w:t>,</w:t>
      </w:r>
      <w:r w:rsidR="00671443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y considerando que la información solicitada, cumple con los requisitos establecidos en el </w:t>
      </w:r>
      <w:r w:rsidR="00671443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rt. 66 de La ley de Acceso a la Información Pública y los </w:t>
      </w:r>
      <w:r w:rsidR="00671443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50, 54 del Reglamento de la Ley de Acceso a la Información Pública, y que la información solicitada no se encuentra entre las excepciones enumeradas en los </w:t>
      </w:r>
      <w:r w:rsidR="00671443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19 y 24 de la Ley, y 19 del Reglamento, resuelve: </w:t>
      </w:r>
    </w:p>
    <w:p w:rsidR="002F26F6" w:rsidRPr="000805F9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2"/>
        </w:rPr>
      </w:pPr>
    </w:p>
    <w:p w:rsidR="00FF0E16" w:rsidRDefault="00ED00B0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r w:rsidRPr="004B3325">
        <w:rPr>
          <w:rFonts w:asciiTheme="minorHAnsi" w:hAnsiTheme="minorHAnsi" w:cstheme="minorHAnsi"/>
          <w:b/>
          <w:color w:val="000099"/>
          <w:sz w:val="24"/>
          <w:szCs w:val="28"/>
        </w:rPr>
        <w:t>PROPORCIONAR LA</w:t>
      </w:r>
      <w:r w:rsidR="000805F9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 INFORMACIÓN PÚBLICA SOLICITADA ADJUNTA A LA PRESENTE RESOLUCIÓN</w:t>
      </w:r>
    </w:p>
    <w:p w:rsidR="0087427C" w:rsidRPr="0087427C" w:rsidRDefault="0087427C" w:rsidP="00C94E6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  <w:sz w:val="18"/>
        </w:rPr>
      </w:pPr>
    </w:p>
    <w:p w:rsidR="00C94E69" w:rsidRPr="004B3325" w:rsidRDefault="00C94E69" w:rsidP="0087427C">
      <w:pPr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  <w:bookmarkStart w:id="0" w:name="_GoBack"/>
      <w:bookmarkEnd w:id="0"/>
    </w:p>
    <w:sectPr w:rsidR="00C94E69" w:rsidRPr="004B3325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FB8" w:rsidRDefault="00862FB8" w:rsidP="00F425A5">
      <w:pPr>
        <w:spacing w:after="0" w:line="240" w:lineRule="auto"/>
      </w:pPr>
      <w:r>
        <w:separator/>
      </w:r>
    </w:p>
  </w:endnote>
  <w:endnote w:type="continuationSeparator" w:id="1">
    <w:p w:rsidR="00862FB8" w:rsidRDefault="00862FB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81C94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FB8" w:rsidRDefault="00862FB8" w:rsidP="00F425A5">
      <w:pPr>
        <w:spacing w:after="0" w:line="240" w:lineRule="auto"/>
      </w:pPr>
      <w:r>
        <w:separator/>
      </w:r>
    </w:p>
  </w:footnote>
  <w:footnote w:type="continuationSeparator" w:id="1">
    <w:p w:rsidR="00862FB8" w:rsidRDefault="00862FB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9A69F9"/>
    <w:multiLevelType w:val="hybridMultilevel"/>
    <w:tmpl w:val="7A243E1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6"/>
  </w:num>
  <w:num w:numId="3">
    <w:abstractNumId w:val="16"/>
  </w:num>
  <w:num w:numId="4">
    <w:abstractNumId w:val="17"/>
  </w:num>
  <w:num w:numId="5">
    <w:abstractNumId w:val="6"/>
  </w:num>
  <w:num w:numId="6">
    <w:abstractNumId w:val="18"/>
  </w:num>
  <w:num w:numId="7">
    <w:abstractNumId w:val="39"/>
  </w:num>
  <w:num w:numId="8">
    <w:abstractNumId w:val="8"/>
  </w:num>
  <w:num w:numId="9">
    <w:abstractNumId w:val="11"/>
  </w:num>
  <w:num w:numId="10">
    <w:abstractNumId w:val="9"/>
  </w:num>
  <w:num w:numId="11">
    <w:abstractNumId w:val="15"/>
  </w:num>
  <w:num w:numId="12">
    <w:abstractNumId w:val="37"/>
  </w:num>
  <w:num w:numId="13">
    <w:abstractNumId w:val="38"/>
  </w:num>
  <w:num w:numId="14">
    <w:abstractNumId w:val="30"/>
  </w:num>
  <w:num w:numId="15">
    <w:abstractNumId w:val="0"/>
  </w:num>
  <w:num w:numId="16">
    <w:abstractNumId w:val="4"/>
  </w:num>
  <w:num w:numId="17">
    <w:abstractNumId w:val="35"/>
  </w:num>
  <w:num w:numId="18">
    <w:abstractNumId w:val="25"/>
  </w:num>
  <w:num w:numId="19">
    <w:abstractNumId w:val="19"/>
  </w:num>
  <w:num w:numId="20">
    <w:abstractNumId w:val="13"/>
  </w:num>
  <w:num w:numId="21">
    <w:abstractNumId w:val="2"/>
  </w:num>
  <w:num w:numId="22">
    <w:abstractNumId w:val="40"/>
  </w:num>
  <w:num w:numId="23">
    <w:abstractNumId w:val="14"/>
  </w:num>
  <w:num w:numId="24">
    <w:abstractNumId w:val="31"/>
  </w:num>
  <w:num w:numId="25">
    <w:abstractNumId w:val="21"/>
  </w:num>
  <w:num w:numId="26">
    <w:abstractNumId w:val="7"/>
  </w:num>
  <w:num w:numId="27">
    <w:abstractNumId w:val="10"/>
  </w:num>
  <w:num w:numId="28">
    <w:abstractNumId w:val="24"/>
  </w:num>
  <w:num w:numId="29">
    <w:abstractNumId w:val="32"/>
  </w:num>
  <w:num w:numId="30">
    <w:abstractNumId w:val="29"/>
  </w:num>
  <w:num w:numId="31">
    <w:abstractNumId w:val="27"/>
  </w:num>
  <w:num w:numId="32">
    <w:abstractNumId w:val="23"/>
  </w:num>
  <w:num w:numId="33">
    <w:abstractNumId w:val="12"/>
  </w:num>
  <w:num w:numId="34">
    <w:abstractNumId w:val="1"/>
  </w:num>
  <w:num w:numId="35">
    <w:abstractNumId w:val="41"/>
  </w:num>
  <w:num w:numId="36">
    <w:abstractNumId w:val="26"/>
  </w:num>
  <w:num w:numId="37">
    <w:abstractNumId w:val="3"/>
  </w:num>
  <w:num w:numId="38">
    <w:abstractNumId w:val="33"/>
  </w:num>
  <w:num w:numId="39">
    <w:abstractNumId w:val="5"/>
  </w:num>
  <w:num w:numId="40">
    <w:abstractNumId w:val="20"/>
  </w:num>
  <w:num w:numId="41">
    <w:abstractNumId w:val="34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05F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2B2D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43824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C75F1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0CA6"/>
    <w:rsid w:val="004A27E4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1443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46841"/>
    <w:rsid w:val="00755C25"/>
    <w:rsid w:val="00760376"/>
    <w:rsid w:val="00764B83"/>
    <w:rsid w:val="00765591"/>
    <w:rsid w:val="00766F26"/>
    <w:rsid w:val="0078685F"/>
    <w:rsid w:val="007943F4"/>
    <w:rsid w:val="007A0E5F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12651"/>
    <w:rsid w:val="008141FB"/>
    <w:rsid w:val="008221B6"/>
    <w:rsid w:val="0082470A"/>
    <w:rsid w:val="00840553"/>
    <w:rsid w:val="00841221"/>
    <w:rsid w:val="008462CB"/>
    <w:rsid w:val="00846BB8"/>
    <w:rsid w:val="00862FB8"/>
    <w:rsid w:val="0086314F"/>
    <w:rsid w:val="00863ED6"/>
    <w:rsid w:val="0087427C"/>
    <w:rsid w:val="008769E6"/>
    <w:rsid w:val="00877D40"/>
    <w:rsid w:val="00881C5C"/>
    <w:rsid w:val="00885210"/>
    <w:rsid w:val="008864A7"/>
    <w:rsid w:val="00897033"/>
    <w:rsid w:val="008A0BA2"/>
    <w:rsid w:val="008A26BF"/>
    <w:rsid w:val="008A34E1"/>
    <w:rsid w:val="008B5FB5"/>
    <w:rsid w:val="008B6113"/>
    <w:rsid w:val="008C0D9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407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0007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371A4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C5C47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CAA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1585"/>
    <w:rsid w:val="00C83F6B"/>
    <w:rsid w:val="00C94E69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41A1"/>
    <w:rsid w:val="00E2659E"/>
    <w:rsid w:val="00E36D6A"/>
    <w:rsid w:val="00E45207"/>
    <w:rsid w:val="00E46F1D"/>
    <w:rsid w:val="00E50548"/>
    <w:rsid w:val="00E553CA"/>
    <w:rsid w:val="00E56FB6"/>
    <w:rsid w:val="00E65032"/>
    <w:rsid w:val="00E7315F"/>
    <w:rsid w:val="00E7465D"/>
    <w:rsid w:val="00E757D8"/>
    <w:rsid w:val="00E812B3"/>
    <w:rsid w:val="00E81C94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5718C-8A62-400F-9190-941F99A5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8</cp:revision>
  <cp:lastPrinted>2014-11-12T21:08:00Z</cp:lastPrinted>
  <dcterms:created xsi:type="dcterms:W3CDTF">2015-08-17T21:04:00Z</dcterms:created>
  <dcterms:modified xsi:type="dcterms:W3CDTF">2016-03-02T20:31:00Z</dcterms:modified>
</cp:coreProperties>
</file>