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1DA4" w:rsidRPr="00E8208A" w:rsidRDefault="00B11DA4" w:rsidP="00B11DA4">
      <w:pPr>
        <w:spacing w:after="0" w:line="240" w:lineRule="auto"/>
        <w:jc w:val="center"/>
        <w:rPr>
          <w:rFonts w:ascii="Utsaah" w:hAnsi="Utsaah" w:cs="Utsaah"/>
          <w:b/>
          <w:color w:val="C00000"/>
        </w:rPr>
      </w:pPr>
      <w:r w:rsidRPr="00E8208A">
        <w:rPr>
          <w:rFonts w:ascii="Utsaah" w:hAnsi="Utsaah" w:cs="Utsaah"/>
          <w:b/>
          <w:color w:val="C0000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B11DA4" w:rsidRDefault="00B11DA4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</w:p>
    <w:p w:rsidR="00714AA6" w:rsidRPr="00C1337B" w:rsidRDefault="00714AA6" w:rsidP="00C244D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</w:pP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RESOLUCIÓN 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EN RESPUESTA A </w:t>
      </w:r>
      <w:r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SOLICITUD</w:t>
      </w:r>
      <w:r w:rsidR="00A6281C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 DE INFORMACIÓN </w:t>
      </w:r>
      <w:r w:rsidR="00A05D71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N</w:t>
      </w:r>
      <w:r w:rsidR="00640AA6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 xml:space="preserve">° </w:t>
      </w:r>
      <w:r w:rsidR="00CA5720" w:rsidRPr="00C1337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E816EE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7</w:t>
      </w:r>
      <w:r w:rsidR="00C93987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1</w:t>
      </w:r>
      <w:r w:rsidR="004A52DB">
        <w:rPr>
          <w:rFonts w:asciiTheme="minorHAnsi" w:eastAsia="Arial Unicode MS" w:hAnsiTheme="minorHAnsi" w:cs="Arial Unicode MS"/>
          <w:b/>
          <w:color w:val="000099"/>
          <w:sz w:val="28"/>
          <w:szCs w:val="24"/>
        </w:rPr>
        <w:t>-2015</w:t>
      </w:r>
    </w:p>
    <w:p w:rsidR="0031141E" w:rsidRPr="00D71FFD" w:rsidRDefault="0031141E" w:rsidP="00C244D4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2"/>
        </w:rPr>
      </w:pPr>
    </w:p>
    <w:p w:rsidR="00EA5637" w:rsidRDefault="00714AA6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Santa Tecla,</w:t>
      </w:r>
      <w:r w:rsidR="004A52DB">
        <w:rPr>
          <w:rFonts w:asciiTheme="minorHAnsi" w:eastAsia="Arial Unicode MS" w:hAnsiTheme="minorHAnsi" w:cs="Arial Unicode MS"/>
          <w:w w:val="102"/>
        </w:rPr>
        <w:t xml:space="preserve"> D</w:t>
      </w:r>
      <w:r w:rsidR="00B70104" w:rsidRPr="00D71FFD">
        <w:rPr>
          <w:rFonts w:asciiTheme="minorHAnsi" w:eastAsia="Arial Unicode MS" w:hAnsiTheme="minorHAnsi" w:cs="Arial Unicode MS"/>
        </w:rPr>
        <w:t xml:space="preserve">epartamento de La Libertad 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4A52DB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l</w:t>
      </w:r>
      <w:r w:rsidRPr="00D71FFD">
        <w:rPr>
          <w:rFonts w:asciiTheme="minorHAnsi" w:eastAsia="Arial Unicode MS" w:hAnsiTheme="minorHAnsi" w:cs="Arial Unicode MS"/>
          <w:w w:val="102"/>
        </w:rPr>
        <w:t xml:space="preserve">as </w:t>
      </w:r>
      <w:r w:rsidR="00A808C3" w:rsidRPr="00D71FFD">
        <w:rPr>
          <w:rFonts w:asciiTheme="minorHAnsi" w:eastAsia="Arial Unicode MS" w:hAnsiTheme="minorHAnsi" w:cs="Arial Unicode MS"/>
          <w:color w:val="C00000"/>
          <w:w w:val="102"/>
        </w:rPr>
        <w:t>n</w:t>
      </w:r>
      <w:r w:rsidR="00E816EE" w:rsidRPr="00D71FFD">
        <w:rPr>
          <w:rFonts w:asciiTheme="minorHAnsi" w:eastAsia="Arial Unicode MS" w:hAnsiTheme="minorHAnsi" w:cs="Arial Unicode MS"/>
          <w:color w:val="C00000"/>
          <w:w w:val="102"/>
        </w:rPr>
        <w:t>uev</w:t>
      </w:r>
      <w:r w:rsidR="00A808C3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e </w:t>
      </w:r>
      <w:r w:rsidRPr="00D71FFD">
        <w:rPr>
          <w:rFonts w:asciiTheme="minorHAnsi" w:eastAsia="Arial Unicode MS" w:hAnsiTheme="minorHAnsi" w:cs="Arial Unicode MS"/>
          <w:color w:val="C00000"/>
          <w:w w:val="102"/>
        </w:rPr>
        <w:t>horas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 con </w:t>
      </w:r>
      <w:r w:rsidR="00A808C3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cuarenta </w:t>
      </w:r>
      <w:r w:rsidR="00C244D4" w:rsidRPr="00D71FFD">
        <w:rPr>
          <w:rFonts w:asciiTheme="minorHAnsi" w:eastAsia="Arial Unicode MS" w:hAnsiTheme="minorHAnsi" w:cs="Arial Unicode MS"/>
          <w:color w:val="C00000"/>
          <w:w w:val="102"/>
        </w:rPr>
        <w:t>minutos</w:t>
      </w:r>
      <w:r w:rsidR="004A52DB">
        <w:rPr>
          <w:rFonts w:asciiTheme="minorHAnsi" w:eastAsia="Arial Unicode MS" w:hAnsiTheme="minorHAnsi" w:cs="Arial Unicode MS"/>
          <w:color w:val="C00000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-4"/>
          <w:w w:val="102"/>
        </w:rPr>
        <w:t>e</w:t>
      </w:r>
      <w:r w:rsidRPr="00D71FFD">
        <w:rPr>
          <w:rFonts w:asciiTheme="minorHAnsi" w:eastAsia="Arial Unicode MS" w:hAnsiTheme="minorHAnsi" w:cs="Arial Unicode MS"/>
          <w:w w:val="102"/>
        </w:rPr>
        <w:t>l</w:t>
      </w:r>
      <w:r w:rsidR="004A52DB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d</w:t>
      </w:r>
      <w:r w:rsidRPr="00D71FFD">
        <w:rPr>
          <w:rFonts w:asciiTheme="minorHAnsi" w:eastAsia="Arial Unicode MS" w:hAnsiTheme="minorHAnsi" w:cs="Arial Unicode MS"/>
          <w:spacing w:val="1"/>
          <w:w w:val="102"/>
        </w:rPr>
        <w:t>í</w:t>
      </w:r>
      <w:r w:rsidRPr="00D71FFD">
        <w:rPr>
          <w:rFonts w:asciiTheme="minorHAnsi" w:eastAsia="Arial Unicode MS" w:hAnsiTheme="minorHAnsi" w:cs="Arial Unicode MS"/>
          <w:w w:val="102"/>
        </w:rPr>
        <w:t>a</w:t>
      </w:r>
      <w:r w:rsidR="004A52DB">
        <w:rPr>
          <w:rFonts w:asciiTheme="minorHAnsi" w:eastAsia="Arial Unicode MS" w:hAnsiTheme="minorHAnsi" w:cs="Arial Unicode MS"/>
          <w:w w:val="102"/>
        </w:rPr>
        <w:t xml:space="preserve"> </w:t>
      </w:r>
      <w:r w:rsidR="00E816EE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14</w:t>
      </w:r>
      <w:r w:rsidR="004A52D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de </w:t>
      </w:r>
      <w:r w:rsidR="00EA5637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ju</w:t>
      </w:r>
      <w:r w:rsidR="005A796E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l</w:t>
      </w:r>
      <w:r w:rsidR="00EA5637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io</w:t>
      </w:r>
      <w:r w:rsidR="004A52D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>de 201</w:t>
      </w:r>
      <w:r w:rsidR="005D78F6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5</w:t>
      </w:r>
      <w:r w:rsidRPr="00D71FFD">
        <w:rPr>
          <w:rFonts w:asciiTheme="minorHAnsi" w:eastAsia="Arial Unicode MS" w:hAnsiTheme="minorHAnsi" w:cs="Arial Unicode MS"/>
          <w:color w:val="000099"/>
          <w:w w:val="102"/>
        </w:rPr>
        <w:t xml:space="preserve">, </w:t>
      </w:r>
      <w:r w:rsidRPr="00D71FFD">
        <w:rPr>
          <w:rFonts w:asciiTheme="minorHAnsi" w:eastAsia="Arial Unicode MS" w:hAnsiTheme="minorHAnsi" w:cs="Arial Unicode MS"/>
          <w:w w:val="102"/>
        </w:rPr>
        <w:t>el Ministerio de Agricultura y Ganadería luego de haber recibido y admitido la solicitud de información</w:t>
      </w:r>
      <w:r w:rsidR="004A52DB">
        <w:rPr>
          <w:rFonts w:asciiTheme="minorHAnsi" w:eastAsia="Arial Unicode MS" w:hAnsiTheme="minorHAnsi" w:cs="Arial Unicode MS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No. </w:t>
      </w:r>
      <w:r w:rsidR="00CF69F2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E816EE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7</w:t>
      </w:r>
      <w:r w:rsidR="00492D49">
        <w:rPr>
          <w:rFonts w:asciiTheme="minorHAnsi" w:eastAsia="Arial Unicode MS" w:hAnsiTheme="minorHAnsi" w:cs="Arial Unicode MS"/>
          <w:b/>
          <w:color w:val="000099"/>
          <w:w w:val="102"/>
        </w:rPr>
        <w:t>1</w:t>
      </w:r>
      <w:r w:rsidR="004A52DB">
        <w:rPr>
          <w:rFonts w:asciiTheme="minorHAnsi" w:eastAsia="Arial Unicode MS" w:hAnsiTheme="minorHAnsi" w:cs="Arial Unicode MS"/>
          <w:b/>
          <w:color w:val="000099"/>
          <w:w w:val="102"/>
        </w:rPr>
        <w:t xml:space="preserve"> </w:t>
      </w:r>
      <w:r w:rsidRPr="00D71FFD">
        <w:rPr>
          <w:rFonts w:asciiTheme="minorHAnsi" w:eastAsia="Arial Unicode MS" w:hAnsiTheme="minorHAnsi" w:cs="Arial Unicode MS"/>
          <w:w w:val="102"/>
        </w:rPr>
        <w:t>sobre:</w:t>
      </w:r>
    </w:p>
    <w:p w:rsidR="00D71FFD" w:rsidRPr="00D71FFD" w:rsidRDefault="00D71FFD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CF668F" w:rsidRPr="00D71FFD" w:rsidRDefault="00CF668F" w:rsidP="00CF668F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D71FFD">
        <w:rPr>
          <w:rFonts w:cs="Calibri"/>
          <w:b/>
          <w:color w:val="000099"/>
        </w:rPr>
        <w:t>Información y/o documentos que hablen sobre la implicación del Acuerdo de Asociación entre la Unión Europea y Centroamérica firmado entre las partes el 29 de junio del 2012 en Honduras y ratificado en el año 2013 relacionado con las políticas del sector agrícola.</w:t>
      </w:r>
    </w:p>
    <w:p w:rsidR="00CF668F" w:rsidRPr="00D71FFD" w:rsidRDefault="00CF668F" w:rsidP="00CF668F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</w:p>
    <w:p w:rsidR="00CF668F" w:rsidRPr="00D71FFD" w:rsidRDefault="00CF668F" w:rsidP="00CF668F">
      <w:pPr>
        <w:pStyle w:val="Prrafodelista"/>
        <w:widowControl w:val="0"/>
        <w:numPr>
          <w:ilvl w:val="0"/>
          <w:numId w:val="46"/>
        </w:numPr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cs="Calibri"/>
          <w:b/>
          <w:color w:val="000099"/>
        </w:rPr>
      </w:pPr>
      <w:r w:rsidRPr="00D71FFD">
        <w:rPr>
          <w:rFonts w:cs="Calibri"/>
          <w:b/>
          <w:color w:val="000099"/>
        </w:rPr>
        <w:t>Impedimentos del Acuerdo de Asociación entre la Unión Europea y Centroamérica en la promoción del sector agrícola en el mercado internacional.</w:t>
      </w:r>
    </w:p>
    <w:p w:rsidR="002811CB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EF7AD3" w:rsidRPr="00D71FFD" w:rsidRDefault="00BE0B9D" w:rsidP="00CF668F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>P</w:t>
      </w:r>
      <w:r w:rsidR="00EE4B7D" w:rsidRPr="00D71FFD">
        <w:rPr>
          <w:rFonts w:asciiTheme="minorHAnsi" w:eastAsia="Arial Unicode MS" w:hAnsiTheme="minorHAnsi" w:cs="Arial Unicode MS"/>
          <w:w w:val="102"/>
        </w:rPr>
        <w:t>resentada ante la Oficina de Información y Respuesta de esta dependencia por parte de</w:t>
      </w:r>
      <w:r w:rsidR="00EE4B7D" w:rsidRPr="00D71FFD">
        <w:rPr>
          <w:rFonts w:asciiTheme="minorHAnsi" w:eastAsia="Arial Unicode MS" w:hAnsiTheme="minorHAnsi" w:cs="Arial Unicode MS"/>
          <w:b/>
          <w:color w:val="000099"/>
        </w:rPr>
        <w:t>:</w:t>
      </w:r>
      <w:r w:rsidR="004A52DB">
        <w:rPr>
          <w:rFonts w:asciiTheme="minorHAnsi" w:eastAsia="Arial Unicode MS" w:hAnsiTheme="minorHAnsi" w:cs="Arial Unicode MS"/>
          <w:b/>
          <w:color w:val="000099"/>
        </w:rPr>
        <w:t xml:space="preserve"> </w:t>
      </w:r>
      <w:r w:rsidR="004A52DB" w:rsidRPr="00F22514">
        <w:rPr>
          <w:highlight w:val="black"/>
        </w:rPr>
        <w:t>Xxxxxxxxxxxx</w:t>
      </w:r>
      <w:r w:rsidR="004A52DB">
        <w:rPr>
          <w:highlight w:val="black"/>
        </w:rPr>
        <w:t>xxxxx</w:t>
      </w:r>
      <w:r w:rsidR="004A52DB" w:rsidRPr="00F22514">
        <w:rPr>
          <w:highlight w:val="black"/>
        </w:rPr>
        <w:t>xxxxx</w:t>
      </w:r>
      <w:r w:rsidR="008759D5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,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al respecto se analizó el fondo de lo solicitado y realizado una búsqueda de la información en el área respectiva no siendo posible localizarla en nuestros registros, </w:t>
      </w:r>
      <w:r w:rsidR="00EF7AD3" w:rsidRPr="00D71FFD">
        <w:rPr>
          <w:rFonts w:asciiTheme="minorHAnsi" w:eastAsia="Arial Unicode MS" w:hAnsiTheme="minorHAnsi" w:cs="Arial Unicode MS"/>
          <w:color w:val="C00000"/>
          <w:w w:val="102"/>
        </w:rPr>
        <w:t xml:space="preserve">porque este Ministerio </w:t>
      </w:r>
      <w:r w:rsidR="00CF668F" w:rsidRPr="00D71FFD">
        <w:rPr>
          <w:rFonts w:asciiTheme="minorHAnsi" w:eastAsia="Arial Unicode MS" w:hAnsiTheme="minorHAnsi" w:cs="Arial Unicode MS"/>
          <w:color w:val="C00000"/>
          <w:w w:val="102"/>
        </w:rPr>
        <w:t>no cuenta con documentos o estudios relacionados a la información solicitada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, y considerando que la Ley de Acceso a la Información Pública dispone en el </w:t>
      </w:r>
      <w:r w:rsidR="004A52DB">
        <w:rPr>
          <w:rFonts w:asciiTheme="minorHAnsi" w:eastAsia="Arial Unicode MS" w:hAnsiTheme="minorHAnsi" w:cs="Arial Unicode MS"/>
          <w:w w:val="102"/>
        </w:rPr>
        <w:t>A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rt. 73 que nos encontramos ante un caso de información 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INEXISTENTE</w:t>
      </w:r>
      <w:r w:rsidR="00EF7AD3" w:rsidRPr="00D71FFD">
        <w:rPr>
          <w:rFonts w:asciiTheme="minorHAnsi" w:eastAsia="Arial Unicode MS" w:hAnsiTheme="minorHAnsi" w:cs="Arial Unicode MS"/>
          <w:color w:val="000099"/>
          <w:w w:val="102"/>
        </w:rPr>
        <w:t>,</w:t>
      </w:r>
      <w:r w:rsidR="00EF7AD3" w:rsidRPr="00D71FFD">
        <w:rPr>
          <w:rFonts w:asciiTheme="minorHAnsi" w:eastAsia="Arial Unicode MS" w:hAnsiTheme="minorHAnsi" w:cs="Arial Unicode MS"/>
          <w:w w:val="102"/>
        </w:rPr>
        <w:t xml:space="preserve"> lo que  impide  brindar lo  requerido  por  el  peticionario, esta dependencia resuelve: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w w:val="102"/>
          <w:sz w:val="14"/>
        </w:rPr>
      </w:pPr>
    </w:p>
    <w:p w:rsidR="00EF7AD3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="Arial Narrow" w:eastAsia="Arial Unicode MS" w:hAnsi="Arial Narrow" w:cs="Arial Unicode MS"/>
          <w:b/>
          <w:color w:val="000099"/>
          <w:w w:val="102"/>
          <w:sz w:val="24"/>
        </w:rPr>
      </w:pPr>
      <w:r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>NO ENTREGAR</w:t>
      </w:r>
      <w:r w:rsidR="00EF7AD3" w:rsidRPr="00D71FFD">
        <w:rPr>
          <w:rFonts w:asciiTheme="minorHAnsi" w:eastAsia="Arial Unicode MS" w:hAnsiTheme="minorHAnsi" w:cs="Arial Unicode MS"/>
          <w:b/>
          <w:color w:val="000099"/>
          <w:w w:val="102"/>
          <w:sz w:val="24"/>
        </w:rPr>
        <w:t xml:space="preserve"> LA INFORMACIÓN SOLICITADA POR INEXISTENCIA</w:t>
      </w:r>
    </w:p>
    <w:p w:rsidR="00EF7AD3" w:rsidRPr="00D71FFD" w:rsidRDefault="00EF7AD3" w:rsidP="002811CB">
      <w:pPr>
        <w:spacing w:after="0" w:line="240" w:lineRule="auto"/>
        <w:jc w:val="both"/>
        <w:rPr>
          <w:rFonts w:ascii="Arial Narrow" w:eastAsia="Arial Unicode MS" w:hAnsi="Arial Narrow" w:cs="Arial Unicode MS"/>
          <w:w w:val="102"/>
          <w:sz w:val="14"/>
        </w:rPr>
      </w:pPr>
    </w:p>
    <w:p w:rsidR="00AC795E" w:rsidRPr="00D71FFD" w:rsidRDefault="002811CB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r w:rsidRPr="00D71FFD">
        <w:rPr>
          <w:rFonts w:asciiTheme="minorHAnsi" w:eastAsia="Arial Unicode MS" w:hAnsiTheme="minorHAnsi" w:cs="Arial Unicode MS"/>
          <w:w w:val="102"/>
        </w:rPr>
        <w:t xml:space="preserve">Sugerimos visitar la página web del MAG </w:t>
      </w:r>
      <w:hyperlink r:id="rId8" w:history="1">
        <w:r w:rsidRPr="00D71FFD">
          <w:rPr>
            <w:rStyle w:val="Hipervnculo"/>
            <w:rFonts w:asciiTheme="minorHAnsi" w:eastAsia="Arial Unicode MS" w:hAnsiTheme="minorHAnsi" w:cs="Arial Unicode MS"/>
            <w:w w:val="102"/>
          </w:rPr>
          <w:t>www.mag.gob.sv</w:t>
        </w:r>
      </w:hyperlink>
      <w:r w:rsidR="00CF668F" w:rsidRPr="00D71FFD">
        <w:rPr>
          <w:rFonts w:asciiTheme="minorHAnsi" w:eastAsia="Arial Unicode MS" w:hAnsiTheme="minorHAnsi" w:cs="Arial Unicode MS"/>
          <w:w w:val="102"/>
        </w:rPr>
        <w:t>e</w:t>
      </w:r>
      <w:r w:rsidRPr="00D71FFD">
        <w:rPr>
          <w:rFonts w:asciiTheme="minorHAnsi" w:eastAsia="Arial Unicode MS" w:hAnsiTheme="minorHAnsi" w:cs="Arial Unicode MS"/>
          <w:w w:val="102"/>
        </w:rPr>
        <w:t>l</w:t>
      </w:r>
      <w:r w:rsidR="00CF668F" w:rsidRPr="00D71FFD">
        <w:rPr>
          <w:rFonts w:asciiTheme="minorHAnsi" w:eastAsia="Arial Unicode MS" w:hAnsiTheme="minorHAnsi" w:cs="Arial Unicode MS"/>
          <w:w w:val="102"/>
        </w:rPr>
        <w:t xml:space="preserve"> sitio </w:t>
      </w:r>
      <w:r w:rsidR="00CF668F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Gobierno Abierto</w:t>
      </w:r>
      <w:r w:rsidR="00742BD3" w:rsidRPr="00D71FFD">
        <w:rPr>
          <w:rFonts w:asciiTheme="minorHAnsi" w:eastAsia="Arial Unicode MS" w:hAnsiTheme="minorHAnsi" w:cs="Arial Unicode MS"/>
          <w:w w:val="102"/>
        </w:rPr>
        <w:t xml:space="preserve">, </w:t>
      </w:r>
      <w:r w:rsidR="00CF668F" w:rsidRPr="00D71FFD">
        <w:rPr>
          <w:rFonts w:asciiTheme="minorHAnsi" w:eastAsia="Arial Unicode MS" w:hAnsiTheme="minorHAnsi" w:cs="Arial Unicode MS"/>
          <w:w w:val="102"/>
        </w:rPr>
        <w:t xml:space="preserve">la sección </w:t>
      </w:r>
      <w:r w:rsidR="00CF668F" w:rsidRPr="00D71FFD">
        <w:rPr>
          <w:rFonts w:asciiTheme="minorHAnsi" w:eastAsia="Arial Unicode MS" w:hAnsiTheme="minorHAnsi" w:cs="Arial Unicode MS"/>
          <w:w w:val="102"/>
          <w:u w:val="single"/>
        </w:rPr>
        <w:t>Marco de Gestión Estratégica/Plan Anual Operativo y Memoria de Labores,</w:t>
      </w:r>
      <w:r w:rsidR="004A52DB">
        <w:rPr>
          <w:rFonts w:asciiTheme="minorHAnsi" w:eastAsia="Arial Unicode MS" w:hAnsiTheme="minorHAnsi" w:cs="Arial Unicode MS"/>
          <w:w w:val="102"/>
          <w:u w:val="single"/>
        </w:rPr>
        <w:t xml:space="preserve"> </w:t>
      </w:r>
      <w:r w:rsidR="00742BD3" w:rsidRPr="00D71FFD">
        <w:rPr>
          <w:rFonts w:asciiTheme="minorHAnsi" w:eastAsia="Arial Unicode MS" w:hAnsiTheme="minorHAnsi" w:cs="Arial Unicode MS"/>
          <w:w w:val="102"/>
        </w:rPr>
        <w:t>donde encontrará</w:t>
      </w:r>
      <w:r w:rsidR="004A52DB">
        <w:rPr>
          <w:rFonts w:asciiTheme="minorHAnsi" w:eastAsia="Arial Unicode MS" w:hAnsiTheme="minorHAnsi" w:cs="Arial Unicode MS"/>
          <w:w w:val="102"/>
        </w:rPr>
        <w:t xml:space="preserve"> </w:t>
      </w:r>
      <w:r w:rsidR="00CF668F" w:rsidRPr="00D71FFD">
        <w:rPr>
          <w:rFonts w:asciiTheme="minorHAnsi" w:eastAsia="Arial Unicode MS" w:hAnsiTheme="minorHAnsi" w:cs="Arial Unicode MS"/>
          <w:w w:val="102"/>
        </w:rPr>
        <w:t>el Plan de Agricultura Familiar (PAF), planes de trabajo</w:t>
      </w:r>
      <w:r w:rsidR="00D71FFD">
        <w:rPr>
          <w:rFonts w:asciiTheme="minorHAnsi" w:eastAsia="Arial Unicode MS" w:hAnsiTheme="minorHAnsi" w:cs="Arial Unicode MS"/>
          <w:w w:val="102"/>
        </w:rPr>
        <w:t xml:space="preserve">, </w:t>
      </w:r>
      <w:r w:rsidR="00CF668F" w:rsidRPr="00D71FFD">
        <w:rPr>
          <w:rFonts w:asciiTheme="minorHAnsi" w:eastAsia="Arial Unicode MS" w:hAnsiTheme="minorHAnsi" w:cs="Arial Unicode MS"/>
          <w:w w:val="102"/>
        </w:rPr>
        <w:t>memorias de labores</w:t>
      </w:r>
      <w:r w:rsidR="00D71FFD">
        <w:rPr>
          <w:rFonts w:asciiTheme="minorHAnsi" w:eastAsia="Arial Unicode MS" w:hAnsiTheme="minorHAnsi" w:cs="Arial Unicode MS"/>
          <w:w w:val="102"/>
        </w:rPr>
        <w:t xml:space="preserve"> e informes exigidos por disposición legal,</w:t>
      </w:r>
      <w:r w:rsidR="00CF668F" w:rsidRPr="00D71FFD">
        <w:rPr>
          <w:rFonts w:asciiTheme="minorHAnsi" w:eastAsia="Arial Unicode MS" w:hAnsiTheme="minorHAnsi" w:cs="Arial Unicode MS"/>
          <w:w w:val="102"/>
        </w:rPr>
        <w:t xml:space="preserve"> que describen las acciones y políticas de este Ministerio en favor del desarrollo del sector agropecuario.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  <w:sz w:val="14"/>
        </w:rPr>
      </w:pPr>
    </w:p>
    <w:p w:rsidR="00D71FFD" w:rsidRPr="00D71FFD" w:rsidRDefault="00CF668F" w:rsidP="00D71FF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</w:rPr>
      </w:pPr>
      <w:r w:rsidRPr="00D71FFD">
        <w:rPr>
          <w:rFonts w:asciiTheme="minorHAnsi" w:eastAsia="Arial Unicode MS" w:hAnsiTheme="minorHAnsi" w:cs="Arial Unicode MS"/>
          <w:w w:val="102"/>
        </w:rPr>
        <w:t xml:space="preserve">También recomendamos consultar </w:t>
      </w:r>
      <w:r w:rsidR="00D71FFD" w:rsidRPr="00D71FFD">
        <w:rPr>
          <w:rFonts w:asciiTheme="minorHAnsi" w:eastAsia="Arial Unicode MS" w:hAnsiTheme="minorHAnsi" w:cs="Arial Unicode MS"/>
          <w:w w:val="102"/>
        </w:rPr>
        <w:t xml:space="preserve">al </w:t>
      </w:r>
      <w:r w:rsidR="00D71FFD" w:rsidRPr="00D71FFD">
        <w:rPr>
          <w:rFonts w:asciiTheme="minorHAnsi" w:eastAsia="Arial Unicode MS" w:hAnsiTheme="minorHAnsi" w:cs="Arial Unicode MS"/>
          <w:b/>
          <w:color w:val="000099"/>
          <w:w w:val="102"/>
        </w:rPr>
        <w:t>Ministerio de Economía</w:t>
      </w:r>
      <w:r w:rsidR="00D71FFD" w:rsidRPr="00D71FFD">
        <w:rPr>
          <w:rFonts w:asciiTheme="minorHAnsi" w:eastAsia="Arial Unicode MS" w:hAnsiTheme="minorHAnsi" w:cstheme="minorHAnsi"/>
          <w:b/>
          <w:color w:val="000099"/>
        </w:rPr>
        <w:t>– MINEC</w:t>
      </w:r>
      <w:r w:rsidR="00D71FFD" w:rsidRPr="00D71FFD">
        <w:rPr>
          <w:rFonts w:asciiTheme="minorHAnsi" w:eastAsia="Arial Unicode MS" w:hAnsiTheme="minorHAnsi" w:cstheme="minorHAnsi"/>
        </w:rPr>
        <w:t xml:space="preserve">, quienes son los que coordinaron la negociación y firma del Acuerdo en referencia, contactar al Oficial de Información: </w:t>
      </w:r>
      <w:r w:rsidR="00D71FFD" w:rsidRPr="00D71FFD">
        <w:rPr>
          <w:rFonts w:asciiTheme="minorHAnsi" w:eastAsia="Arial Unicode MS" w:hAnsiTheme="minorHAnsi" w:cstheme="minorHAnsi"/>
          <w:b/>
          <w:color w:val="000099"/>
        </w:rPr>
        <w:t>Laura Quintanilla de Arias</w:t>
      </w:r>
      <w:r w:rsidR="00D71FFD" w:rsidRPr="00D71FFD">
        <w:rPr>
          <w:rFonts w:asciiTheme="minorHAnsi" w:eastAsia="Arial Unicode MS" w:hAnsiTheme="minorHAnsi" w:cstheme="minorHAnsi"/>
        </w:rPr>
        <w:t xml:space="preserve">, Calle Guadalupe y Alameda Juan Pablo II, Edificio C2, Primera Planta, Plan Maestro Centro de Gobierno, San Salvador, El Salvador, </w:t>
      </w:r>
      <w:r w:rsidR="00D71FFD" w:rsidRPr="00D71FFD">
        <w:rPr>
          <w:rFonts w:asciiTheme="minorHAnsi" w:eastAsia="Arial Unicode MS" w:hAnsiTheme="minorHAnsi" w:cstheme="minorHAnsi"/>
          <w:b/>
          <w:color w:val="000099"/>
        </w:rPr>
        <w:t>oir@minec.gob.sv</w:t>
      </w:r>
      <w:r w:rsidR="00D71FFD" w:rsidRPr="00D71FFD">
        <w:rPr>
          <w:rFonts w:asciiTheme="minorHAnsi" w:eastAsia="Arial Unicode MS" w:hAnsiTheme="minorHAnsi" w:cstheme="minorHAnsi"/>
          <w:color w:val="000099"/>
        </w:rPr>
        <w:t xml:space="preserve">, </w:t>
      </w:r>
      <w:r w:rsidR="00D71FFD" w:rsidRPr="00D71FFD">
        <w:rPr>
          <w:rFonts w:asciiTheme="minorHAnsi" w:eastAsia="Arial Unicode MS" w:hAnsiTheme="minorHAnsi" w:cstheme="minorHAnsi"/>
        </w:rPr>
        <w:t>2590-5532.</w:t>
      </w:r>
    </w:p>
    <w:p w:rsidR="00CF668F" w:rsidRPr="00D71FFD" w:rsidRDefault="00CF668F" w:rsidP="002811C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 Unicode MS"/>
          <w:w w:val="102"/>
        </w:rPr>
      </w:pPr>
      <w:bookmarkStart w:id="0" w:name="_GoBack"/>
      <w:bookmarkEnd w:id="0"/>
    </w:p>
    <w:sectPr w:rsidR="00CF668F" w:rsidRPr="00D71FFD" w:rsidSect="00635004">
      <w:headerReference w:type="default" r:id="rId9"/>
      <w:footerReference w:type="default" r:id="rId10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015D5" w:rsidRDefault="008015D5" w:rsidP="00F425A5">
      <w:pPr>
        <w:spacing w:after="0" w:line="240" w:lineRule="auto"/>
      </w:pPr>
      <w:r>
        <w:separator/>
      </w:r>
    </w:p>
  </w:endnote>
  <w:endnote w:type="continuationSeparator" w:id="1">
    <w:p w:rsidR="008015D5" w:rsidRDefault="008015D5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AD3" w:rsidRDefault="00EF7AD3" w:rsidP="00EF7AD3">
    <w:pPr>
      <w:tabs>
        <w:tab w:val="center" w:pos="4252"/>
        <w:tab w:val="right" w:pos="8504"/>
      </w:tabs>
      <w:spacing w:after="0" w:line="240" w:lineRule="auto"/>
      <w:jc w:val="both"/>
    </w:pPr>
    <w:r w:rsidRPr="00EF7AD3">
      <w:rPr>
        <w:sz w:val="20"/>
      </w:rPr>
      <w:t>Si después de analizar lo anteriormente expuesto decide interponer un recurso de apelación tiene el derecho de hacerlo según lo dispuesto en el Art 82 y 83 de la LAIP.</w:t>
    </w:r>
  </w:p>
  <w:p w:rsidR="00123F84" w:rsidRDefault="00994540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8pt;margin-top:6.55pt;width:461.25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123F84" w:rsidRPr="00C1337B" w:rsidRDefault="00DB18D5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FIRMA: </w:t>
                </w:r>
                <w:r w:rsidR="00C1337B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 xml:space="preserve">ANA PATRICIA SANCHEZ DE CUZ, OFICIAL DE INFORMACIÓN, </w:t>
                </w:r>
                <w:r w:rsidR="00123F84" w:rsidRPr="00C1337B">
                  <w:rPr>
                    <w:b/>
                    <w:color w:val="000099"/>
                    <w:sz w:val="18"/>
                    <w:szCs w:val="18"/>
                    <w:lang w:val="es-ES"/>
                  </w:rPr>
                  <w:t>OFICINA DE INFORMACIÓN Y RESPUESTA</w:t>
                </w:r>
              </w:p>
              <w:p w:rsidR="00123F84" w:rsidRPr="006A4190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6A4190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B14E89" w:rsidRPr="006A4190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6A4190">
                  <w:rPr>
                    <w:color w:val="auto"/>
                    <w:sz w:val="18"/>
                    <w:szCs w:val="18"/>
                  </w:rPr>
                  <w:t>Final 1ª Av. Norte</w:t>
                </w:r>
                <w:r w:rsidR="00EA5637">
                  <w:rPr>
                    <w:color w:val="auto"/>
                    <w:sz w:val="18"/>
                    <w:szCs w:val="18"/>
                  </w:rPr>
                  <w:t>, 13 calle Ote.</w:t>
                </w:r>
                <w:r w:rsidRPr="006A4190">
                  <w:rPr>
                    <w:color w:val="auto"/>
                    <w:sz w:val="18"/>
                    <w:szCs w:val="18"/>
                  </w:rPr>
                  <w:t>y Av. Manuel Gallardo, Santa Tecla, La Libertad, El Salvador, C.A.</w:t>
                </w:r>
              </w:p>
              <w:p w:rsidR="00123F84" w:rsidRPr="006A4190" w:rsidRDefault="00C74EEC" w:rsidP="006A4190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  <w:lang w:val="es-ES"/>
                  </w:rPr>
                  <w:t xml:space="preserve">(503) </w:t>
                </w:r>
                <w:r w:rsidR="00B14E89" w:rsidRPr="006A4190">
                  <w:rPr>
                    <w:sz w:val="18"/>
                    <w:szCs w:val="18"/>
                    <w:lang w:val="es-ES"/>
                  </w:rPr>
                  <w:t>2210-</w:t>
                </w:r>
                <w:r w:rsidR="00B14E89" w:rsidRPr="006A4190">
                  <w:rPr>
                    <w:color w:val="auto"/>
                    <w:sz w:val="18"/>
                    <w:szCs w:val="18"/>
                    <w:lang w:val="es-ES"/>
                  </w:rPr>
                  <w:t>1969</w:t>
                </w:r>
                <w:r w:rsidR="00123F84" w:rsidRPr="006A4190">
                  <w:rPr>
                    <w:color w:val="auto"/>
                    <w:sz w:val="18"/>
                    <w:szCs w:val="18"/>
                    <w:lang w:val="es-ES"/>
                  </w:rPr>
                  <w:t xml:space="preserve"> - </w:t>
                </w:r>
                <w:hyperlink r:id="rId1" w:history="1">
                  <w:r w:rsidR="006A4190" w:rsidRPr="006A4190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6A4190" w:rsidRPr="006A4190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– </w:t>
                </w:r>
                <w:r w:rsidR="006A4190" w:rsidRPr="006A4190">
                  <w:rPr>
                    <w:rFonts w:cs="Times New Roman"/>
                    <w:b/>
                    <w:color w:val="000099"/>
                    <w:sz w:val="18"/>
                    <w:szCs w:val="18"/>
                  </w:rPr>
                  <w:t>WWW.MAG.GOB.SV</w:t>
                </w:r>
              </w:p>
            </w:txbxContent>
          </v:textbox>
        </v:shape>
      </w:pict>
    </w:r>
    <w:r w:rsidR="006A4190"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852170</wp:posOffset>
          </wp:positionV>
          <wp:extent cx="4943475" cy="607060"/>
          <wp:effectExtent l="0" t="0" r="9525" b="254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43475" cy="6070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015D5" w:rsidRDefault="008015D5" w:rsidP="00F425A5">
      <w:pPr>
        <w:spacing w:after="0" w:line="240" w:lineRule="auto"/>
      </w:pPr>
      <w:r>
        <w:separator/>
      </w:r>
    </w:p>
  </w:footnote>
  <w:footnote w:type="continuationSeparator" w:id="1">
    <w:p w:rsidR="008015D5" w:rsidRDefault="008015D5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Pr="006A4190" w:rsidRDefault="006A4190" w:rsidP="006A4190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027F1"/>
    <w:multiLevelType w:val="hybridMultilevel"/>
    <w:tmpl w:val="16425C4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6A585E"/>
    <w:multiLevelType w:val="hybridMultilevel"/>
    <w:tmpl w:val="ADEE02C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67B5CA5"/>
    <w:multiLevelType w:val="hybridMultilevel"/>
    <w:tmpl w:val="EF10DCF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8A0598"/>
    <w:multiLevelType w:val="hybridMultilevel"/>
    <w:tmpl w:val="8CD2D1BA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87E00DC"/>
    <w:multiLevelType w:val="hybridMultilevel"/>
    <w:tmpl w:val="72C428D6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9787E3D"/>
    <w:multiLevelType w:val="hybridMultilevel"/>
    <w:tmpl w:val="9EC43D6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C582FC9"/>
    <w:multiLevelType w:val="hybridMultilevel"/>
    <w:tmpl w:val="7E84083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5EC4012"/>
    <w:multiLevelType w:val="hybridMultilevel"/>
    <w:tmpl w:val="5490ABC2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9E32F4"/>
    <w:multiLevelType w:val="hybridMultilevel"/>
    <w:tmpl w:val="081A244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7047EC"/>
    <w:multiLevelType w:val="hybridMultilevel"/>
    <w:tmpl w:val="D1821B24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10">
    <w:nsid w:val="1B7A543F"/>
    <w:multiLevelType w:val="hybridMultilevel"/>
    <w:tmpl w:val="8A1492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F648CE"/>
    <w:multiLevelType w:val="hybridMultilevel"/>
    <w:tmpl w:val="E9D4FA9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E75E60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42A1886"/>
    <w:multiLevelType w:val="hybridMultilevel"/>
    <w:tmpl w:val="8A2067E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8B2B3D"/>
    <w:multiLevelType w:val="hybridMultilevel"/>
    <w:tmpl w:val="1220B97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F41614"/>
    <w:multiLevelType w:val="hybridMultilevel"/>
    <w:tmpl w:val="437E8C1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712DC4"/>
    <w:multiLevelType w:val="hybridMultilevel"/>
    <w:tmpl w:val="C21085CE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F747AB"/>
    <w:multiLevelType w:val="hybridMultilevel"/>
    <w:tmpl w:val="7F3A3C2A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0560D0A"/>
    <w:multiLevelType w:val="hybridMultilevel"/>
    <w:tmpl w:val="B9324B4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1FA7280"/>
    <w:multiLevelType w:val="hybridMultilevel"/>
    <w:tmpl w:val="B90A25AA"/>
    <w:lvl w:ilvl="0" w:tplc="440A0019">
      <w:start w:val="1"/>
      <w:numFmt w:val="lowerLetter"/>
      <w:lvlText w:val="%1."/>
      <w:lvlJc w:val="left"/>
      <w:pPr>
        <w:ind w:left="1060" w:hanging="360"/>
      </w:pPr>
    </w:lvl>
    <w:lvl w:ilvl="1" w:tplc="440A0019" w:tentative="1">
      <w:start w:val="1"/>
      <w:numFmt w:val="lowerLetter"/>
      <w:lvlText w:val="%2."/>
      <w:lvlJc w:val="left"/>
      <w:pPr>
        <w:ind w:left="1780" w:hanging="360"/>
      </w:pPr>
    </w:lvl>
    <w:lvl w:ilvl="2" w:tplc="440A001B" w:tentative="1">
      <w:start w:val="1"/>
      <w:numFmt w:val="lowerRoman"/>
      <w:lvlText w:val="%3."/>
      <w:lvlJc w:val="right"/>
      <w:pPr>
        <w:ind w:left="2500" w:hanging="180"/>
      </w:pPr>
    </w:lvl>
    <w:lvl w:ilvl="3" w:tplc="440A000F" w:tentative="1">
      <w:start w:val="1"/>
      <w:numFmt w:val="decimal"/>
      <w:lvlText w:val="%4."/>
      <w:lvlJc w:val="left"/>
      <w:pPr>
        <w:ind w:left="3220" w:hanging="360"/>
      </w:pPr>
    </w:lvl>
    <w:lvl w:ilvl="4" w:tplc="440A0019" w:tentative="1">
      <w:start w:val="1"/>
      <w:numFmt w:val="lowerLetter"/>
      <w:lvlText w:val="%5."/>
      <w:lvlJc w:val="left"/>
      <w:pPr>
        <w:ind w:left="3940" w:hanging="360"/>
      </w:pPr>
    </w:lvl>
    <w:lvl w:ilvl="5" w:tplc="440A001B" w:tentative="1">
      <w:start w:val="1"/>
      <w:numFmt w:val="lowerRoman"/>
      <w:lvlText w:val="%6."/>
      <w:lvlJc w:val="right"/>
      <w:pPr>
        <w:ind w:left="4660" w:hanging="180"/>
      </w:pPr>
    </w:lvl>
    <w:lvl w:ilvl="6" w:tplc="440A000F" w:tentative="1">
      <w:start w:val="1"/>
      <w:numFmt w:val="decimal"/>
      <w:lvlText w:val="%7."/>
      <w:lvlJc w:val="left"/>
      <w:pPr>
        <w:ind w:left="5380" w:hanging="360"/>
      </w:pPr>
    </w:lvl>
    <w:lvl w:ilvl="7" w:tplc="440A0019" w:tentative="1">
      <w:start w:val="1"/>
      <w:numFmt w:val="lowerLetter"/>
      <w:lvlText w:val="%8."/>
      <w:lvlJc w:val="left"/>
      <w:pPr>
        <w:ind w:left="6100" w:hanging="360"/>
      </w:pPr>
    </w:lvl>
    <w:lvl w:ilvl="8" w:tplc="440A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>
    <w:nsid w:val="334402DD"/>
    <w:multiLevelType w:val="hybridMultilevel"/>
    <w:tmpl w:val="2B1C47B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8303C55"/>
    <w:multiLevelType w:val="hybridMultilevel"/>
    <w:tmpl w:val="74369934"/>
    <w:lvl w:ilvl="0" w:tplc="440A0019">
      <w:start w:val="1"/>
      <w:numFmt w:val="lowerLetter"/>
      <w:lvlText w:val="%1."/>
      <w:lvlJc w:val="left"/>
      <w:pPr>
        <w:ind w:left="2484" w:hanging="360"/>
      </w:pPr>
    </w:lvl>
    <w:lvl w:ilvl="1" w:tplc="440A0019" w:tentative="1">
      <w:start w:val="1"/>
      <w:numFmt w:val="lowerLetter"/>
      <w:lvlText w:val="%2."/>
      <w:lvlJc w:val="left"/>
      <w:pPr>
        <w:ind w:left="3204" w:hanging="360"/>
      </w:pPr>
    </w:lvl>
    <w:lvl w:ilvl="2" w:tplc="440A001B" w:tentative="1">
      <w:start w:val="1"/>
      <w:numFmt w:val="lowerRoman"/>
      <w:lvlText w:val="%3."/>
      <w:lvlJc w:val="right"/>
      <w:pPr>
        <w:ind w:left="3924" w:hanging="180"/>
      </w:pPr>
    </w:lvl>
    <w:lvl w:ilvl="3" w:tplc="440A000F" w:tentative="1">
      <w:start w:val="1"/>
      <w:numFmt w:val="decimal"/>
      <w:lvlText w:val="%4."/>
      <w:lvlJc w:val="left"/>
      <w:pPr>
        <w:ind w:left="4644" w:hanging="360"/>
      </w:pPr>
    </w:lvl>
    <w:lvl w:ilvl="4" w:tplc="440A0019" w:tentative="1">
      <w:start w:val="1"/>
      <w:numFmt w:val="lowerLetter"/>
      <w:lvlText w:val="%5."/>
      <w:lvlJc w:val="left"/>
      <w:pPr>
        <w:ind w:left="5364" w:hanging="360"/>
      </w:pPr>
    </w:lvl>
    <w:lvl w:ilvl="5" w:tplc="440A001B" w:tentative="1">
      <w:start w:val="1"/>
      <w:numFmt w:val="lowerRoman"/>
      <w:lvlText w:val="%6."/>
      <w:lvlJc w:val="right"/>
      <w:pPr>
        <w:ind w:left="6084" w:hanging="180"/>
      </w:pPr>
    </w:lvl>
    <w:lvl w:ilvl="6" w:tplc="440A000F" w:tentative="1">
      <w:start w:val="1"/>
      <w:numFmt w:val="decimal"/>
      <w:lvlText w:val="%7."/>
      <w:lvlJc w:val="left"/>
      <w:pPr>
        <w:ind w:left="6804" w:hanging="360"/>
      </w:pPr>
    </w:lvl>
    <w:lvl w:ilvl="7" w:tplc="440A0019" w:tentative="1">
      <w:start w:val="1"/>
      <w:numFmt w:val="lowerLetter"/>
      <w:lvlText w:val="%8."/>
      <w:lvlJc w:val="left"/>
      <w:pPr>
        <w:ind w:left="7524" w:hanging="360"/>
      </w:pPr>
    </w:lvl>
    <w:lvl w:ilvl="8" w:tplc="44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2">
    <w:nsid w:val="3B33467C"/>
    <w:multiLevelType w:val="hybridMultilevel"/>
    <w:tmpl w:val="9FF4D88E"/>
    <w:lvl w:ilvl="0" w:tplc="440A0019">
      <w:start w:val="1"/>
      <w:numFmt w:val="lowerLetter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3">
    <w:nsid w:val="3B782EA1"/>
    <w:multiLevelType w:val="hybridMultilevel"/>
    <w:tmpl w:val="61CAEDA6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2F3E38"/>
    <w:multiLevelType w:val="hybridMultilevel"/>
    <w:tmpl w:val="77FC7BD8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F3766A8"/>
    <w:multiLevelType w:val="hybridMultilevel"/>
    <w:tmpl w:val="ED7AE0E2"/>
    <w:lvl w:ilvl="0" w:tplc="4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48D97590"/>
    <w:multiLevelType w:val="hybridMultilevel"/>
    <w:tmpl w:val="7270B1D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9D8326C"/>
    <w:multiLevelType w:val="hybridMultilevel"/>
    <w:tmpl w:val="0A62B21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B6070DD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B7D4CE2"/>
    <w:multiLevelType w:val="hybridMultilevel"/>
    <w:tmpl w:val="9508DC2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2E3D34"/>
    <w:multiLevelType w:val="hybridMultilevel"/>
    <w:tmpl w:val="8D5EED8C"/>
    <w:lvl w:ilvl="0" w:tplc="4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4C470296"/>
    <w:multiLevelType w:val="hybridMultilevel"/>
    <w:tmpl w:val="240C46E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D626BEA"/>
    <w:multiLevelType w:val="hybridMultilevel"/>
    <w:tmpl w:val="8FF426C8"/>
    <w:lvl w:ilvl="0" w:tplc="BFB6503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14F0F91"/>
    <w:multiLevelType w:val="hybridMultilevel"/>
    <w:tmpl w:val="AA12E59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014D16"/>
    <w:multiLevelType w:val="hybridMultilevel"/>
    <w:tmpl w:val="083C5EA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0206F70"/>
    <w:multiLevelType w:val="hybridMultilevel"/>
    <w:tmpl w:val="E15E7252"/>
    <w:lvl w:ilvl="0" w:tplc="440A0001">
      <w:start w:val="1"/>
      <w:numFmt w:val="bullet"/>
      <w:lvlText w:val=""/>
      <w:lvlJc w:val="left"/>
      <w:pPr>
        <w:ind w:left="726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36">
    <w:nsid w:val="62B91C75"/>
    <w:multiLevelType w:val="hybridMultilevel"/>
    <w:tmpl w:val="AA308A7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4AC7840"/>
    <w:multiLevelType w:val="hybridMultilevel"/>
    <w:tmpl w:val="0AAA5FE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F839DF"/>
    <w:multiLevelType w:val="hybridMultilevel"/>
    <w:tmpl w:val="DD768FBC"/>
    <w:lvl w:ilvl="0" w:tplc="2CE0EA6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6D54E76"/>
    <w:multiLevelType w:val="hybridMultilevel"/>
    <w:tmpl w:val="75AE0504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AF460E8"/>
    <w:multiLevelType w:val="hybridMultilevel"/>
    <w:tmpl w:val="B76E7C36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BA2047B"/>
    <w:multiLevelType w:val="hybridMultilevel"/>
    <w:tmpl w:val="14F2E9D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693833"/>
    <w:multiLevelType w:val="hybridMultilevel"/>
    <w:tmpl w:val="5F78E84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4912781"/>
    <w:multiLevelType w:val="hybridMultilevel"/>
    <w:tmpl w:val="68F03A4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D7370B3"/>
    <w:multiLevelType w:val="hybridMultilevel"/>
    <w:tmpl w:val="AE5C7802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2"/>
  </w:num>
  <w:num w:numId="2">
    <w:abstractNumId w:val="40"/>
  </w:num>
  <w:num w:numId="3">
    <w:abstractNumId w:val="19"/>
  </w:num>
  <w:num w:numId="4">
    <w:abstractNumId w:val="21"/>
  </w:num>
  <w:num w:numId="5">
    <w:abstractNumId w:val="7"/>
  </w:num>
  <w:num w:numId="6">
    <w:abstractNumId w:val="22"/>
  </w:num>
  <w:num w:numId="7">
    <w:abstractNumId w:val="43"/>
  </w:num>
  <w:num w:numId="8">
    <w:abstractNumId w:val="9"/>
  </w:num>
  <w:num w:numId="9">
    <w:abstractNumId w:val="13"/>
  </w:num>
  <w:num w:numId="10">
    <w:abstractNumId w:val="10"/>
  </w:num>
  <w:num w:numId="11">
    <w:abstractNumId w:val="18"/>
  </w:num>
  <w:num w:numId="12">
    <w:abstractNumId w:val="41"/>
  </w:num>
  <w:num w:numId="13">
    <w:abstractNumId w:val="42"/>
  </w:num>
  <w:num w:numId="14">
    <w:abstractNumId w:val="34"/>
  </w:num>
  <w:num w:numId="15">
    <w:abstractNumId w:val="0"/>
  </w:num>
  <w:num w:numId="16">
    <w:abstractNumId w:val="5"/>
  </w:num>
  <w:num w:numId="17">
    <w:abstractNumId w:val="39"/>
  </w:num>
  <w:num w:numId="18">
    <w:abstractNumId w:val="29"/>
  </w:num>
  <w:num w:numId="19">
    <w:abstractNumId w:val="23"/>
  </w:num>
  <w:num w:numId="20">
    <w:abstractNumId w:val="16"/>
  </w:num>
  <w:num w:numId="21">
    <w:abstractNumId w:val="3"/>
  </w:num>
  <w:num w:numId="22">
    <w:abstractNumId w:val="44"/>
  </w:num>
  <w:num w:numId="23">
    <w:abstractNumId w:val="17"/>
  </w:num>
  <w:num w:numId="24">
    <w:abstractNumId w:val="35"/>
  </w:num>
  <w:num w:numId="25">
    <w:abstractNumId w:val="25"/>
  </w:num>
  <w:num w:numId="26">
    <w:abstractNumId w:val="8"/>
  </w:num>
  <w:num w:numId="27">
    <w:abstractNumId w:val="12"/>
  </w:num>
  <w:num w:numId="28">
    <w:abstractNumId w:val="28"/>
  </w:num>
  <w:num w:numId="29">
    <w:abstractNumId w:val="36"/>
  </w:num>
  <w:num w:numId="30">
    <w:abstractNumId w:val="33"/>
  </w:num>
  <w:num w:numId="31">
    <w:abstractNumId w:val="31"/>
  </w:num>
  <w:num w:numId="32">
    <w:abstractNumId w:val="27"/>
  </w:num>
  <w:num w:numId="33">
    <w:abstractNumId w:val="15"/>
  </w:num>
  <w:num w:numId="34">
    <w:abstractNumId w:val="1"/>
  </w:num>
  <w:num w:numId="35">
    <w:abstractNumId w:val="45"/>
  </w:num>
  <w:num w:numId="36">
    <w:abstractNumId w:val="30"/>
  </w:num>
  <w:num w:numId="37">
    <w:abstractNumId w:val="4"/>
  </w:num>
  <w:num w:numId="38">
    <w:abstractNumId w:val="37"/>
  </w:num>
  <w:num w:numId="39">
    <w:abstractNumId w:val="6"/>
  </w:num>
  <w:num w:numId="40">
    <w:abstractNumId w:val="24"/>
  </w:num>
  <w:num w:numId="41">
    <w:abstractNumId w:val="38"/>
  </w:num>
  <w:num w:numId="42">
    <w:abstractNumId w:val="20"/>
  </w:num>
  <w:num w:numId="43">
    <w:abstractNumId w:val="11"/>
  </w:num>
  <w:num w:numId="44">
    <w:abstractNumId w:val="26"/>
  </w:num>
  <w:num w:numId="45">
    <w:abstractNumId w:val="2"/>
  </w:num>
  <w:num w:numId="4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61F96"/>
    <w:rsid w:val="00064990"/>
    <w:rsid w:val="00076375"/>
    <w:rsid w:val="00076DC9"/>
    <w:rsid w:val="00082DBE"/>
    <w:rsid w:val="0008686D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5811"/>
    <w:rsid w:val="00117396"/>
    <w:rsid w:val="001173B9"/>
    <w:rsid w:val="00123F84"/>
    <w:rsid w:val="00150564"/>
    <w:rsid w:val="001507F7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7924"/>
    <w:rsid w:val="001B0A0D"/>
    <w:rsid w:val="001B2604"/>
    <w:rsid w:val="001B2C53"/>
    <w:rsid w:val="001B3E47"/>
    <w:rsid w:val="001B7D8B"/>
    <w:rsid w:val="001D4A3E"/>
    <w:rsid w:val="001F75CE"/>
    <w:rsid w:val="002027A5"/>
    <w:rsid w:val="00214ACD"/>
    <w:rsid w:val="00215F09"/>
    <w:rsid w:val="002172C1"/>
    <w:rsid w:val="00217D90"/>
    <w:rsid w:val="00221C39"/>
    <w:rsid w:val="00224F81"/>
    <w:rsid w:val="00225DA2"/>
    <w:rsid w:val="00236A41"/>
    <w:rsid w:val="0024030E"/>
    <w:rsid w:val="002437E5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C1B49"/>
    <w:rsid w:val="002C3AA6"/>
    <w:rsid w:val="002C5FBA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304C2"/>
    <w:rsid w:val="00333F28"/>
    <w:rsid w:val="00336995"/>
    <w:rsid w:val="00337D49"/>
    <w:rsid w:val="00352961"/>
    <w:rsid w:val="00386009"/>
    <w:rsid w:val="003906A6"/>
    <w:rsid w:val="003A3C96"/>
    <w:rsid w:val="003A5095"/>
    <w:rsid w:val="003A5A75"/>
    <w:rsid w:val="003B4398"/>
    <w:rsid w:val="003B7E1E"/>
    <w:rsid w:val="003C0BF5"/>
    <w:rsid w:val="003C391C"/>
    <w:rsid w:val="003E7751"/>
    <w:rsid w:val="003F428A"/>
    <w:rsid w:val="003F743C"/>
    <w:rsid w:val="004013F0"/>
    <w:rsid w:val="004041EA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43157"/>
    <w:rsid w:val="0044717B"/>
    <w:rsid w:val="00453E40"/>
    <w:rsid w:val="004601DD"/>
    <w:rsid w:val="004730D5"/>
    <w:rsid w:val="00474611"/>
    <w:rsid w:val="00480537"/>
    <w:rsid w:val="00492D49"/>
    <w:rsid w:val="00494B6F"/>
    <w:rsid w:val="004958DF"/>
    <w:rsid w:val="004A27E4"/>
    <w:rsid w:val="004A52DB"/>
    <w:rsid w:val="004B3325"/>
    <w:rsid w:val="004B3E10"/>
    <w:rsid w:val="004B6715"/>
    <w:rsid w:val="004D61B3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74C00"/>
    <w:rsid w:val="00587E7C"/>
    <w:rsid w:val="005A145C"/>
    <w:rsid w:val="005A2DEF"/>
    <w:rsid w:val="005A324F"/>
    <w:rsid w:val="005A5A38"/>
    <w:rsid w:val="005A796E"/>
    <w:rsid w:val="005B0347"/>
    <w:rsid w:val="005B1A85"/>
    <w:rsid w:val="005B54B3"/>
    <w:rsid w:val="005C2109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52DD"/>
    <w:rsid w:val="006122B3"/>
    <w:rsid w:val="00616D08"/>
    <w:rsid w:val="0061766F"/>
    <w:rsid w:val="0061790E"/>
    <w:rsid w:val="00620F18"/>
    <w:rsid w:val="006239AF"/>
    <w:rsid w:val="0063093D"/>
    <w:rsid w:val="00633096"/>
    <w:rsid w:val="00635004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6BF1"/>
    <w:rsid w:val="00742BD3"/>
    <w:rsid w:val="007450ED"/>
    <w:rsid w:val="00755C25"/>
    <w:rsid w:val="00760376"/>
    <w:rsid w:val="00764B83"/>
    <w:rsid w:val="00765591"/>
    <w:rsid w:val="00766F26"/>
    <w:rsid w:val="0078685F"/>
    <w:rsid w:val="007943F4"/>
    <w:rsid w:val="007A1EB9"/>
    <w:rsid w:val="007A2359"/>
    <w:rsid w:val="007A64C6"/>
    <w:rsid w:val="007B0068"/>
    <w:rsid w:val="007B361B"/>
    <w:rsid w:val="007B5ECB"/>
    <w:rsid w:val="007C1E92"/>
    <w:rsid w:val="007C7301"/>
    <w:rsid w:val="007E4665"/>
    <w:rsid w:val="007F0048"/>
    <w:rsid w:val="007F334C"/>
    <w:rsid w:val="007F3DD3"/>
    <w:rsid w:val="007F4B65"/>
    <w:rsid w:val="007F7DF5"/>
    <w:rsid w:val="008015D5"/>
    <w:rsid w:val="00812151"/>
    <w:rsid w:val="008221B6"/>
    <w:rsid w:val="0082470A"/>
    <w:rsid w:val="00840553"/>
    <w:rsid w:val="00841221"/>
    <w:rsid w:val="008462CB"/>
    <w:rsid w:val="00846BB8"/>
    <w:rsid w:val="0086314F"/>
    <w:rsid w:val="00863ED6"/>
    <w:rsid w:val="008759D5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24CA"/>
    <w:rsid w:val="008C2A6D"/>
    <w:rsid w:val="008C2B47"/>
    <w:rsid w:val="008D2B73"/>
    <w:rsid w:val="008D5945"/>
    <w:rsid w:val="008E3EF5"/>
    <w:rsid w:val="008F68EE"/>
    <w:rsid w:val="00900AB1"/>
    <w:rsid w:val="0090498A"/>
    <w:rsid w:val="009152B2"/>
    <w:rsid w:val="009175A9"/>
    <w:rsid w:val="009243BB"/>
    <w:rsid w:val="00933636"/>
    <w:rsid w:val="00933E84"/>
    <w:rsid w:val="009372A0"/>
    <w:rsid w:val="00942D26"/>
    <w:rsid w:val="00953BB6"/>
    <w:rsid w:val="00953D9A"/>
    <w:rsid w:val="00960348"/>
    <w:rsid w:val="00963746"/>
    <w:rsid w:val="00970D9E"/>
    <w:rsid w:val="00970DBA"/>
    <w:rsid w:val="00977DFD"/>
    <w:rsid w:val="00984AD1"/>
    <w:rsid w:val="00994540"/>
    <w:rsid w:val="00994BA6"/>
    <w:rsid w:val="00996A74"/>
    <w:rsid w:val="009A0ABD"/>
    <w:rsid w:val="009B3B6A"/>
    <w:rsid w:val="009C5359"/>
    <w:rsid w:val="009C6B93"/>
    <w:rsid w:val="009E0390"/>
    <w:rsid w:val="009E17F8"/>
    <w:rsid w:val="009E1828"/>
    <w:rsid w:val="009E270B"/>
    <w:rsid w:val="009F1CB0"/>
    <w:rsid w:val="009F2FBE"/>
    <w:rsid w:val="009F5D6D"/>
    <w:rsid w:val="00A05D71"/>
    <w:rsid w:val="00A07A7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56DD7"/>
    <w:rsid w:val="00A6281C"/>
    <w:rsid w:val="00A64EA4"/>
    <w:rsid w:val="00A73C2B"/>
    <w:rsid w:val="00A755D7"/>
    <w:rsid w:val="00A76A25"/>
    <w:rsid w:val="00A808C3"/>
    <w:rsid w:val="00A8217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3E68"/>
    <w:rsid w:val="00AD5D31"/>
    <w:rsid w:val="00AE1616"/>
    <w:rsid w:val="00AE234C"/>
    <w:rsid w:val="00AF1559"/>
    <w:rsid w:val="00AF31FA"/>
    <w:rsid w:val="00AF7620"/>
    <w:rsid w:val="00B11DA4"/>
    <w:rsid w:val="00B129CE"/>
    <w:rsid w:val="00B14E89"/>
    <w:rsid w:val="00B274EE"/>
    <w:rsid w:val="00B4347D"/>
    <w:rsid w:val="00B43E78"/>
    <w:rsid w:val="00B45FB0"/>
    <w:rsid w:val="00B5036B"/>
    <w:rsid w:val="00B54E93"/>
    <w:rsid w:val="00B56998"/>
    <w:rsid w:val="00B612F3"/>
    <w:rsid w:val="00B641A2"/>
    <w:rsid w:val="00B64AF1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4EEC"/>
    <w:rsid w:val="00BD04DA"/>
    <w:rsid w:val="00BD054B"/>
    <w:rsid w:val="00BD0653"/>
    <w:rsid w:val="00BD5989"/>
    <w:rsid w:val="00BD6665"/>
    <w:rsid w:val="00BE0B9D"/>
    <w:rsid w:val="00BF233C"/>
    <w:rsid w:val="00BF5A29"/>
    <w:rsid w:val="00C11D10"/>
    <w:rsid w:val="00C12112"/>
    <w:rsid w:val="00C1337B"/>
    <w:rsid w:val="00C13F49"/>
    <w:rsid w:val="00C1587F"/>
    <w:rsid w:val="00C23D4D"/>
    <w:rsid w:val="00C244D4"/>
    <w:rsid w:val="00C32F17"/>
    <w:rsid w:val="00C335F0"/>
    <w:rsid w:val="00C35116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13F34"/>
    <w:rsid w:val="00D2049F"/>
    <w:rsid w:val="00D20FD5"/>
    <w:rsid w:val="00D36494"/>
    <w:rsid w:val="00D5173D"/>
    <w:rsid w:val="00D53570"/>
    <w:rsid w:val="00D5384D"/>
    <w:rsid w:val="00D57B37"/>
    <w:rsid w:val="00D71D54"/>
    <w:rsid w:val="00D71FFD"/>
    <w:rsid w:val="00D73729"/>
    <w:rsid w:val="00D85A12"/>
    <w:rsid w:val="00D91AE0"/>
    <w:rsid w:val="00D91DB8"/>
    <w:rsid w:val="00D95AF5"/>
    <w:rsid w:val="00DA19FE"/>
    <w:rsid w:val="00DB18D5"/>
    <w:rsid w:val="00DC039E"/>
    <w:rsid w:val="00DC09E1"/>
    <w:rsid w:val="00DC416F"/>
    <w:rsid w:val="00DC4C0A"/>
    <w:rsid w:val="00DC784C"/>
    <w:rsid w:val="00DD1DB3"/>
    <w:rsid w:val="00DD51AE"/>
    <w:rsid w:val="00DD7313"/>
    <w:rsid w:val="00DD7EE6"/>
    <w:rsid w:val="00DE221A"/>
    <w:rsid w:val="00DF045C"/>
    <w:rsid w:val="00DF0F89"/>
    <w:rsid w:val="00DF1A86"/>
    <w:rsid w:val="00DF4A79"/>
    <w:rsid w:val="00E01B68"/>
    <w:rsid w:val="00E058DD"/>
    <w:rsid w:val="00E05D2E"/>
    <w:rsid w:val="00E0601C"/>
    <w:rsid w:val="00E144F6"/>
    <w:rsid w:val="00E2659E"/>
    <w:rsid w:val="00E36D6A"/>
    <w:rsid w:val="00E45207"/>
    <w:rsid w:val="00E46F1D"/>
    <w:rsid w:val="00E50548"/>
    <w:rsid w:val="00E56FB6"/>
    <w:rsid w:val="00E65032"/>
    <w:rsid w:val="00E7315F"/>
    <w:rsid w:val="00E7465D"/>
    <w:rsid w:val="00E757D8"/>
    <w:rsid w:val="00E812B3"/>
    <w:rsid w:val="00E816EE"/>
    <w:rsid w:val="00E83FA4"/>
    <w:rsid w:val="00E84426"/>
    <w:rsid w:val="00E92203"/>
    <w:rsid w:val="00E9508C"/>
    <w:rsid w:val="00EA5637"/>
    <w:rsid w:val="00EB1DDF"/>
    <w:rsid w:val="00EB62BF"/>
    <w:rsid w:val="00ED00B0"/>
    <w:rsid w:val="00ED21B7"/>
    <w:rsid w:val="00ED3BFB"/>
    <w:rsid w:val="00EE1C26"/>
    <w:rsid w:val="00EE4B7D"/>
    <w:rsid w:val="00EE6204"/>
    <w:rsid w:val="00EF6AFD"/>
    <w:rsid w:val="00EF6BEA"/>
    <w:rsid w:val="00EF6D03"/>
    <w:rsid w:val="00EF7AD3"/>
    <w:rsid w:val="00F0421B"/>
    <w:rsid w:val="00F05857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61DE"/>
    <w:rsid w:val="00F676B8"/>
    <w:rsid w:val="00F74DA6"/>
    <w:rsid w:val="00F86C4B"/>
    <w:rsid w:val="00F8709D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g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87392C-46C2-48A5-8465-269082E91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2400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12</cp:revision>
  <cp:lastPrinted>2015-07-14T19:38:00Z</cp:lastPrinted>
  <dcterms:created xsi:type="dcterms:W3CDTF">2015-07-14T19:24:00Z</dcterms:created>
  <dcterms:modified xsi:type="dcterms:W3CDTF">2016-03-02T20:05:00Z</dcterms:modified>
</cp:coreProperties>
</file>