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40" w:rsidRDefault="00F35E40" w:rsidP="002B6CDA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2B6CDA" w:rsidRDefault="002B6CDA" w:rsidP="002B6CDA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F35E40" w:rsidRPr="00E8208A" w:rsidRDefault="00F35E40" w:rsidP="002B6CDA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2B6CDA" w:rsidRDefault="002B6CDA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965E1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965E1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F81254" w:rsidRPr="00965E1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64</w:t>
      </w:r>
      <w:r w:rsidR="00F90A51" w:rsidRPr="00965E1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F35E40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B93C2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35E40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32632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o</w:t>
      </w:r>
      <w:r w:rsidR="00363664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nce</w:t>
      </w:r>
      <w:r w:rsidR="00432632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horas</w:t>
      </w:r>
      <w:r w:rsidR="006A5AFF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con </w:t>
      </w:r>
      <w:r w:rsidR="00EF6232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veinte </w:t>
      </w:r>
      <w:r w:rsidR="006A5AFF" w:rsidRPr="00363664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minutos</w:t>
      </w:r>
      <w:r w:rsidR="00F35E40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363664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F35E40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363664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35E40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F81254" w:rsidRPr="00363664">
        <w:rPr>
          <w:rFonts w:asciiTheme="minorHAnsi" w:eastAsia="Arial Unicode MS" w:hAnsiTheme="minorHAnsi" w:cs="Arial"/>
          <w:w w:val="102"/>
          <w:sz w:val="24"/>
          <w:szCs w:val="24"/>
        </w:rPr>
        <w:t>2</w:t>
      </w:r>
      <w:r w:rsidR="00363664" w:rsidRPr="00363664">
        <w:rPr>
          <w:rFonts w:asciiTheme="minorHAnsi" w:eastAsia="Arial Unicode MS" w:hAnsiTheme="minorHAnsi" w:cs="Arial"/>
          <w:w w:val="102"/>
          <w:sz w:val="24"/>
          <w:szCs w:val="24"/>
        </w:rPr>
        <w:t>5</w:t>
      </w:r>
      <w:r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</w:t>
      </w:r>
      <w:r w:rsidR="00363664"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junio </w:t>
      </w:r>
      <w:r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de </w:t>
      </w:r>
      <w:r w:rsidRPr="00965E1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201</w:t>
      </w:r>
      <w:r w:rsidR="00F90A51" w:rsidRPr="00965E1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965E12">
        <w:rPr>
          <w:rFonts w:asciiTheme="minorHAnsi" w:eastAsia="Arial Unicode MS" w:hAnsiTheme="minorHAnsi" w:cs="Arial"/>
          <w:w w:val="102"/>
          <w:sz w:val="24"/>
          <w:szCs w:val="24"/>
        </w:rPr>
        <w:t>,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</w:t>
      </w:r>
      <w:r w:rsidRPr="00363664">
        <w:rPr>
          <w:rFonts w:asciiTheme="minorHAnsi" w:eastAsia="Arial Unicode MS" w:hAnsiTheme="minorHAnsi" w:cs="Arial"/>
          <w:w w:val="102"/>
          <w:sz w:val="24"/>
          <w:szCs w:val="24"/>
        </w:rPr>
        <w:t xml:space="preserve">información </w:t>
      </w:r>
      <w:r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F81254"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64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C84AAC" w:rsidRDefault="00C84AA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F81254" w:rsidRPr="00363664" w:rsidRDefault="00F81254" w:rsidP="003636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</w:pPr>
      <w:r w:rsidRPr="0036366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Estadísticas de producción de cocos y sus precios.</w:t>
      </w:r>
    </w:p>
    <w:p w:rsidR="00F81254" w:rsidRPr="00B93C23" w:rsidRDefault="00F81254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F35E40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F35E40" w:rsidRPr="00F22514">
        <w:rPr>
          <w:highlight w:val="black"/>
        </w:rPr>
        <w:t>Xxxxxxxxxxxx</w:t>
      </w:r>
      <w:r w:rsidR="00F35E40">
        <w:rPr>
          <w:highlight w:val="black"/>
        </w:rPr>
        <w:t>xxxxx</w:t>
      </w:r>
      <w:r w:rsidR="00F35E40" w:rsidRPr="00F22514">
        <w:rPr>
          <w:highlight w:val="black"/>
        </w:rPr>
        <w:t>xxxxx</w:t>
      </w:r>
      <w:r w:rsidR="006A5AFF" w:rsidRPr="00F81254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F35E40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F35E40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363664" w:rsidRDefault="0036366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363664" w:rsidRPr="00363664" w:rsidRDefault="0036366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363664">
        <w:rPr>
          <w:rFonts w:asciiTheme="minorHAnsi" w:eastAsia="Arial Unicode MS" w:hAnsiTheme="minorHAnsi" w:cs="Arial"/>
          <w:color w:val="000099"/>
          <w:sz w:val="24"/>
          <w:szCs w:val="24"/>
        </w:rPr>
        <w:t>Temas: Estadísticas Agropecuarias/Estadísticas de Producción Agropecuaria y Estadísticas de Precios.</w:t>
      </w:r>
    </w:p>
    <w:p w:rsidR="00F71573" w:rsidRDefault="00F71573" w:rsidP="00F71573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F71573" w:rsidRDefault="00F71573" w:rsidP="00F71573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F71573" w:rsidRDefault="00F71573" w:rsidP="00F71573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F71573" w:rsidRDefault="00F71573" w:rsidP="00F71573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bookmarkStart w:id="0" w:name="_GoBack"/>
      <w:bookmarkEnd w:id="0"/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88" w:rsidRDefault="00750C88" w:rsidP="00F425A5">
      <w:pPr>
        <w:spacing w:after="0" w:line="240" w:lineRule="auto"/>
      </w:pPr>
      <w:r>
        <w:separator/>
      </w:r>
    </w:p>
  </w:endnote>
  <w:endnote w:type="continuationSeparator" w:id="1">
    <w:p w:rsidR="00750C88" w:rsidRDefault="00750C8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4A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88" w:rsidRDefault="00750C88" w:rsidP="00F425A5">
      <w:pPr>
        <w:spacing w:after="0" w:line="240" w:lineRule="auto"/>
      </w:pPr>
      <w:r>
        <w:separator/>
      </w:r>
    </w:p>
  </w:footnote>
  <w:footnote w:type="continuationSeparator" w:id="1">
    <w:p w:rsidR="00750C88" w:rsidRDefault="00750C8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5"/>
  </w:num>
  <w:num w:numId="5">
    <w:abstractNumId w:val="4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3"/>
  </w:num>
  <w:num w:numId="17">
    <w:abstractNumId w:val="26"/>
  </w:num>
  <w:num w:numId="18">
    <w:abstractNumId w:val="28"/>
  </w:num>
  <w:num w:numId="19">
    <w:abstractNumId w:val="19"/>
  </w:num>
  <w:num w:numId="20">
    <w:abstractNumId w:val="9"/>
  </w:num>
  <w:num w:numId="21">
    <w:abstractNumId w:val="35"/>
  </w:num>
  <w:num w:numId="22">
    <w:abstractNumId w:val="32"/>
  </w:num>
  <w:num w:numId="23">
    <w:abstractNumId w:val="20"/>
  </w:num>
  <w:num w:numId="24">
    <w:abstractNumId w:val="5"/>
  </w:num>
  <w:num w:numId="25">
    <w:abstractNumId w:val="36"/>
  </w:num>
  <w:num w:numId="26">
    <w:abstractNumId w:val="1"/>
  </w:num>
  <w:num w:numId="27">
    <w:abstractNumId w:val="33"/>
  </w:num>
  <w:num w:numId="28">
    <w:abstractNumId w:val="6"/>
  </w:num>
  <w:num w:numId="29">
    <w:abstractNumId w:val="18"/>
  </w:num>
  <w:num w:numId="30">
    <w:abstractNumId w:val="38"/>
  </w:num>
  <w:num w:numId="31">
    <w:abstractNumId w:val="25"/>
  </w:num>
  <w:num w:numId="32">
    <w:abstractNumId w:val="23"/>
  </w:num>
  <w:num w:numId="33">
    <w:abstractNumId w:val="27"/>
  </w:num>
  <w:num w:numId="34">
    <w:abstractNumId w:val="21"/>
  </w:num>
  <w:num w:numId="35">
    <w:abstractNumId w:val="2"/>
  </w:num>
  <w:num w:numId="36">
    <w:abstractNumId w:val="16"/>
  </w:num>
  <w:num w:numId="37">
    <w:abstractNumId w:val="14"/>
  </w:num>
  <w:num w:numId="38">
    <w:abstractNumId w:val="37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B6CDA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3664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37FA0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4E00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1D0F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179"/>
    <w:rsid w:val="00611913"/>
    <w:rsid w:val="00616D08"/>
    <w:rsid w:val="00620F18"/>
    <w:rsid w:val="00621609"/>
    <w:rsid w:val="006239AF"/>
    <w:rsid w:val="0064039C"/>
    <w:rsid w:val="00651DAC"/>
    <w:rsid w:val="006537B4"/>
    <w:rsid w:val="00654A9B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50C88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05F9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65E12"/>
    <w:rsid w:val="00977DFD"/>
    <w:rsid w:val="00984AD1"/>
    <w:rsid w:val="00986F79"/>
    <w:rsid w:val="00994BA6"/>
    <w:rsid w:val="009A0ABD"/>
    <w:rsid w:val="009C34C7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16864"/>
    <w:rsid w:val="00F34BBE"/>
    <w:rsid w:val="00F3542C"/>
    <w:rsid w:val="00F35E40"/>
    <w:rsid w:val="00F4168F"/>
    <w:rsid w:val="00F425A5"/>
    <w:rsid w:val="00F50447"/>
    <w:rsid w:val="00F51B7F"/>
    <w:rsid w:val="00F640AE"/>
    <w:rsid w:val="00F661DE"/>
    <w:rsid w:val="00F71573"/>
    <w:rsid w:val="00F81254"/>
    <w:rsid w:val="00F828F4"/>
    <w:rsid w:val="00F8709D"/>
    <w:rsid w:val="00F878F4"/>
    <w:rsid w:val="00F90A51"/>
    <w:rsid w:val="00F93129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65985-B0FB-4FFF-BC04-660508AF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2015-06-24T20:16:00Z</cp:lastPrinted>
  <dcterms:created xsi:type="dcterms:W3CDTF">2015-06-24T20:08:00Z</dcterms:created>
  <dcterms:modified xsi:type="dcterms:W3CDTF">2016-03-02T17:40:00Z</dcterms:modified>
</cp:coreProperties>
</file>