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AB" w:rsidRPr="00E8208A" w:rsidRDefault="001767AB" w:rsidP="001767AB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1767AB" w:rsidRDefault="001767AB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5C5B5E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6"/>
          <w:szCs w:val="26"/>
        </w:rPr>
      </w:pPr>
      <w:r w:rsidRPr="005C5B5E">
        <w:rPr>
          <w:rFonts w:ascii="Arial Narrow" w:eastAsia="Arial Unicode MS" w:hAnsi="Arial Narrow" w:cs="Arial Unicode MS"/>
          <w:b/>
          <w:color w:val="000099"/>
          <w:sz w:val="26"/>
          <w:szCs w:val="26"/>
        </w:rPr>
        <w:t xml:space="preserve">RESOLUCIÓN </w:t>
      </w:r>
      <w:r w:rsidR="00A6281C" w:rsidRPr="005C5B5E">
        <w:rPr>
          <w:rFonts w:ascii="Arial Narrow" w:eastAsia="Arial Unicode MS" w:hAnsi="Arial Narrow" w:cs="Arial Unicode MS"/>
          <w:b/>
          <w:color w:val="000099"/>
          <w:sz w:val="26"/>
          <w:szCs w:val="26"/>
        </w:rPr>
        <w:t xml:space="preserve">EN RESPUESTA A </w:t>
      </w:r>
      <w:r w:rsidRPr="005C5B5E">
        <w:rPr>
          <w:rFonts w:ascii="Arial Narrow" w:eastAsia="Arial Unicode MS" w:hAnsi="Arial Narrow" w:cs="Arial Unicode MS"/>
          <w:b/>
          <w:color w:val="000099"/>
          <w:sz w:val="26"/>
          <w:szCs w:val="26"/>
        </w:rPr>
        <w:t>SOLICITUD</w:t>
      </w:r>
      <w:r w:rsidR="00A6281C" w:rsidRPr="005C5B5E">
        <w:rPr>
          <w:rFonts w:ascii="Arial Narrow" w:eastAsia="Arial Unicode MS" w:hAnsi="Arial Narrow" w:cs="Arial Unicode MS"/>
          <w:b/>
          <w:color w:val="000099"/>
          <w:sz w:val="26"/>
          <w:szCs w:val="26"/>
        </w:rPr>
        <w:t xml:space="preserve"> DE INFORMACIÓN </w:t>
      </w:r>
      <w:r w:rsidR="00A05D71" w:rsidRPr="005C5B5E">
        <w:rPr>
          <w:rFonts w:ascii="Arial Narrow" w:eastAsia="Arial Unicode MS" w:hAnsi="Arial Narrow" w:cs="Arial Unicode MS"/>
          <w:b/>
          <w:color w:val="000099"/>
          <w:sz w:val="26"/>
          <w:szCs w:val="26"/>
        </w:rPr>
        <w:t>N</w:t>
      </w:r>
      <w:r w:rsidR="00640AA6" w:rsidRPr="005C5B5E">
        <w:rPr>
          <w:rFonts w:ascii="Arial Narrow" w:eastAsia="Arial Unicode MS" w:hAnsi="Arial Narrow" w:cs="Arial Unicode MS"/>
          <w:b/>
          <w:color w:val="000099"/>
          <w:sz w:val="26"/>
          <w:szCs w:val="26"/>
        </w:rPr>
        <w:t xml:space="preserve">° </w:t>
      </w:r>
      <w:r w:rsidR="00385E7A" w:rsidRPr="005C5B5E">
        <w:rPr>
          <w:rFonts w:ascii="Arial Narrow" w:eastAsia="Arial Unicode MS" w:hAnsi="Arial Narrow" w:cs="Arial Unicode MS"/>
          <w:b/>
          <w:color w:val="000099"/>
          <w:sz w:val="26"/>
          <w:szCs w:val="26"/>
        </w:rPr>
        <w:t>1</w:t>
      </w:r>
      <w:r w:rsidR="007317AA" w:rsidRPr="005C5B5E">
        <w:rPr>
          <w:rFonts w:ascii="Arial Narrow" w:eastAsia="Arial Unicode MS" w:hAnsi="Arial Narrow" w:cs="Arial Unicode MS"/>
          <w:b/>
          <w:color w:val="000099"/>
          <w:sz w:val="26"/>
          <w:szCs w:val="26"/>
        </w:rPr>
        <w:t>68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B97552" w:rsidRDefault="00714AA6" w:rsidP="00B975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5C5B5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5C5B5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385E7A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BA2DC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atorce</w:t>
      </w:r>
      <w:r w:rsidR="005C5B5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7317AA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cuarenta y </w:t>
      </w:r>
      <w:r w:rsidR="00B97552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cinco</w:t>
      </w:r>
      <w:r w:rsidR="005C5B5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minutos</w:t>
      </w:r>
      <w:r w:rsidR="005C5B5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5C5B5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5C5B5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B975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7317A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3</w:t>
      </w:r>
      <w:r w:rsidR="005C5B5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B9755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ju</w:t>
      </w:r>
      <w:r w:rsidR="007317A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lio</w:t>
      </w:r>
      <w:r w:rsidR="005C5B5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</w:t>
      </w:r>
      <w:r w:rsidR="005C5B5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5C5B5E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385E7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7317A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68</w:t>
      </w:r>
      <w:r w:rsidR="005C5B5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7317AA" w:rsidRPr="005C5B5E" w:rsidRDefault="007317AA" w:rsidP="007317A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7317AA" w:rsidRPr="001362BB" w:rsidRDefault="007317AA" w:rsidP="001362BB">
      <w:pPr>
        <w:spacing w:after="0" w:line="240" w:lineRule="auto"/>
        <w:jc w:val="both"/>
        <w:rPr>
          <w:rFonts w:cs="Calibri"/>
          <w:b/>
          <w:color w:val="000099"/>
        </w:rPr>
      </w:pPr>
      <w:r w:rsidRPr="001362BB">
        <w:rPr>
          <w:rFonts w:cs="Calibri"/>
          <w:b/>
          <w:color w:val="000099"/>
        </w:rPr>
        <w:t>Número de las cooperativas del sector agropecuario reformado por tipo de clasificación crediticia y monto total adeudado.</w:t>
      </w:r>
    </w:p>
    <w:p w:rsidR="007317AA" w:rsidRPr="00C16AD1" w:rsidRDefault="007317AA" w:rsidP="001362BB">
      <w:pPr>
        <w:pStyle w:val="Prrafodelista"/>
        <w:numPr>
          <w:ilvl w:val="0"/>
          <w:numId w:val="38"/>
        </w:numPr>
        <w:spacing w:after="0" w:line="240" w:lineRule="auto"/>
        <w:ind w:left="348"/>
        <w:jc w:val="both"/>
        <w:rPr>
          <w:rFonts w:cs="Calibri"/>
          <w:b/>
          <w:color w:val="000099"/>
        </w:rPr>
      </w:pPr>
      <w:r w:rsidRPr="00C16AD1">
        <w:rPr>
          <w:rFonts w:cs="Calibri"/>
          <w:b/>
          <w:color w:val="000099"/>
        </w:rPr>
        <w:t>Listado de cooperativas del sector agropecuario reformado por tipo de clasificación crediticia.</w:t>
      </w:r>
    </w:p>
    <w:p w:rsidR="007317AA" w:rsidRPr="00C16AD1" w:rsidRDefault="007317AA" w:rsidP="001362BB">
      <w:pPr>
        <w:pStyle w:val="Prrafodelista"/>
        <w:numPr>
          <w:ilvl w:val="0"/>
          <w:numId w:val="38"/>
        </w:numPr>
        <w:spacing w:after="0" w:line="240" w:lineRule="auto"/>
        <w:ind w:left="348"/>
        <w:jc w:val="both"/>
        <w:rPr>
          <w:rFonts w:cs="Calibri"/>
          <w:b/>
          <w:color w:val="000099"/>
        </w:rPr>
      </w:pPr>
      <w:r w:rsidRPr="00C16AD1">
        <w:rPr>
          <w:rFonts w:cs="Calibri"/>
          <w:b/>
          <w:color w:val="000099"/>
        </w:rPr>
        <w:t>Número de cooperativas del sector agropecuario reformado con acceso a créditos para  actividades productivas en el sistema financiero formal (De ser posible por rubro productivo)</w:t>
      </w:r>
    </w:p>
    <w:p w:rsidR="007317AA" w:rsidRPr="00C16AD1" w:rsidRDefault="007317AA" w:rsidP="001362BB">
      <w:pPr>
        <w:pStyle w:val="Prrafodelista"/>
        <w:numPr>
          <w:ilvl w:val="0"/>
          <w:numId w:val="38"/>
        </w:numPr>
        <w:spacing w:after="0" w:line="240" w:lineRule="auto"/>
        <w:ind w:left="348"/>
        <w:jc w:val="both"/>
        <w:rPr>
          <w:rFonts w:cs="Calibri"/>
          <w:b/>
          <w:color w:val="000099"/>
        </w:rPr>
      </w:pPr>
      <w:r w:rsidRPr="00C16AD1">
        <w:rPr>
          <w:rFonts w:cs="Calibri"/>
          <w:b/>
          <w:color w:val="000099"/>
        </w:rPr>
        <w:t>Listado de cooperativas del sector agropecuario reformado con acceso a créditos para actividades productivas en el sistema financiero formal (De ser posible por rubro productivo)</w:t>
      </w:r>
    </w:p>
    <w:p w:rsidR="00B97552" w:rsidRPr="007317AA" w:rsidRDefault="00B97552" w:rsidP="00B975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  <w:lang w:val="es-ES"/>
        </w:rPr>
      </w:pPr>
    </w:p>
    <w:p w:rsidR="006551BF" w:rsidRPr="005C5B5E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5C5B5E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5C5B5E" w:rsidRPr="00F22514">
        <w:rPr>
          <w:highlight w:val="black"/>
        </w:rPr>
        <w:t>Xxxxxxxxxxxx</w:t>
      </w:r>
      <w:r w:rsidR="005C5B5E">
        <w:rPr>
          <w:highlight w:val="black"/>
        </w:rPr>
        <w:t>xxxxx</w:t>
      </w:r>
      <w:r w:rsidR="005C5B5E" w:rsidRPr="00F22514">
        <w:rPr>
          <w:highlight w:val="black"/>
        </w:rPr>
        <w:t>xxxxx</w:t>
      </w:r>
      <w:r w:rsidR="009155AE">
        <w:rPr>
          <w:b/>
          <w:color w:val="000099"/>
          <w:sz w:val="24"/>
          <w:szCs w:val="24"/>
        </w:rPr>
        <w:t>,</w:t>
      </w:r>
      <w:r w:rsidR="005C5B5E">
        <w:rPr>
          <w:b/>
          <w:color w:val="000099"/>
          <w:sz w:val="24"/>
          <w:szCs w:val="24"/>
        </w:rPr>
        <w:t xml:space="preserve">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iva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no 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siendo posible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localizarla 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en nuestros registros, </w:t>
      </w:r>
      <w:r w:rsidR="00B469B1" w:rsidRPr="00B469B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B97552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este Ministerio no </w:t>
      </w:r>
      <w:r w:rsidR="007317AA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tiene clasificadas a las cooperativas por monto de préstamos a instituciones bancarias, ni por rubro productivo, ni por acceso a créditos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</w:t>
      </w:r>
      <w:r w:rsidR="005C5B5E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Pr="005C5B5E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14"/>
          <w:szCs w:val="24"/>
        </w:rPr>
      </w:pPr>
    </w:p>
    <w:p w:rsidR="00103D89" w:rsidRPr="005C5B5E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5C5B5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</w:t>
      </w:r>
      <w:r w:rsidR="006551BF" w:rsidRPr="005C5B5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NEGAR EL ACCESO A LA INFORMAC</w:t>
      </w:r>
      <w:r w:rsidR="00E0601C" w:rsidRPr="005C5B5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IÓN SOLICITADA POR INEXISTENCIA</w:t>
      </w:r>
    </w:p>
    <w:p w:rsidR="00103D89" w:rsidRPr="005C5B5E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753D9A" w:rsidRDefault="00B97552" w:rsidP="001362B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>No obstante se adjunta a la prese</w:t>
      </w:r>
      <w:r w:rsidR="00333142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nte resolución </w:t>
      </w:r>
      <w:r w:rsidR="007317A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una lista de las </w:t>
      </w:r>
      <w:r w:rsidR="00956B5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Asociaciones Agropecuarias Legalizadas por este Ministerio. Sugerimos realizar la consulta al </w:t>
      </w:r>
      <w:r w:rsidR="00956B58" w:rsidRPr="001362BB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Banco de Fomento Agropecuario </w:t>
      </w:r>
      <w:r w:rsidR="001362BB" w:rsidRPr="001362BB">
        <w:rPr>
          <w:rFonts w:ascii="Arial Narrow" w:eastAsia="Arial Unicode MS" w:hAnsi="Arial Narrow" w:cs="Arial Unicode MS"/>
          <w:b/>
          <w:w w:val="102"/>
          <w:sz w:val="24"/>
          <w:szCs w:val="24"/>
        </w:rPr>
        <w:t>– BFA,</w:t>
      </w:r>
      <w:r w:rsidR="00956B58">
        <w:rPr>
          <w:rFonts w:ascii="Arial Narrow" w:eastAsia="Arial Unicode MS" w:hAnsi="Arial Narrow" w:cs="Arial Unicode MS"/>
          <w:w w:val="102"/>
          <w:sz w:val="24"/>
          <w:szCs w:val="24"/>
        </w:rPr>
        <w:t>es probable que esa institución ten</w:t>
      </w:r>
      <w:r w:rsidR="001362BB">
        <w:rPr>
          <w:rFonts w:ascii="Arial Narrow" w:eastAsia="Arial Unicode MS" w:hAnsi="Arial Narrow" w:cs="Arial Unicode MS"/>
          <w:w w:val="102"/>
          <w:sz w:val="24"/>
          <w:szCs w:val="24"/>
        </w:rPr>
        <w:t>ga la información en referencia, dirigirse al siguiente contacto:</w:t>
      </w:r>
      <w:r w:rsidR="001362BB" w:rsidRPr="001362BB">
        <w:rPr>
          <w:rFonts w:ascii="Arial Narrow" w:eastAsia="Arial Unicode MS" w:hAnsi="Arial Narrow" w:cs="Arial Unicode MS"/>
          <w:i/>
          <w:w w:val="102"/>
          <w:sz w:val="24"/>
          <w:szCs w:val="24"/>
        </w:rPr>
        <w:t>Edith YarielaNohemy Escamilla de Corozo</w:t>
      </w:r>
      <w:r w:rsidR="001362BB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1362BB" w:rsidRPr="001362BB">
        <w:rPr>
          <w:rFonts w:ascii="Arial Narrow" w:eastAsia="Arial Unicode MS" w:hAnsi="Arial Narrow" w:cs="Arial Unicode MS"/>
          <w:w w:val="102"/>
          <w:sz w:val="24"/>
          <w:szCs w:val="24"/>
        </w:rPr>
        <w:t>Kilómetro 10 1/2 Carretera al Puerto de La Libertad</w:t>
      </w:r>
      <w:r w:rsidR="001362BB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hyperlink r:id="rId8" w:history="1">
        <w:r w:rsidR="001362BB" w:rsidRPr="00412BA2">
          <w:rPr>
            <w:rStyle w:val="Hipervnculo"/>
            <w:rFonts w:ascii="Arial Narrow" w:eastAsia="Arial Unicode MS" w:hAnsi="Arial Narrow" w:cs="Arial Unicode MS"/>
            <w:w w:val="102"/>
            <w:sz w:val="24"/>
            <w:szCs w:val="24"/>
          </w:rPr>
          <w:t>edith.escamilla@bfa.gob.sv</w:t>
        </w:r>
      </w:hyperlink>
      <w:r w:rsidR="001362BB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1362BB" w:rsidRPr="001362BB">
        <w:rPr>
          <w:rFonts w:ascii="Arial Narrow" w:eastAsia="Arial Unicode MS" w:hAnsi="Arial Narrow" w:cs="Arial Unicode MS"/>
          <w:w w:val="102"/>
          <w:sz w:val="24"/>
          <w:szCs w:val="24"/>
        </w:rPr>
        <w:t>2241-0866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5C5B5E" w:rsidRDefault="005C5B5E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09322A" w:rsidRDefault="00232A09" w:rsidP="005C5B5E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  <w:bookmarkStart w:id="0" w:name="_GoBack"/>
      <w:bookmarkEnd w:id="0"/>
    </w:p>
    <w:sectPr w:rsidR="00753D9A" w:rsidRPr="0009322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699" w:rsidRDefault="00F13699" w:rsidP="00F425A5">
      <w:pPr>
        <w:spacing w:after="0" w:line="240" w:lineRule="auto"/>
      </w:pPr>
      <w:r>
        <w:separator/>
      </w:r>
    </w:p>
  </w:endnote>
  <w:endnote w:type="continuationSeparator" w:id="1">
    <w:p w:rsidR="00F13699" w:rsidRDefault="00F1369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A06EF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B97552" w:rsidRDefault="00B97552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CRUZ-OFICIAL DE INFORMACIÓN-</w:t>
                </w:r>
                <w:r w:rsidR="00123F84"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699" w:rsidRDefault="00F13699" w:rsidP="00F425A5">
      <w:pPr>
        <w:spacing w:after="0" w:line="240" w:lineRule="auto"/>
      </w:pPr>
      <w:r>
        <w:separator/>
      </w:r>
    </w:p>
  </w:footnote>
  <w:footnote w:type="continuationSeparator" w:id="1">
    <w:p w:rsidR="00F13699" w:rsidRDefault="00F1369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646438"/>
    <w:multiLevelType w:val="hybridMultilevel"/>
    <w:tmpl w:val="219E22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3"/>
  </w:num>
  <w:num w:numId="13">
    <w:abstractNumId w:val="34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2"/>
  </w:num>
  <w:num w:numId="19">
    <w:abstractNumId w:val="17"/>
  </w:num>
  <w:num w:numId="20">
    <w:abstractNumId w:val="11"/>
  </w:num>
  <w:num w:numId="21">
    <w:abstractNumId w:val="2"/>
  </w:num>
  <w:num w:numId="22">
    <w:abstractNumId w:val="36"/>
  </w:num>
  <w:num w:numId="23">
    <w:abstractNumId w:val="12"/>
  </w:num>
  <w:num w:numId="24">
    <w:abstractNumId w:val="28"/>
  </w:num>
  <w:num w:numId="25">
    <w:abstractNumId w:val="18"/>
  </w:num>
  <w:num w:numId="26">
    <w:abstractNumId w:val="5"/>
  </w:num>
  <w:num w:numId="27">
    <w:abstractNumId w:val="8"/>
  </w:num>
  <w:num w:numId="28">
    <w:abstractNumId w:val="21"/>
  </w:num>
  <w:num w:numId="29">
    <w:abstractNumId w:val="29"/>
  </w:num>
  <w:num w:numId="30">
    <w:abstractNumId w:val="26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37"/>
  </w:num>
  <w:num w:numId="36">
    <w:abstractNumId w:val="23"/>
  </w:num>
  <w:num w:numId="37">
    <w:abstractNumId w:val="31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362BB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7AB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06B0D"/>
    <w:rsid w:val="00214ACD"/>
    <w:rsid w:val="00215F09"/>
    <w:rsid w:val="002172C1"/>
    <w:rsid w:val="00217D90"/>
    <w:rsid w:val="00221C39"/>
    <w:rsid w:val="00224F81"/>
    <w:rsid w:val="00225DA2"/>
    <w:rsid w:val="00232A09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142"/>
    <w:rsid w:val="00333F28"/>
    <w:rsid w:val="00336995"/>
    <w:rsid w:val="00337D49"/>
    <w:rsid w:val="00352961"/>
    <w:rsid w:val="003550AD"/>
    <w:rsid w:val="00382DBD"/>
    <w:rsid w:val="00385E7A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0974"/>
    <w:rsid w:val="003E3D49"/>
    <w:rsid w:val="003E6CE4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1952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C5B5E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17AA"/>
    <w:rsid w:val="00734485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50DC"/>
    <w:rsid w:val="009372A0"/>
    <w:rsid w:val="00942D26"/>
    <w:rsid w:val="00953BB6"/>
    <w:rsid w:val="00953D9A"/>
    <w:rsid w:val="00956B58"/>
    <w:rsid w:val="00960348"/>
    <w:rsid w:val="00963746"/>
    <w:rsid w:val="00970DBA"/>
    <w:rsid w:val="00977DFD"/>
    <w:rsid w:val="00983C92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6EF5"/>
    <w:rsid w:val="00A07A72"/>
    <w:rsid w:val="00A103BF"/>
    <w:rsid w:val="00A20838"/>
    <w:rsid w:val="00A3099F"/>
    <w:rsid w:val="00A34321"/>
    <w:rsid w:val="00A37BF5"/>
    <w:rsid w:val="00A407BE"/>
    <w:rsid w:val="00A43601"/>
    <w:rsid w:val="00A46CAB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302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97552"/>
    <w:rsid w:val="00BA0648"/>
    <w:rsid w:val="00BA2DC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D6ED6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42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598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37651"/>
    <w:rsid w:val="00E37F07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3699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7732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h.escamilla@bf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924B4-ABE1-4AA3-AA83-06F6284C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2015-06-18T20:16:00Z</cp:lastPrinted>
  <dcterms:created xsi:type="dcterms:W3CDTF">2015-07-13T20:32:00Z</dcterms:created>
  <dcterms:modified xsi:type="dcterms:W3CDTF">2016-03-02T17:54:00Z</dcterms:modified>
</cp:coreProperties>
</file>