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2D" w:rsidRPr="00E8208A" w:rsidRDefault="005F402D" w:rsidP="005F402D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5F402D" w:rsidRDefault="005F402D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</w:rPr>
      </w:pPr>
    </w:p>
    <w:p w:rsidR="00714AA6" w:rsidRPr="00B857DA" w:rsidRDefault="00714AA6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</w:rPr>
      </w:pPr>
      <w:r w:rsidRPr="00B857DA">
        <w:rPr>
          <w:rFonts w:ascii="Arial" w:eastAsia="Arial Unicode MS" w:hAnsi="Arial" w:cs="Arial"/>
          <w:b/>
          <w:color w:val="000099"/>
        </w:rPr>
        <w:t xml:space="preserve">RESOLUCIÓN </w:t>
      </w:r>
      <w:r w:rsidR="00A6281C" w:rsidRPr="00B857DA">
        <w:rPr>
          <w:rFonts w:ascii="Arial" w:eastAsia="Arial Unicode MS" w:hAnsi="Arial" w:cs="Arial"/>
          <w:b/>
          <w:color w:val="000099"/>
        </w:rPr>
        <w:t xml:space="preserve">EN RESPUESTA A </w:t>
      </w:r>
      <w:r w:rsidRPr="00B857DA">
        <w:rPr>
          <w:rFonts w:ascii="Arial" w:eastAsia="Arial Unicode MS" w:hAnsi="Arial" w:cs="Arial"/>
          <w:b/>
          <w:color w:val="000099"/>
        </w:rPr>
        <w:t>SOLICITUD</w:t>
      </w:r>
      <w:r w:rsidR="00A6281C" w:rsidRPr="00B857DA">
        <w:rPr>
          <w:rFonts w:ascii="Arial" w:eastAsia="Arial Unicode MS" w:hAnsi="Arial" w:cs="Arial"/>
          <w:b/>
          <w:color w:val="000099"/>
        </w:rPr>
        <w:t xml:space="preserve"> DE INFORMACIÓN </w:t>
      </w:r>
      <w:r w:rsidR="00A05D71" w:rsidRPr="00B857DA">
        <w:rPr>
          <w:rFonts w:ascii="Arial" w:eastAsia="Arial Unicode MS" w:hAnsi="Arial" w:cs="Arial"/>
          <w:b/>
          <w:color w:val="000099"/>
        </w:rPr>
        <w:t>N</w:t>
      </w:r>
      <w:r w:rsidR="00640AA6" w:rsidRPr="00B857DA">
        <w:rPr>
          <w:rFonts w:ascii="Arial" w:eastAsia="Arial Unicode MS" w:hAnsi="Arial" w:cs="Arial"/>
          <w:b/>
          <w:color w:val="000099"/>
        </w:rPr>
        <w:t xml:space="preserve">° </w:t>
      </w:r>
      <w:r w:rsidR="00B857DA" w:rsidRPr="00B857DA">
        <w:rPr>
          <w:rFonts w:ascii="Arial" w:eastAsia="Arial Unicode MS" w:hAnsi="Arial" w:cs="Arial"/>
          <w:b/>
          <w:color w:val="000099"/>
        </w:rPr>
        <w:t>1</w:t>
      </w:r>
      <w:r w:rsidR="005408CE">
        <w:rPr>
          <w:rFonts w:ascii="Arial" w:eastAsia="Arial Unicode MS" w:hAnsi="Arial" w:cs="Arial"/>
          <w:b/>
          <w:color w:val="000099"/>
        </w:rPr>
        <w:t>61</w:t>
      </w:r>
      <w:r w:rsidR="00076D6C">
        <w:rPr>
          <w:rFonts w:ascii="Arial" w:eastAsia="Arial Unicode MS" w:hAnsi="Arial" w:cs="Arial"/>
          <w:b/>
          <w:color w:val="000099"/>
        </w:rPr>
        <w:t>-2015</w:t>
      </w:r>
    </w:p>
    <w:p w:rsidR="0031141E" w:rsidRPr="00076D6C" w:rsidRDefault="0031141E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18"/>
        </w:rPr>
      </w:pPr>
    </w:p>
    <w:p w:rsidR="00C244D4" w:rsidRDefault="00714AA6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  <w:r w:rsidRPr="00B857DA">
        <w:rPr>
          <w:rFonts w:ascii="Arial" w:eastAsia="Arial Unicode MS" w:hAnsi="Arial" w:cs="Arial"/>
          <w:w w:val="102"/>
        </w:rPr>
        <w:t>Santa Tecla,</w:t>
      </w:r>
      <w:r w:rsidR="00076D6C">
        <w:rPr>
          <w:rFonts w:ascii="Arial" w:eastAsia="Arial Unicode MS" w:hAnsi="Arial" w:cs="Arial"/>
          <w:w w:val="102"/>
        </w:rPr>
        <w:t xml:space="preserve"> D</w:t>
      </w:r>
      <w:r w:rsidR="002B16FA" w:rsidRPr="00B857DA">
        <w:rPr>
          <w:rFonts w:ascii="Arial" w:eastAsia="Arial Unicode MS" w:hAnsi="Arial" w:cs="Arial"/>
        </w:rPr>
        <w:t xml:space="preserve">epartamento de La Libertad </w:t>
      </w:r>
      <w:r w:rsidRPr="00B857DA">
        <w:rPr>
          <w:rFonts w:ascii="Arial" w:eastAsia="Arial Unicode MS" w:hAnsi="Arial" w:cs="Arial"/>
          <w:w w:val="102"/>
        </w:rPr>
        <w:t>a</w:t>
      </w:r>
      <w:r w:rsidR="00076D6C">
        <w:rPr>
          <w:rFonts w:ascii="Arial" w:eastAsia="Arial Unicode MS" w:hAnsi="Arial" w:cs="Arial"/>
          <w:w w:val="102"/>
        </w:rPr>
        <w:t xml:space="preserve"> </w:t>
      </w:r>
      <w:r w:rsidRPr="00B857DA">
        <w:rPr>
          <w:rFonts w:ascii="Arial" w:eastAsia="Arial Unicode MS" w:hAnsi="Arial" w:cs="Arial"/>
          <w:spacing w:val="1"/>
          <w:w w:val="102"/>
        </w:rPr>
        <w:t>l</w:t>
      </w:r>
      <w:r w:rsidRPr="00B857DA">
        <w:rPr>
          <w:rFonts w:ascii="Arial" w:eastAsia="Arial Unicode MS" w:hAnsi="Arial" w:cs="Arial"/>
          <w:w w:val="102"/>
        </w:rPr>
        <w:t xml:space="preserve">as </w:t>
      </w:r>
      <w:r w:rsidR="0068728D" w:rsidRPr="00B857DA">
        <w:rPr>
          <w:rFonts w:ascii="Arial" w:eastAsia="Arial Unicode MS" w:hAnsi="Arial" w:cs="Arial"/>
          <w:color w:val="C00000"/>
          <w:w w:val="102"/>
        </w:rPr>
        <w:t>c</w:t>
      </w:r>
      <w:r w:rsidR="005408CE">
        <w:rPr>
          <w:rFonts w:ascii="Arial" w:eastAsia="Arial Unicode MS" w:hAnsi="Arial" w:cs="Arial"/>
          <w:color w:val="C00000"/>
          <w:w w:val="102"/>
        </w:rPr>
        <w:t>atorc</w:t>
      </w:r>
      <w:r w:rsidR="0068728D" w:rsidRPr="00B857DA">
        <w:rPr>
          <w:rFonts w:ascii="Arial" w:eastAsia="Arial Unicode MS" w:hAnsi="Arial" w:cs="Arial"/>
          <w:color w:val="C00000"/>
          <w:w w:val="102"/>
        </w:rPr>
        <w:t>e</w:t>
      </w:r>
      <w:r w:rsidR="00076D6C">
        <w:rPr>
          <w:rFonts w:ascii="Arial" w:eastAsia="Arial Unicode MS" w:hAnsi="Arial" w:cs="Arial"/>
          <w:color w:val="C00000"/>
          <w:w w:val="102"/>
        </w:rPr>
        <w:t xml:space="preserve"> </w:t>
      </w:r>
      <w:r w:rsidRPr="00B857DA">
        <w:rPr>
          <w:rFonts w:ascii="Arial" w:eastAsia="Arial Unicode MS" w:hAnsi="Arial" w:cs="Arial"/>
          <w:color w:val="C00000"/>
          <w:w w:val="102"/>
        </w:rPr>
        <w:t>horas</w:t>
      </w:r>
      <w:r w:rsidR="00C244D4" w:rsidRPr="00B857DA">
        <w:rPr>
          <w:rFonts w:ascii="Arial" w:eastAsia="Arial Unicode MS" w:hAnsi="Arial" w:cs="Arial"/>
          <w:color w:val="C00000"/>
          <w:w w:val="102"/>
        </w:rPr>
        <w:t xml:space="preserve"> con </w:t>
      </w:r>
      <w:r w:rsidR="0068728D" w:rsidRPr="00B857DA">
        <w:rPr>
          <w:rFonts w:ascii="Arial" w:eastAsia="Arial Unicode MS" w:hAnsi="Arial" w:cs="Arial"/>
          <w:color w:val="C00000"/>
          <w:w w:val="102"/>
        </w:rPr>
        <w:t xml:space="preserve">veinte </w:t>
      </w:r>
      <w:r w:rsidR="00C244D4" w:rsidRPr="00B857DA">
        <w:rPr>
          <w:rFonts w:ascii="Arial" w:eastAsia="Arial Unicode MS" w:hAnsi="Arial" w:cs="Arial"/>
          <w:color w:val="C00000"/>
          <w:w w:val="102"/>
        </w:rPr>
        <w:t>minutos</w:t>
      </w:r>
      <w:r w:rsidR="00076D6C">
        <w:rPr>
          <w:rFonts w:ascii="Arial" w:eastAsia="Arial Unicode MS" w:hAnsi="Arial" w:cs="Arial"/>
          <w:color w:val="C00000"/>
          <w:w w:val="102"/>
        </w:rPr>
        <w:t xml:space="preserve"> </w:t>
      </w:r>
      <w:r w:rsidRPr="00B857DA">
        <w:rPr>
          <w:rFonts w:ascii="Arial" w:eastAsia="Arial Unicode MS" w:hAnsi="Arial" w:cs="Arial"/>
          <w:w w:val="102"/>
        </w:rPr>
        <w:t>d</w:t>
      </w:r>
      <w:r w:rsidRPr="00B857DA">
        <w:rPr>
          <w:rFonts w:ascii="Arial" w:eastAsia="Arial Unicode MS" w:hAnsi="Arial" w:cs="Arial"/>
          <w:spacing w:val="-4"/>
          <w:w w:val="102"/>
        </w:rPr>
        <w:t>e</w:t>
      </w:r>
      <w:r w:rsidRPr="00B857DA">
        <w:rPr>
          <w:rFonts w:ascii="Arial" w:eastAsia="Arial Unicode MS" w:hAnsi="Arial" w:cs="Arial"/>
          <w:w w:val="102"/>
        </w:rPr>
        <w:t>l</w:t>
      </w:r>
      <w:r w:rsidR="00076D6C">
        <w:rPr>
          <w:rFonts w:ascii="Arial" w:eastAsia="Arial Unicode MS" w:hAnsi="Arial" w:cs="Arial"/>
          <w:w w:val="102"/>
        </w:rPr>
        <w:t xml:space="preserve"> </w:t>
      </w:r>
      <w:r w:rsidRPr="00B857DA">
        <w:rPr>
          <w:rFonts w:ascii="Arial" w:eastAsia="Arial Unicode MS" w:hAnsi="Arial" w:cs="Arial"/>
          <w:w w:val="102"/>
        </w:rPr>
        <w:t>d</w:t>
      </w:r>
      <w:r w:rsidRPr="00B857DA">
        <w:rPr>
          <w:rFonts w:ascii="Arial" w:eastAsia="Arial Unicode MS" w:hAnsi="Arial" w:cs="Arial"/>
          <w:spacing w:val="1"/>
          <w:w w:val="102"/>
        </w:rPr>
        <w:t>í</w:t>
      </w:r>
      <w:r w:rsidRPr="00B857DA">
        <w:rPr>
          <w:rFonts w:ascii="Arial" w:eastAsia="Arial Unicode MS" w:hAnsi="Arial" w:cs="Arial"/>
          <w:w w:val="102"/>
        </w:rPr>
        <w:t>a</w:t>
      </w:r>
      <w:r w:rsidR="00076D6C">
        <w:rPr>
          <w:rFonts w:ascii="Arial" w:eastAsia="Arial Unicode MS" w:hAnsi="Arial" w:cs="Arial"/>
          <w:w w:val="102"/>
        </w:rPr>
        <w:t xml:space="preserve"> </w:t>
      </w:r>
      <w:r w:rsidR="005408CE" w:rsidRPr="005408CE">
        <w:rPr>
          <w:rFonts w:ascii="Arial" w:eastAsia="Arial Unicode MS" w:hAnsi="Arial" w:cs="Arial"/>
          <w:b/>
          <w:color w:val="000099"/>
          <w:w w:val="102"/>
        </w:rPr>
        <w:t>6</w:t>
      </w:r>
      <w:r w:rsidR="00076D6C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857DA">
        <w:rPr>
          <w:rFonts w:ascii="Arial" w:eastAsia="Arial Unicode MS" w:hAnsi="Arial" w:cs="Arial"/>
          <w:b/>
          <w:color w:val="000099"/>
          <w:w w:val="102"/>
        </w:rPr>
        <w:t xml:space="preserve">de </w:t>
      </w:r>
      <w:r w:rsidR="005408CE">
        <w:rPr>
          <w:rFonts w:ascii="Arial" w:eastAsia="Arial Unicode MS" w:hAnsi="Arial" w:cs="Arial"/>
          <w:b/>
          <w:color w:val="000099"/>
          <w:w w:val="102"/>
        </w:rPr>
        <w:t>julio</w:t>
      </w:r>
      <w:r w:rsidR="00076D6C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857DA">
        <w:rPr>
          <w:rFonts w:ascii="Arial" w:eastAsia="Arial Unicode MS" w:hAnsi="Arial" w:cs="Arial"/>
          <w:b/>
          <w:color w:val="000099"/>
          <w:w w:val="102"/>
        </w:rPr>
        <w:t>de 201</w:t>
      </w:r>
      <w:r w:rsidR="005D78F6" w:rsidRPr="00B857DA">
        <w:rPr>
          <w:rFonts w:ascii="Arial" w:eastAsia="Arial Unicode MS" w:hAnsi="Arial" w:cs="Arial"/>
          <w:b/>
          <w:color w:val="000099"/>
          <w:w w:val="102"/>
        </w:rPr>
        <w:t>5</w:t>
      </w:r>
      <w:r w:rsidRPr="00B857DA">
        <w:rPr>
          <w:rFonts w:ascii="Arial" w:eastAsia="Arial Unicode MS" w:hAnsi="Arial" w:cs="Arial"/>
          <w:color w:val="000099"/>
          <w:w w:val="102"/>
        </w:rPr>
        <w:t xml:space="preserve">, </w:t>
      </w:r>
      <w:r w:rsidRPr="00B857DA">
        <w:rPr>
          <w:rFonts w:ascii="Arial" w:eastAsia="Arial Unicode MS" w:hAnsi="Arial" w:cs="Arial"/>
          <w:w w:val="102"/>
        </w:rPr>
        <w:t>el Ministerio de Agricultura y Ganadería luego de haber recibido y admitido la solicitud de información</w:t>
      </w:r>
      <w:r w:rsidR="00076D6C">
        <w:rPr>
          <w:rFonts w:ascii="Arial" w:eastAsia="Arial Unicode MS" w:hAnsi="Arial" w:cs="Arial"/>
          <w:w w:val="102"/>
        </w:rPr>
        <w:t xml:space="preserve"> </w:t>
      </w:r>
      <w:r w:rsidRPr="00B857DA">
        <w:rPr>
          <w:rFonts w:ascii="Arial" w:eastAsia="Arial Unicode MS" w:hAnsi="Arial" w:cs="Arial"/>
          <w:b/>
          <w:color w:val="000099"/>
          <w:w w:val="102"/>
        </w:rPr>
        <w:t xml:space="preserve">No. </w:t>
      </w:r>
      <w:r w:rsidR="0068728D" w:rsidRPr="00B857DA">
        <w:rPr>
          <w:rFonts w:ascii="Arial" w:eastAsia="Arial Unicode MS" w:hAnsi="Arial" w:cs="Arial"/>
          <w:b/>
          <w:color w:val="000099"/>
          <w:w w:val="102"/>
        </w:rPr>
        <w:t>1</w:t>
      </w:r>
      <w:r w:rsidR="005408CE">
        <w:rPr>
          <w:rFonts w:ascii="Arial" w:eastAsia="Arial Unicode MS" w:hAnsi="Arial" w:cs="Arial"/>
          <w:b/>
          <w:color w:val="000099"/>
          <w:w w:val="102"/>
        </w:rPr>
        <w:t>61</w:t>
      </w:r>
      <w:r w:rsidR="00076D6C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857DA">
        <w:rPr>
          <w:rFonts w:ascii="Arial" w:eastAsia="Arial Unicode MS" w:hAnsi="Arial" w:cs="Arial"/>
          <w:w w:val="102"/>
        </w:rPr>
        <w:t>sobre:</w:t>
      </w:r>
    </w:p>
    <w:p w:rsidR="00076D6C" w:rsidRPr="00076D6C" w:rsidRDefault="00076D6C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4"/>
        </w:rPr>
      </w:pPr>
    </w:p>
    <w:p w:rsidR="005408CE" w:rsidRPr="005408CE" w:rsidRDefault="005408CE" w:rsidP="005408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99"/>
        </w:rPr>
      </w:pPr>
      <w:r w:rsidRPr="005408CE">
        <w:rPr>
          <w:rFonts w:asciiTheme="minorHAnsi" w:hAnsiTheme="minorHAnsi" w:cstheme="minorHAnsi"/>
          <w:b/>
          <w:color w:val="000099"/>
        </w:rPr>
        <w:t>Información y/o Estudios sobre la fruta PITAHAYA:</w:t>
      </w:r>
    </w:p>
    <w:p w:rsidR="005408CE" w:rsidRPr="005408CE" w:rsidRDefault="005408CE" w:rsidP="005408CE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99"/>
        </w:rPr>
      </w:pPr>
      <w:r w:rsidRPr="005408CE">
        <w:rPr>
          <w:rFonts w:asciiTheme="minorHAnsi" w:hAnsiTheme="minorHAnsi" w:cstheme="minorHAnsi"/>
          <w:b/>
          <w:color w:val="000099"/>
        </w:rPr>
        <w:t>¿Quién la produce?</w:t>
      </w:r>
    </w:p>
    <w:p w:rsidR="005408CE" w:rsidRPr="005408CE" w:rsidRDefault="005408CE" w:rsidP="005408CE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99"/>
        </w:rPr>
      </w:pPr>
      <w:r w:rsidRPr="005408CE">
        <w:rPr>
          <w:rFonts w:asciiTheme="minorHAnsi" w:hAnsiTheme="minorHAnsi" w:cstheme="minorHAnsi"/>
          <w:b/>
          <w:color w:val="000099"/>
        </w:rPr>
        <w:t>¿Dónde la producen?</w:t>
      </w:r>
    </w:p>
    <w:p w:rsidR="005408CE" w:rsidRPr="005408CE" w:rsidRDefault="005408CE" w:rsidP="005408CE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99"/>
        </w:rPr>
      </w:pPr>
      <w:r w:rsidRPr="005408CE">
        <w:rPr>
          <w:rFonts w:asciiTheme="minorHAnsi" w:hAnsiTheme="minorHAnsi" w:cstheme="minorHAnsi"/>
          <w:b/>
          <w:color w:val="000099"/>
        </w:rPr>
        <w:t>¿Si importan?</w:t>
      </w:r>
    </w:p>
    <w:p w:rsidR="005408CE" w:rsidRPr="005408CE" w:rsidRDefault="005408CE" w:rsidP="005408CE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99"/>
        </w:rPr>
      </w:pPr>
      <w:r w:rsidRPr="005408CE">
        <w:rPr>
          <w:rFonts w:asciiTheme="minorHAnsi" w:hAnsiTheme="minorHAnsi" w:cstheme="minorHAnsi"/>
          <w:b/>
          <w:color w:val="000099"/>
        </w:rPr>
        <w:t>Precio del producto.</w:t>
      </w:r>
    </w:p>
    <w:p w:rsidR="002B16FA" w:rsidRPr="005408CE" w:rsidRDefault="002B16FA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8"/>
        </w:rPr>
      </w:pPr>
    </w:p>
    <w:p w:rsidR="00BA3697" w:rsidRPr="00B857DA" w:rsidRDefault="0020681F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  <w:r w:rsidRPr="0082684C">
        <w:rPr>
          <w:rFonts w:ascii="Arial" w:eastAsia="Arial Unicode MS" w:hAnsi="Arial" w:cs="Arial"/>
          <w:w w:val="102"/>
        </w:rPr>
        <w:t>Presentada ante la Oficina de Información y Respuesta de esta dependencia por parte de</w:t>
      </w:r>
      <w:r w:rsidRPr="0082684C">
        <w:rPr>
          <w:rFonts w:ascii="Arial" w:eastAsia="Arial Unicode MS" w:hAnsi="Arial" w:cs="Arial"/>
        </w:rPr>
        <w:t>:</w:t>
      </w:r>
      <w:r w:rsidR="00076D6C">
        <w:rPr>
          <w:rFonts w:ascii="Arial" w:eastAsia="Arial Unicode MS" w:hAnsi="Arial" w:cs="Arial"/>
        </w:rPr>
        <w:t xml:space="preserve"> </w:t>
      </w:r>
      <w:r w:rsidR="00076D6C" w:rsidRPr="00F22514">
        <w:rPr>
          <w:highlight w:val="black"/>
        </w:rPr>
        <w:t>Xxxxxxxxxxxx</w:t>
      </w:r>
      <w:r w:rsidR="00076D6C">
        <w:rPr>
          <w:highlight w:val="black"/>
        </w:rPr>
        <w:t>xxxxx</w:t>
      </w:r>
      <w:r w:rsidR="00076D6C" w:rsidRPr="00F22514">
        <w:rPr>
          <w:highlight w:val="black"/>
        </w:rPr>
        <w:t>xxxxx</w:t>
      </w:r>
      <w:r>
        <w:rPr>
          <w:rFonts w:ascii="Arial" w:hAnsi="Arial" w:cs="Arial"/>
        </w:rPr>
        <w:t>, a</w:t>
      </w:r>
      <w:r w:rsidR="00BA3697" w:rsidRPr="00B857DA">
        <w:rPr>
          <w:rFonts w:ascii="Arial" w:eastAsia="Arial Unicode MS" w:hAnsi="Arial" w:cs="Arial"/>
          <w:w w:val="102"/>
        </w:rPr>
        <w:t xml:space="preserve">l respecto, se estudió lo solicitado determinándose con base al </w:t>
      </w:r>
      <w:r w:rsidR="00076D6C">
        <w:rPr>
          <w:rFonts w:ascii="Arial" w:eastAsia="Arial Unicode MS" w:hAnsi="Arial" w:cs="Arial"/>
          <w:w w:val="102"/>
        </w:rPr>
        <w:t>A</w:t>
      </w:r>
      <w:r w:rsidR="00BA3697" w:rsidRPr="00B857DA">
        <w:rPr>
          <w:rFonts w:ascii="Arial" w:eastAsia="Arial Unicode MS" w:hAnsi="Arial" w:cs="Arial"/>
          <w:w w:val="102"/>
        </w:rPr>
        <w:t xml:space="preserve">rt. 62 inciso 2º que </w:t>
      </w:r>
      <w:r w:rsidR="00BA3697" w:rsidRPr="00625B1A">
        <w:rPr>
          <w:rFonts w:ascii="Arial" w:eastAsia="Arial Unicode MS" w:hAnsi="Arial" w:cs="Arial"/>
          <w:color w:val="FF0000"/>
          <w:w w:val="102"/>
        </w:rPr>
        <w:t>parte</w:t>
      </w:r>
      <w:r w:rsidR="00BA3697" w:rsidRPr="00B857DA">
        <w:rPr>
          <w:rFonts w:ascii="Arial" w:eastAsia="Arial Unicode MS" w:hAnsi="Arial" w:cs="Arial"/>
          <w:w w:val="102"/>
        </w:rPr>
        <w:t xml:space="preserve"> de la misma ya está disponible al público. Por lo tanto resuelve: </w:t>
      </w:r>
    </w:p>
    <w:p w:rsidR="00BA3697" w:rsidRPr="005408CE" w:rsidRDefault="00BA3697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4"/>
        </w:rPr>
      </w:pPr>
    </w:p>
    <w:p w:rsidR="00BA3697" w:rsidRPr="00B857DA" w:rsidRDefault="00BA3697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" w:eastAsia="Arial Unicode MS" w:hAnsi="Arial" w:cs="Arial"/>
          <w:b/>
          <w:color w:val="000099"/>
          <w:w w:val="102"/>
        </w:rPr>
      </w:pPr>
      <w:r w:rsidRPr="00B857DA">
        <w:rPr>
          <w:rFonts w:ascii="Arial" w:eastAsia="Arial Unicode MS" w:hAnsi="Arial" w:cs="Arial"/>
          <w:b/>
          <w:color w:val="000099"/>
          <w:w w:val="102"/>
        </w:rPr>
        <w:t>ORIENTAR LA UBICACIÓN DE LA INFORMACIÓN SOLICITADA</w:t>
      </w:r>
      <w:r w:rsidR="00625B1A">
        <w:rPr>
          <w:rFonts w:ascii="Arial" w:eastAsia="Arial Unicode MS" w:hAnsi="Arial" w:cs="Arial"/>
          <w:b/>
          <w:color w:val="000099"/>
          <w:w w:val="102"/>
        </w:rPr>
        <w:t xml:space="preserve"> SOBRE L</w:t>
      </w:r>
      <w:r w:rsidR="005408CE">
        <w:rPr>
          <w:rFonts w:ascii="Arial" w:eastAsia="Arial Unicode MS" w:hAnsi="Arial" w:cs="Arial"/>
          <w:b/>
          <w:color w:val="000099"/>
          <w:w w:val="102"/>
        </w:rPr>
        <w:t>AS ESTADISTICAS DE IMPORTACIÓN</w:t>
      </w:r>
    </w:p>
    <w:p w:rsidR="00BA3697" w:rsidRPr="005408CE" w:rsidRDefault="00BA3697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4"/>
        </w:rPr>
      </w:pPr>
    </w:p>
    <w:p w:rsidR="00625B1A" w:rsidRDefault="00BA3697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  <w:r w:rsidRPr="00B857DA">
        <w:rPr>
          <w:rFonts w:ascii="Arial" w:eastAsia="Arial Unicode MS" w:hAnsi="Arial" w:cs="Arial"/>
          <w:w w:val="102"/>
        </w:rPr>
        <w:t xml:space="preserve">La cual podrá consultarse, adquirirse o reproducirse en la página web del MAG </w:t>
      </w:r>
      <w:r w:rsidRPr="00B857DA">
        <w:rPr>
          <w:rFonts w:ascii="Arial" w:eastAsia="Arial Unicode MS" w:hAnsi="Arial" w:cs="Arial"/>
          <w:color w:val="000099"/>
          <w:w w:val="102"/>
        </w:rPr>
        <w:t>www.mag.gob.sv</w:t>
      </w:r>
      <w:r w:rsidRPr="00B857DA">
        <w:rPr>
          <w:rFonts w:ascii="Arial" w:eastAsia="Arial Unicode MS" w:hAnsi="Arial" w:cs="Arial"/>
          <w:w w:val="102"/>
        </w:rPr>
        <w:t>, en la Sección /Servicios/En Línea/</w:t>
      </w:r>
      <w:r w:rsidRPr="00B857DA">
        <w:rPr>
          <w:rFonts w:ascii="Arial" w:eastAsia="Arial Unicode MS" w:hAnsi="Arial" w:cs="Arial"/>
          <w:b/>
          <w:color w:val="000099"/>
          <w:w w:val="102"/>
        </w:rPr>
        <w:t>A</w:t>
      </w:r>
      <w:r w:rsidR="00625B1A">
        <w:rPr>
          <w:rFonts w:ascii="Arial" w:eastAsia="Arial Unicode MS" w:hAnsi="Arial" w:cs="Arial"/>
          <w:b/>
          <w:color w:val="000099"/>
          <w:w w:val="102"/>
        </w:rPr>
        <w:t xml:space="preserve">utorizaciones Fitozoosanitarias/ </w:t>
      </w:r>
      <w:r w:rsidR="005408CE">
        <w:rPr>
          <w:rFonts w:ascii="Arial" w:eastAsia="Arial Unicode MS" w:hAnsi="Arial" w:cs="Arial"/>
          <w:b/>
          <w:color w:val="000099"/>
          <w:w w:val="102"/>
        </w:rPr>
        <w:t>Estadísticas</w:t>
      </w:r>
      <w:r w:rsidR="00625B1A">
        <w:rPr>
          <w:rFonts w:ascii="Arial" w:eastAsia="Arial Unicode MS" w:hAnsi="Arial" w:cs="Arial"/>
          <w:b/>
          <w:color w:val="000099"/>
          <w:w w:val="102"/>
        </w:rPr>
        <w:t xml:space="preserve">. </w:t>
      </w:r>
      <w:r w:rsidR="00625B1A" w:rsidRPr="00625B1A">
        <w:rPr>
          <w:rFonts w:ascii="Arial" w:eastAsia="Arial Unicode MS" w:hAnsi="Arial" w:cs="Arial"/>
          <w:w w:val="102"/>
        </w:rPr>
        <w:t xml:space="preserve">En </w:t>
      </w:r>
      <w:r w:rsidR="005408CE">
        <w:rPr>
          <w:rFonts w:ascii="Arial" w:eastAsia="Arial Unicode MS" w:hAnsi="Arial" w:cs="Arial"/>
          <w:w w:val="102"/>
        </w:rPr>
        <w:t xml:space="preserve">esta ocasión se remite la información. </w:t>
      </w:r>
    </w:p>
    <w:p w:rsidR="005408CE" w:rsidRPr="005408CE" w:rsidRDefault="005408CE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4"/>
        </w:rPr>
      </w:pPr>
    </w:p>
    <w:p w:rsidR="00625B1A" w:rsidRPr="00B857DA" w:rsidRDefault="005408CE" w:rsidP="00F929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  <w:r>
        <w:rPr>
          <w:rFonts w:ascii="Arial" w:eastAsia="Arial Unicode MS" w:hAnsi="Arial" w:cs="Arial"/>
          <w:w w:val="102"/>
        </w:rPr>
        <w:t xml:space="preserve">Sobre la información descrita en los </w:t>
      </w:r>
      <w:r w:rsidRPr="005408CE">
        <w:rPr>
          <w:rFonts w:ascii="Arial" w:eastAsia="Arial Unicode MS" w:hAnsi="Arial" w:cs="Arial"/>
          <w:i/>
          <w:color w:val="000099"/>
          <w:w w:val="102"/>
        </w:rPr>
        <w:t>numerales 1, 2 y 4,</w:t>
      </w:r>
      <w:r w:rsidR="00076D6C">
        <w:rPr>
          <w:rFonts w:ascii="Arial" w:eastAsia="Arial Unicode MS" w:hAnsi="Arial" w:cs="Arial"/>
          <w:i/>
          <w:color w:val="000099"/>
          <w:w w:val="102"/>
        </w:rPr>
        <w:t xml:space="preserve"> </w:t>
      </w:r>
      <w:r w:rsidR="00625B1A" w:rsidRPr="00B857DA">
        <w:rPr>
          <w:rFonts w:ascii="Arial" w:eastAsia="Arial Unicode MS" w:hAnsi="Arial" w:cs="Arial"/>
          <w:w w:val="102"/>
        </w:rPr>
        <w:t xml:space="preserve">se analizó el fondo de lo solicitado y realizado una búsqueda de la información en el área respectiva siendo imposible localizarla en nuestros </w:t>
      </w:r>
      <w:r>
        <w:rPr>
          <w:rFonts w:ascii="Arial" w:eastAsia="Arial Unicode MS" w:hAnsi="Arial" w:cs="Arial"/>
          <w:w w:val="102"/>
        </w:rPr>
        <w:t>archivos</w:t>
      </w:r>
      <w:r w:rsidR="00625B1A" w:rsidRPr="00B857DA">
        <w:rPr>
          <w:rFonts w:ascii="Arial" w:eastAsia="Arial Unicode MS" w:hAnsi="Arial" w:cs="Arial"/>
          <w:w w:val="102"/>
        </w:rPr>
        <w:t xml:space="preserve">, </w:t>
      </w:r>
      <w:r w:rsidR="00625B1A" w:rsidRPr="00B857DA">
        <w:rPr>
          <w:rFonts w:ascii="Arial" w:eastAsia="Arial Unicode MS" w:hAnsi="Arial" w:cs="Arial"/>
          <w:color w:val="C00000"/>
          <w:w w:val="102"/>
        </w:rPr>
        <w:t xml:space="preserve">porque </w:t>
      </w:r>
      <w:r>
        <w:rPr>
          <w:rFonts w:ascii="Arial" w:eastAsia="Arial Unicode MS" w:hAnsi="Arial" w:cs="Arial"/>
          <w:color w:val="C00000"/>
          <w:w w:val="102"/>
        </w:rPr>
        <w:t>es información que no se registra y/o documenta</w:t>
      </w:r>
      <w:r w:rsidR="00625B1A" w:rsidRPr="00B857DA">
        <w:rPr>
          <w:rFonts w:ascii="Arial" w:eastAsia="Arial Unicode MS" w:hAnsi="Arial" w:cs="Arial"/>
          <w:color w:val="C00000"/>
          <w:w w:val="102"/>
        </w:rPr>
        <w:t xml:space="preserve">, </w:t>
      </w:r>
      <w:r w:rsidR="00625B1A" w:rsidRPr="00B857DA">
        <w:rPr>
          <w:rFonts w:ascii="Arial" w:eastAsia="Arial Unicode MS" w:hAnsi="Arial" w:cs="Arial"/>
          <w:w w:val="102"/>
        </w:rPr>
        <w:t xml:space="preserve">y considerando que la Ley de Acceso a la Información Pública dispone en el art. 73 que nos encontramos ante un caso de información </w:t>
      </w:r>
      <w:r w:rsidR="00625B1A" w:rsidRPr="00B857DA">
        <w:rPr>
          <w:rFonts w:ascii="Arial" w:eastAsia="Arial Unicode MS" w:hAnsi="Arial" w:cs="Arial"/>
          <w:b/>
          <w:color w:val="000099"/>
          <w:w w:val="102"/>
        </w:rPr>
        <w:t>INEXISTENTE</w:t>
      </w:r>
      <w:r w:rsidR="00625B1A" w:rsidRPr="00B857DA">
        <w:rPr>
          <w:rFonts w:ascii="Arial" w:eastAsia="Arial Unicode MS" w:hAnsi="Arial" w:cs="Arial"/>
          <w:color w:val="000099"/>
          <w:w w:val="102"/>
        </w:rPr>
        <w:t>,</w:t>
      </w:r>
      <w:r w:rsidR="00625B1A" w:rsidRPr="00B857DA">
        <w:rPr>
          <w:rFonts w:ascii="Arial" w:eastAsia="Arial Unicode MS" w:hAnsi="Arial" w:cs="Arial"/>
          <w:w w:val="102"/>
        </w:rPr>
        <w:t xml:space="preserve"> lo que  impide  brindar lo  requerido  por  el  peticionario, esta dependencia resuelve:</w:t>
      </w:r>
    </w:p>
    <w:p w:rsidR="00625B1A" w:rsidRPr="005408CE" w:rsidRDefault="00625B1A" w:rsidP="00F929B6">
      <w:pPr>
        <w:spacing w:after="0"/>
        <w:jc w:val="center"/>
        <w:rPr>
          <w:rFonts w:ascii="Arial" w:eastAsia="Arial Unicode MS" w:hAnsi="Arial" w:cs="Arial"/>
          <w:b/>
          <w:color w:val="000099"/>
          <w:sz w:val="12"/>
        </w:rPr>
      </w:pPr>
    </w:p>
    <w:p w:rsidR="00625B1A" w:rsidRDefault="00625B1A" w:rsidP="005D22B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</w:rPr>
      </w:pPr>
      <w:r w:rsidRPr="00B857DA">
        <w:rPr>
          <w:rFonts w:ascii="Arial" w:eastAsia="Arial Unicode MS" w:hAnsi="Arial" w:cs="Arial"/>
          <w:b/>
          <w:color w:val="000099"/>
        </w:rPr>
        <w:t>NO ENTREGAR LA INFORMACIÓN SOLICITADA POR INEXISTENCIA</w:t>
      </w:r>
    </w:p>
    <w:p w:rsidR="00BA3697" w:rsidRDefault="00BA3697" w:rsidP="00F929B6">
      <w:pPr>
        <w:spacing w:after="0"/>
        <w:jc w:val="center"/>
        <w:rPr>
          <w:rFonts w:ascii="Arial" w:eastAsia="Arial Unicode MS" w:hAnsi="Arial" w:cs="Arial"/>
          <w:b/>
          <w:color w:val="FF0000"/>
        </w:rPr>
      </w:pPr>
    </w:p>
    <w:p w:rsidR="00275189" w:rsidRPr="00B857DA" w:rsidRDefault="00275189" w:rsidP="00076D6C">
      <w:pPr>
        <w:spacing w:after="0" w:line="240" w:lineRule="auto"/>
        <w:jc w:val="center"/>
        <w:rPr>
          <w:rFonts w:ascii="Arial" w:eastAsia="Arial Unicode MS" w:hAnsi="Arial" w:cs="Arial"/>
          <w:b/>
          <w:color w:val="FF000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  <w:bookmarkStart w:id="0" w:name="_GoBack"/>
      <w:bookmarkEnd w:id="0"/>
    </w:p>
    <w:sectPr w:rsidR="00275189" w:rsidRPr="00B857DA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9D8" w:rsidRDefault="000C19D8" w:rsidP="00F425A5">
      <w:pPr>
        <w:spacing w:after="0" w:line="240" w:lineRule="auto"/>
      </w:pPr>
      <w:r>
        <w:separator/>
      </w:r>
    </w:p>
  </w:endnote>
  <w:endnote w:type="continuationSeparator" w:id="1">
    <w:p w:rsidR="000C19D8" w:rsidRDefault="000C19D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E7E5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16319A" w:rsidRDefault="0016319A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16319A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CRUZ, OFICIAL DE INFORMACIÓN, </w:t>
                </w:r>
                <w:r w:rsidR="00123F84" w:rsidRPr="0016319A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B84C3E">
                  <w:rPr>
                    <w:color w:val="auto"/>
                    <w:sz w:val="18"/>
                    <w:szCs w:val="18"/>
                  </w:rPr>
                  <w:t xml:space="preserve">, 13 </w:t>
                </w:r>
                <w:r w:rsidR="003E10BE">
                  <w:rPr>
                    <w:color w:val="auto"/>
                    <w:sz w:val="18"/>
                    <w:szCs w:val="18"/>
                  </w:rPr>
                  <w:t>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9D8" w:rsidRDefault="000C19D8" w:rsidP="00F425A5">
      <w:pPr>
        <w:spacing w:after="0" w:line="240" w:lineRule="auto"/>
      </w:pPr>
      <w:r>
        <w:separator/>
      </w:r>
    </w:p>
  </w:footnote>
  <w:footnote w:type="continuationSeparator" w:id="1">
    <w:p w:rsidR="000C19D8" w:rsidRDefault="000C19D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8529C"/>
    <w:multiLevelType w:val="hybridMultilevel"/>
    <w:tmpl w:val="CF08154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56514"/>
    <w:multiLevelType w:val="hybridMultilevel"/>
    <w:tmpl w:val="583A0B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E7463"/>
    <w:multiLevelType w:val="hybridMultilevel"/>
    <w:tmpl w:val="922047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2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5"/>
  </w:num>
  <w:num w:numId="8">
    <w:abstractNumId w:val="6"/>
  </w:num>
  <w:num w:numId="9">
    <w:abstractNumId w:val="9"/>
  </w:num>
  <w:num w:numId="10">
    <w:abstractNumId w:val="7"/>
  </w:num>
  <w:num w:numId="11">
    <w:abstractNumId w:val="14"/>
  </w:num>
  <w:num w:numId="12">
    <w:abstractNumId w:val="33"/>
  </w:num>
  <w:num w:numId="13">
    <w:abstractNumId w:val="34"/>
  </w:num>
  <w:num w:numId="14">
    <w:abstractNumId w:val="27"/>
  </w:num>
  <w:num w:numId="15">
    <w:abstractNumId w:val="0"/>
  </w:num>
  <w:num w:numId="16">
    <w:abstractNumId w:val="3"/>
  </w:num>
  <w:num w:numId="17">
    <w:abstractNumId w:val="31"/>
  </w:num>
  <w:num w:numId="18">
    <w:abstractNumId w:val="22"/>
  </w:num>
  <w:num w:numId="19">
    <w:abstractNumId w:val="18"/>
  </w:num>
  <w:num w:numId="20">
    <w:abstractNumId w:val="11"/>
  </w:num>
  <w:num w:numId="21">
    <w:abstractNumId w:val="2"/>
  </w:num>
  <w:num w:numId="22">
    <w:abstractNumId w:val="36"/>
  </w:num>
  <w:num w:numId="23">
    <w:abstractNumId w:val="13"/>
  </w:num>
  <w:num w:numId="24">
    <w:abstractNumId w:val="29"/>
  </w:num>
  <w:num w:numId="25">
    <w:abstractNumId w:val="19"/>
  </w:num>
  <w:num w:numId="26">
    <w:abstractNumId w:val="5"/>
  </w:num>
  <w:num w:numId="27">
    <w:abstractNumId w:val="8"/>
  </w:num>
  <w:num w:numId="28">
    <w:abstractNumId w:val="21"/>
  </w:num>
  <w:num w:numId="29">
    <w:abstractNumId w:val="30"/>
  </w:num>
  <w:num w:numId="30">
    <w:abstractNumId w:val="26"/>
  </w:num>
  <w:num w:numId="31">
    <w:abstractNumId w:val="24"/>
  </w:num>
  <w:num w:numId="32">
    <w:abstractNumId w:val="20"/>
  </w:num>
  <w:num w:numId="33">
    <w:abstractNumId w:val="10"/>
  </w:num>
  <w:num w:numId="34">
    <w:abstractNumId w:val="1"/>
  </w:num>
  <w:num w:numId="35">
    <w:abstractNumId w:val="38"/>
  </w:num>
  <w:num w:numId="36">
    <w:abstractNumId w:val="23"/>
  </w:num>
  <w:num w:numId="37">
    <w:abstractNumId w:val="37"/>
  </w:num>
  <w:num w:numId="38">
    <w:abstractNumId w:val="12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170D6"/>
    <w:rsid w:val="00021DEC"/>
    <w:rsid w:val="00022615"/>
    <w:rsid w:val="00023CF8"/>
    <w:rsid w:val="000250C5"/>
    <w:rsid w:val="00033A71"/>
    <w:rsid w:val="000363C5"/>
    <w:rsid w:val="00047C80"/>
    <w:rsid w:val="00054F90"/>
    <w:rsid w:val="00061F96"/>
    <w:rsid w:val="00064990"/>
    <w:rsid w:val="00076D6C"/>
    <w:rsid w:val="00076DC9"/>
    <w:rsid w:val="00082DBE"/>
    <w:rsid w:val="0008686D"/>
    <w:rsid w:val="000A4CBF"/>
    <w:rsid w:val="000C19D8"/>
    <w:rsid w:val="000C2AB4"/>
    <w:rsid w:val="000C2DC9"/>
    <w:rsid w:val="000C5B84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319A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E5BB0"/>
    <w:rsid w:val="001F75CE"/>
    <w:rsid w:val="002027A5"/>
    <w:rsid w:val="0020681F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5189"/>
    <w:rsid w:val="002809EB"/>
    <w:rsid w:val="00281387"/>
    <w:rsid w:val="00284857"/>
    <w:rsid w:val="00284D32"/>
    <w:rsid w:val="00295856"/>
    <w:rsid w:val="002A328B"/>
    <w:rsid w:val="002B16F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E10B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26EF4"/>
    <w:rsid w:val="00430D84"/>
    <w:rsid w:val="00434489"/>
    <w:rsid w:val="00434685"/>
    <w:rsid w:val="00441C89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332E8"/>
    <w:rsid w:val="005408CE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22B5"/>
    <w:rsid w:val="005D78F6"/>
    <w:rsid w:val="005E10DD"/>
    <w:rsid w:val="005E35B2"/>
    <w:rsid w:val="005E67D1"/>
    <w:rsid w:val="005E7D88"/>
    <w:rsid w:val="005E7EA5"/>
    <w:rsid w:val="005F402D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25B1A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28D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E7E5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0C8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1458E"/>
    <w:rsid w:val="008221B6"/>
    <w:rsid w:val="0082470A"/>
    <w:rsid w:val="00840553"/>
    <w:rsid w:val="00841221"/>
    <w:rsid w:val="008462CB"/>
    <w:rsid w:val="00846BB8"/>
    <w:rsid w:val="0086314F"/>
    <w:rsid w:val="00867C15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2475A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42A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4C3E"/>
    <w:rsid w:val="00B857DA"/>
    <w:rsid w:val="00B86E15"/>
    <w:rsid w:val="00BA0648"/>
    <w:rsid w:val="00BA3697"/>
    <w:rsid w:val="00BA4BEA"/>
    <w:rsid w:val="00BB14C2"/>
    <w:rsid w:val="00BB69B9"/>
    <w:rsid w:val="00BC128E"/>
    <w:rsid w:val="00BC1352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119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39F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47D6"/>
    <w:rsid w:val="00D57B37"/>
    <w:rsid w:val="00D649B4"/>
    <w:rsid w:val="00D71D54"/>
    <w:rsid w:val="00D73729"/>
    <w:rsid w:val="00D85A12"/>
    <w:rsid w:val="00D91AE0"/>
    <w:rsid w:val="00D91DB8"/>
    <w:rsid w:val="00D95AF5"/>
    <w:rsid w:val="00DA19FE"/>
    <w:rsid w:val="00DA2DDD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29B6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586DA-D43C-4DFB-9B11-140EC216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2015-05-21T21:45:00Z</cp:lastPrinted>
  <dcterms:created xsi:type="dcterms:W3CDTF">2015-07-06T20:21:00Z</dcterms:created>
  <dcterms:modified xsi:type="dcterms:W3CDTF">2016-03-02T17:32:00Z</dcterms:modified>
</cp:coreProperties>
</file>