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2E" w:rsidRPr="00E8208A" w:rsidRDefault="00FD472E" w:rsidP="00FD472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D472E" w:rsidRDefault="00FD472E" w:rsidP="00F176C8">
      <w:pPr>
        <w:tabs>
          <w:tab w:val="left" w:pos="3600"/>
        </w:tabs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BE0B9D" w:rsidRPr="004F0BE9" w:rsidRDefault="00714AA6" w:rsidP="00F176C8">
      <w:pPr>
        <w:tabs>
          <w:tab w:val="left" w:pos="3600"/>
        </w:tabs>
        <w:spacing w:after="0" w:line="240" w:lineRule="auto"/>
        <w:jc w:val="center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RESOLUCIÓN 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EN RESPUESTA A </w:t>
      </w: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>SOLICITUD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 DE INFORMACIÓN </w:t>
      </w:r>
      <w:r w:rsidR="00A05D71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N</w:t>
      </w:r>
      <w:r w:rsidR="00640AA6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 xml:space="preserve">° </w:t>
      </w:r>
      <w:r w:rsidR="00706816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141</w:t>
      </w:r>
      <w:r w:rsidR="00FD472E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-2015</w:t>
      </w:r>
    </w:p>
    <w:p w:rsidR="00706816" w:rsidRDefault="00706816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</w:p>
    <w:p w:rsidR="002437E5" w:rsidRPr="00733547" w:rsidRDefault="00714AA6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Santa Tecla,</w:t>
      </w:r>
      <w:r w:rsidR="00FD472E">
        <w:rPr>
          <w:rFonts w:ascii="Arial" w:eastAsia="Arial Unicode MS" w:hAnsi="Arial" w:cs="Arial"/>
          <w:w w:val="102"/>
          <w:szCs w:val="24"/>
        </w:rPr>
        <w:t xml:space="preserve"> D</w:t>
      </w:r>
      <w:r w:rsidR="00782457" w:rsidRPr="00733547">
        <w:rPr>
          <w:rFonts w:ascii="Arial" w:eastAsia="Arial Unicode MS" w:hAnsi="Arial" w:cs="Arial"/>
          <w:szCs w:val="24"/>
        </w:rPr>
        <w:t xml:space="preserve">epartamento de La Libertad, 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FD472E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l</w:t>
      </w:r>
      <w:r w:rsidRPr="00733547">
        <w:rPr>
          <w:rFonts w:ascii="Arial" w:eastAsia="Arial Unicode MS" w:hAnsi="Arial" w:cs="Arial"/>
          <w:w w:val="102"/>
          <w:szCs w:val="24"/>
        </w:rPr>
        <w:t xml:space="preserve">as </w:t>
      </w:r>
      <w:r w:rsidR="00821EC5">
        <w:rPr>
          <w:rFonts w:ascii="Arial" w:eastAsia="Arial Unicode MS" w:hAnsi="Arial" w:cs="Arial"/>
          <w:color w:val="C00000"/>
          <w:w w:val="102"/>
          <w:szCs w:val="24"/>
        </w:rPr>
        <w:t>c</w:t>
      </w:r>
      <w:r w:rsidR="00077AAD">
        <w:rPr>
          <w:rFonts w:ascii="Arial" w:eastAsia="Arial Unicode MS" w:hAnsi="Arial" w:cs="Arial"/>
          <w:color w:val="C00000"/>
          <w:w w:val="102"/>
          <w:szCs w:val="24"/>
        </w:rPr>
        <w:t>atorc</w:t>
      </w:r>
      <w:r w:rsidR="00821EC5">
        <w:rPr>
          <w:rFonts w:ascii="Arial" w:eastAsia="Arial Unicode MS" w:hAnsi="Arial" w:cs="Arial"/>
          <w:color w:val="C00000"/>
          <w:w w:val="102"/>
          <w:szCs w:val="24"/>
        </w:rPr>
        <w:t xml:space="preserve">e </w:t>
      </w:r>
      <w:r w:rsidRPr="00733547">
        <w:rPr>
          <w:rFonts w:ascii="Arial" w:eastAsia="Arial Unicode MS" w:hAnsi="Arial" w:cs="Arial"/>
          <w:color w:val="C00000"/>
          <w:w w:val="102"/>
          <w:szCs w:val="24"/>
        </w:rPr>
        <w:t>horas</w:t>
      </w:r>
      <w:r w:rsidR="00FD472E">
        <w:rPr>
          <w:rFonts w:ascii="Arial" w:eastAsia="Arial Unicode MS" w:hAnsi="Arial" w:cs="Arial"/>
          <w:color w:val="C00000"/>
          <w:w w:val="102"/>
          <w:szCs w:val="24"/>
        </w:rPr>
        <w:t xml:space="preserve"> 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con </w:t>
      </w:r>
      <w:r w:rsidR="00821EC5">
        <w:rPr>
          <w:rFonts w:ascii="Arial" w:eastAsia="Arial Unicode MS" w:hAnsi="Arial" w:cs="Arial"/>
          <w:color w:val="C00000"/>
          <w:w w:val="102"/>
          <w:szCs w:val="24"/>
        </w:rPr>
        <w:t xml:space="preserve">cuarenta 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minutos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-4"/>
          <w:w w:val="102"/>
          <w:szCs w:val="24"/>
        </w:rPr>
        <w:t>e</w:t>
      </w:r>
      <w:r w:rsidRPr="00733547">
        <w:rPr>
          <w:rFonts w:ascii="Arial" w:eastAsia="Arial Unicode MS" w:hAnsi="Arial" w:cs="Arial"/>
          <w:w w:val="102"/>
          <w:szCs w:val="24"/>
        </w:rPr>
        <w:t>l</w:t>
      </w:r>
      <w:r w:rsidR="00FD472E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í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FD472E">
        <w:rPr>
          <w:rFonts w:ascii="Arial" w:eastAsia="Arial Unicode MS" w:hAnsi="Arial" w:cs="Arial"/>
          <w:w w:val="102"/>
          <w:szCs w:val="24"/>
        </w:rPr>
        <w:t xml:space="preserve"> </w:t>
      </w:r>
      <w:r w:rsidR="00077AAD">
        <w:rPr>
          <w:rFonts w:ascii="Arial" w:eastAsia="Arial Unicode MS" w:hAnsi="Arial" w:cs="Arial"/>
          <w:b/>
          <w:color w:val="000099"/>
          <w:w w:val="102"/>
          <w:szCs w:val="24"/>
        </w:rPr>
        <w:t>19</w:t>
      </w:r>
      <w:r w:rsidR="00FD472E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de </w:t>
      </w:r>
      <w:r w:rsidR="00077AAD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junio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>de 201</w:t>
      </w:r>
      <w:r w:rsidR="007E2DFD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5</w:t>
      </w:r>
      <w:r w:rsidRPr="00733547">
        <w:rPr>
          <w:rFonts w:ascii="Arial" w:eastAsia="Arial Unicode MS" w:hAnsi="Arial" w:cs="Arial"/>
          <w:color w:val="000099"/>
          <w:w w:val="102"/>
          <w:szCs w:val="24"/>
        </w:rPr>
        <w:t xml:space="preserve">, </w:t>
      </w:r>
      <w:r w:rsidRPr="00733547">
        <w:rPr>
          <w:rFonts w:ascii="Arial" w:eastAsia="Arial Unicode MS" w:hAnsi="Arial" w:cs="Arial"/>
          <w:w w:val="102"/>
          <w:szCs w:val="24"/>
        </w:rPr>
        <w:t>el Ministerio de Agricultura y Ganadería luego de haber recibido y admitido la solicitud de información</w:t>
      </w:r>
      <w:r w:rsidR="00FD472E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No. 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1</w:t>
      </w:r>
      <w:r w:rsidR="00077AAD">
        <w:rPr>
          <w:rFonts w:ascii="Arial" w:eastAsia="Arial Unicode MS" w:hAnsi="Arial" w:cs="Arial"/>
          <w:b/>
          <w:color w:val="000099"/>
          <w:w w:val="102"/>
          <w:szCs w:val="24"/>
        </w:rPr>
        <w:t>41</w:t>
      </w:r>
      <w:r w:rsidR="00FD472E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sobre:</w:t>
      </w:r>
    </w:p>
    <w:p w:rsidR="00077AAD" w:rsidRPr="002E7BDE" w:rsidRDefault="00077AAD" w:rsidP="00077AA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b/>
          <w:sz w:val="12"/>
        </w:rPr>
      </w:pPr>
    </w:p>
    <w:p w:rsidR="00077AAD" w:rsidRPr="00FD472E" w:rsidRDefault="00077AAD" w:rsidP="00077A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4"/>
          <w:lang w:val="es-ES"/>
        </w:rPr>
      </w:pPr>
    </w:p>
    <w:p w:rsidR="00077AAD" w:rsidRPr="00F176C8" w:rsidRDefault="00077AAD" w:rsidP="00077AA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176C8">
        <w:rPr>
          <w:rFonts w:asciiTheme="minorHAnsi" w:hAnsiTheme="minorHAnsi" w:cstheme="minorHAnsi"/>
          <w:b/>
          <w:color w:val="000099"/>
        </w:rPr>
        <w:t>Conocer respuesta de oficio presentado por la Alcaldía de San Francisco Gotera y ADESCO el Rosario a su institución CEDAF-Morazán en la fecha 9 de febrero de 2015  (Se adjunta copia de escrito)</w:t>
      </w:r>
    </w:p>
    <w:p w:rsidR="00077AAD" w:rsidRPr="00F176C8" w:rsidRDefault="00077AAD" w:rsidP="00077AA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176C8">
        <w:rPr>
          <w:rFonts w:asciiTheme="minorHAnsi" w:hAnsiTheme="minorHAnsi" w:cstheme="minorHAnsi"/>
          <w:b/>
          <w:color w:val="000099"/>
        </w:rPr>
        <w:t>Plano de ubicación geográfica de pozo artesanal, ubicado a la orilla de la calle del caserío La Presa.</w:t>
      </w:r>
    </w:p>
    <w:p w:rsidR="004F0BE9" w:rsidRPr="004F0BE9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</w:p>
    <w:p w:rsidR="006A4190" w:rsidRPr="00733547" w:rsidRDefault="00BE0B9D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P</w:t>
      </w:r>
      <w:r w:rsidR="00EE4B7D" w:rsidRPr="00733547">
        <w:rPr>
          <w:rFonts w:ascii="Arial" w:eastAsia="Arial Unicode MS" w:hAnsi="Arial" w:cs="Arial"/>
          <w:w w:val="102"/>
          <w:szCs w:val="24"/>
        </w:rPr>
        <w:t>resentada ante la Oficina de Información y Respuesta de esta dependencia por parte de</w:t>
      </w:r>
      <w:r w:rsidR="00EE4B7D" w:rsidRPr="00733547">
        <w:rPr>
          <w:rFonts w:ascii="Arial" w:eastAsia="Arial Unicode MS" w:hAnsi="Arial" w:cs="Arial"/>
          <w:szCs w:val="24"/>
        </w:rPr>
        <w:t>:</w:t>
      </w:r>
      <w:r w:rsidR="00FD472E">
        <w:rPr>
          <w:rFonts w:ascii="Arial" w:eastAsia="Arial Unicode MS" w:hAnsi="Arial" w:cs="Arial"/>
          <w:szCs w:val="24"/>
        </w:rPr>
        <w:t xml:space="preserve"> </w:t>
      </w:r>
      <w:r w:rsidR="00FD472E" w:rsidRPr="00F22514">
        <w:rPr>
          <w:highlight w:val="black"/>
        </w:rPr>
        <w:t>Xxxxxxxxxxxx</w:t>
      </w:r>
      <w:r w:rsidR="00FD472E">
        <w:rPr>
          <w:highlight w:val="black"/>
        </w:rPr>
        <w:t>xxxxx</w:t>
      </w:r>
      <w:r w:rsidR="00FD472E" w:rsidRPr="00F22514">
        <w:rPr>
          <w:highlight w:val="black"/>
        </w:rPr>
        <w:t>xxxxx</w:t>
      </w:r>
      <w:r w:rsidR="00963746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,</w:t>
      </w:r>
      <w:r w:rsidR="00FD472E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y considerando </w:t>
      </w:r>
      <w:r w:rsidR="006A4190" w:rsidRPr="00733547">
        <w:rPr>
          <w:rFonts w:ascii="Arial" w:eastAsia="Arial Unicode MS" w:hAnsi="Arial" w:cs="Arial"/>
          <w:color w:val="FF0000"/>
          <w:w w:val="102"/>
          <w:szCs w:val="24"/>
        </w:rPr>
        <w:t xml:space="preserve">que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la información </w:t>
      </w:r>
      <w:r w:rsidR="00963746" w:rsidRPr="00733547">
        <w:rPr>
          <w:rFonts w:ascii="Arial" w:eastAsia="Arial Unicode MS" w:hAnsi="Arial" w:cs="Arial"/>
          <w:w w:val="102"/>
          <w:szCs w:val="24"/>
        </w:rPr>
        <w:t xml:space="preserve">solicitada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cumple con los requisitos establecidos en el </w:t>
      </w:r>
      <w:r w:rsidR="00FD472E">
        <w:rPr>
          <w:rFonts w:ascii="Arial" w:eastAsia="Arial Unicode MS" w:hAnsi="Arial" w:cs="Arial"/>
          <w:w w:val="102"/>
          <w:szCs w:val="24"/>
        </w:rPr>
        <w:t>A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rt. 66 de La ley de Acceso a la Información Pública y los </w:t>
      </w:r>
      <w:r w:rsidR="00FD472E">
        <w:rPr>
          <w:rFonts w:ascii="Arial" w:eastAsia="Arial Unicode MS" w:hAnsi="Arial" w:cs="Arial"/>
          <w:w w:val="102"/>
          <w:szCs w:val="24"/>
        </w:rPr>
        <w:t>A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rts. 50, 54 del Reglamento de la Ley de </w:t>
      </w:r>
      <w:r w:rsidR="002E64F0" w:rsidRPr="00733547">
        <w:rPr>
          <w:rFonts w:ascii="Arial" w:eastAsia="Arial Unicode MS" w:hAnsi="Arial" w:cs="Arial"/>
          <w:w w:val="102"/>
          <w:szCs w:val="24"/>
        </w:rPr>
        <w:t>Acceso a la Información Pública</w:t>
      </w:r>
      <w:r w:rsidR="002635A4" w:rsidRPr="00733547">
        <w:rPr>
          <w:rFonts w:ascii="Arial" w:eastAsia="Arial Unicode MS" w:hAnsi="Arial" w:cs="Arial"/>
          <w:w w:val="102"/>
          <w:szCs w:val="24"/>
        </w:rPr>
        <w:t xml:space="preserve">y que la información solicitada no se encuentra entre las excepciones  enumeradas en los </w:t>
      </w:r>
      <w:r w:rsidR="00FD472E">
        <w:rPr>
          <w:rFonts w:ascii="Arial" w:eastAsia="Arial Unicode MS" w:hAnsi="Arial" w:cs="Arial"/>
          <w:w w:val="102"/>
          <w:szCs w:val="24"/>
        </w:rPr>
        <w:t>A</w:t>
      </w:r>
      <w:r w:rsidR="002635A4" w:rsidRPr="00733547">
        <w:rPr>
          <w:rFonts w:ascii="Arial" w:eastAsia="Arial Unicode MS" w:hAnsi="Arial" w:cs="Arial"/>
          <w:w w:val="102"/>
          <w:szCs w:val="24"/>
        </w:rPr>
        <w:t>rts. 19 y 24 de la Ley, y 19 del Reglamento</w:t>
      </w:r>
      <w:r w:rsidR="002E64F0" w:rsidRPr="00733547">
        <w:rPr>
          <w:rFonts w:ascii="Arial" w:eastAsia="Arial Unicode MS" w:hAnsi="Arial" w:cs="Arial"/>
          <w:w w:val="102"/>
          <w:szCs w:val="24"/>
        </w:rPr>
        <w:t>; por tanto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con base a lo establecido en los </w:t>
      </w:r>
      <w:r w:rsidR="00FD472E">
        <w:rPr>
          <w:rFonts w:ascii="Arial" w:eastAsia="Arial Unicode MS" w:hAnsi="Arial" w:cs="Arial"/>
          <w:w w:val="102"/>
          <w:szCs w:val="24"/>
        </w:rPr>
        <w:t>A</w:t>
      </w:r>
      <w:r w:rsidR="005E6AD8" w:rsidRPr="00733547">
        <w:rPr>
          <w:rFonts w:ascii="Arial" w:eastAsia="Arial Unicode MS" w:hAnsi="Arial" w:cs="Arial"/>
          <w:w w:val="102"/>
          <w:szCs w:val="24"/>
        </w:rPr>
        <w:t>rtículos 1, 3 y 4 literales a y b</w:t>
      </w:r>
      <w:r w:rsidR="002E64F0" w:rsidRPr="00733547">
        <w:rPr>
          <w:rFonts w:ascii="Arial" w:eastAsia="Arial Unicode MS" w:hAnsi="Arial" w:cs="Arial"/>
          <w:w w:val="102"/>
          <w:szCs w:val="24"/>
        </w:rPr>
        <w:t>,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y </w:t>
      </w:r>
      <w:r w:rsidR="005E6AD8" w:rsidRPr="00733547">
        <w:rPr>
          <w:rFonts w:ascii="Arial" w:eastAsia="Arial Unicode MS" w:hAnsi="Arial" w:cs="Arial"/>
          <w:color w:val="C00000"/>
          <w:w w:val="102"/>
          <w:szCs w:val="24"/>
        </w:rPr>
        <w:t>62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de la LAIP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, resuelve: </w:t>
      </w:r>
    </w:p>
    <w:p w:rsidR="006A4190" w:rsidRPr="004F0BE9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4"/>
          <w:szCs w:val="24"/>
        </w:rPr>
      </w:pPr>
    </w:p>
    <w:p w:rsidR="00CE3175" w:rsidRPr="004F0BE9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ANEXA A LA PRESENTE SOLICITUD</w:t>
      </w:r>
    </w:p>
    <w:p w:rsidR="00BA77D1" w:rsidRDefault="00BA77D1" w:rsidP="002F0451">
      <w:pPr>
        <w:spacing w:after="0" w:line="240" w:lineRule="auto"/>
        <w:jc w:val="both"/>
        <w:rPr>
          <w:rFonts w:ascii="Arial" w:eastAsia="Arial Unicode MS" w:hAnsi="Arial" w:cs="Arial"/>
          <w:w w:val="102"/>
          <w:szCs w:val="24"/>
        </w:rPr>
      </w:pPr>
    </w:p>
    <w:p w:rsidR="00BA77D1" w:rsidRDefault="00F176C8" w:rsidP="002F0451">
      <w:pPr>
        <w:spacing w:after="0" w:line="240" w:lineRule="auto"/>
        <w:jc w:val="both"/>
        <w:rPr>
          <w:rFonts w:ascii="Arial" w:eastAsia="Arial Unicode MS" w:hAnsi="Arial" w:cs="Arial"/>
          <w:w w:val="102"/>
          <w:szCs w:val="24"/>
        </w:rPr>
      </w:pPr>
      <w:r>
        <w:rPr>
          <w:rFonts w:ascii="Arial" w:eastAsia="Arial Unicode MS" w:hAnsi="Arial" w:cs="Arial"/>
          <w:w w:val="102"/>
          <w:szCs w:val="24"/>
        </w:rPr>
        <w:t xml:space="preserve">Sobre el </w:t>
      </w:r>
      <w:r w:rsidRPr="00F176C8">
        <w:rPr>
          <w:rFonts w:ascii="Arial" w:eastAsia="Arial Unicode MS" w:hAnsi="Arial" w:cs="Arial"/>
          <w:i/>
          <w:color w:val="000099"/>
          <w:w w:val="102"/>
          <w:szCs w:val="24"/>
        </w:rPr>
        <w:t>numeral uno</w:t>
      </w:r>
      <w:r>
        <w:rPr>
          <w:rFonts w:ascii="Arial" w:eastAsia="Arial Unicode MS" w:hAnsi="Arial" w:cs="Arial"/>
          <w:w w:val="102"/>
          <w:szCs w:val="24"/>
        </w:rPr>
        <w:t xml:space="preserve"> notifico que este Ministerio no ha podido responder al oficio presentado por la Alcaldía de San Francisco Gotera y ADESCO el Rosario al CEDAF Morazán el 9 de febrero de 2015, porque se están realizando las consultas a la Oficina de Asesoría Jurídica del MAG para dar una respuesta </w:t>
      </w:r>
      <w:r w:rsidR="00484ADD">
        <w:rPr>
          <w:rFonts w:ascii="Arial" w:eastAsia="Arial Unicode MS" w:hAnsi="Arial" w:cs="Arial"/>
          <w:w w:val="102"/>
          <w:szCs w:val="24"/>
        </w:rPr>
        <w:t xml:space="preserve">adecuada y </w:t>
      </w:r>
      <w:r>
        <w:rPr>
          <w:rFonts w:ascii="Arial" w:eastAsia="Arial Unicode MS" w:hAnsi="Arial" w:cs="Arial"/>
          <w:w w:val="102"/>
          <w:szCs w:val="24"/>
        </w:rPr>
        <w:t>apegada a las leyes y/o normativas vigentes.</w:t>
      </w:r>
    </w:p>
    <w:p w:rsidR="00F176C8" w:rsidRDefault="00F176C8" w:rsidP="002F0451">
      <w:pPr>
        <w:spacing w:after="0" w:line="240" w:lineRule="auto"/>
        <w:jc w:val="both"/>
        <w:rPr>
          <w:rFonts w:ascii="Arial" w:eastAsia="Arial Unicode MS" w:hAnsi="Arial" w:cs="Arial"/>
          <w:w w:val="102"/>
          <w:szCs w:val="24"/>
        </w:rPr>
      </w:pPr>
    </w:p>
    <w:p w:rsidR="00F176C8" w:rsidRDefault="00F176C8" w:rsidP="002F0451">
      <w:pPr>
        <w:spacing w:after="0" w:line="240" w:lineRule="auto"/>
        <w:jc w:val="both"/>
        <w:rPr>
          <w:rFonts w:ascii="Arial" w:eastAsia="Arial Unicode MS" w:hAnsi="Arial" w:cs="Arial"/>
          <w:w w:val="102"/>
          <w:szCs w:val="24"/>
        </w:rPr>
      </w:pPr>
      <w:r>
        <w:rPr>
          <w:rFonts w:ascii="Arial" w:eastAsia="Arial Unicode MS" w:hAnsi="Arial" w:cs="Arial"/>
          <w:w w:val="102"/>
          <w:szCs w:val="24"/>
        </w:rPr>
        <w:t xml:space="preserve">Con respecto al </w:t>
      </w:r>
      <w:r w:rsidRPr="00F176C8">
        <w:rPr>
          <w:rFonts w:ascii="Arial" w:eastAsia="Arial Unicode MS" w:hAnsi="Arial" w:cs="Arial"/>
          <w:i/>
          <w:color w:val="000099"/>
          <w:w w:val="102"/>
          <w:szCs w:val="24"/>
        </w:rPr>
        <w:t>numeral dos</w:t>
      </w:r>
      <w:r>
        <w:rPr>
          <w:rFonts w:ascii="Arial" w:eastAsia="Arial Unicode MS" w:hAnsi="Arial" w:cs="Arial"/>
          <w:w w:val="102"/>
          <w:szCs w:val="24"/>
        </w:rPr>
        <w:t xml:space="preserve">, se adjunta plano de ubicación geográfica del pozo y plano general del CEDAF – Morazán indicando el lugar de ubicación del pozo en referencia. </w:t>
      </w:r>
    </w:p>
    <w:p w:rsidR="001555A7" w:rsidRDefault="001555A7" w:rsidP="002F0451">
      <w:pPr>
        <w:spacing w:after="0" w:line="240" w:lineRule="auto"/>
        <w:jc w:val="both"/>
        <w:rPr>
          <w:rFonts w:ascii="Arial" w:eastAsia="Arial Unicode MS" w:hAnsi="Arial" w:cs="Arial"/>
          <w:w w:val="102"/>
          <w:szCs w:val="24"/>
        </w:rPr>
      </w:pPr>
    </w:p>
    <w:p w:rsidR="00FD472E" w:rsidRDefault="00FD472E" w:rsidP="002F0451">
      <w:pPr>
        <w:spacing w:after="0" w:line="240" w:lineRule="auto"/>
        <w:jc w:val="both"/>
        <w:rPr>
          <w:rFonts w:ascii="Arial" w:eastAsia="Arial Unicode MS" w:hAnsi="Arial" w:cs="Arial"/>
          <w:w w:val="102"/>
          <w:szCs w:val="24"/>
        </w:rPr>
      </w:pPr>
    </w:p>
    <w:p w:rsidR="001555A7" w:rsidRDefault="001555A7" w:rsidP="001555A7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1555A7" w:rsidRDefault="001555A7" w:rsidP="002F045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1555A7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D63" w:rsidRDefault="00972D63" w:rsidP="00F425A5">
      <w:pPr>
        <w:spacing w:after="0" w:line="240" w:lineRule="auto"/>
      </w:pPr>
      <w:r>
        <w:separator/>
      </w:r>
    </w:p>
  </w:endnote>
  <w:endnote w:type="continuationSeparator" w:id="1">
    <w:p w:rsidR="00972D63" w:rsidRDefault="00972D6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163AB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0706A0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ANA PATRICIA SANCHEZ DE CRUZ – OFICIAL DE INFORMACIÓN - </w:t>
                </w:r>
                <w:r w:rsidR="00123F84"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D63" w:rsidRDefault="00972D63" w:rsidP="00F425A5">
      <w:pPr>
        <w:spacing w:after="0" w:line="240" w:lineRule="auto"/>
      </w:pPr>
      <w:r>
        <w:separator/>
      </w:r>
    </w:p>
  </w:footnote>
  <w:footnote w:type="continuationSeparator" w:id="1">
    <w:p w:rsidR="00972D63" w:rsidRDefault="00972D6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14D33"/>
    <w:multiLevelType w:val="hybridMultilevel"/>
    <w:tmpl w:val="EA9CEEE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15"/>
  </w:num>
  <w:num w:numId="5">
    <w:abstractNumId w:val="3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5"/>
  </w:num>
  <w:num w:numId="15">
    <w:abstractNumId w:val="0"/>
  </w:num>
  <w:num w:numId="16">
    <w:abstractNumId w:val="2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1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4"/>
  </w:num>
  <w:num w:numId="31">
    <w:abstractNumId w:val="22"/>
  </w:num>
  <w:num w:numId="32">
    <w:abstractNumId w:val="19"/>
  </w:num>
  <w:num w:numId="33">
    <w:abstractNumId w:val="10"/>
  </w:num>
  <w:num w:numId="34">
    <w:abstractNumId w:val="38"/>
  </w:num>
  <w:num w:numId="35">
    <w:abstractNumId w:val="26"/>
  </w:num>
  <w:num w:numId="36">
    <w:abstractNumId w:val="37"/>
  </w:num>
  <w:num w:numId="37">
    <w:abstractNumId w:val="33"/>
  </w:num>
  <w:num w:numId="38">
    <w:abstractNumId w:val="36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06A0"/>
    <w:rsid w:val="00075CEA"/>
    <w:rsid w:val="00076DC9"/>
    <w:rsid w:val="00077AAD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555A7"/>
    <w:rsid w:val="001612BF"/>
    <w:rsid w:val="00163A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84ADD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06816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097C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1EC5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2D63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155F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A77D1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24E6A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23D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176C8"/>
    <w:rsid w:val="00F340B3"/>
    <w:rsid w:val="00F34BBE"/>
    <w:rsid w:val="00F37EDE"/>
    <w:rsid w:val="00F4168F"/>
    <w:rsid w:val="00F42572"/>
    <w:rsid w:val="00F425A5"/>
    <w:rsid w:val="00F614C1"/>
    <w:rsid w:val="00F661DE"/>
    <w:rsid w:val="00F741EF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D472E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3F268-D241-4E37-9E11-D8B38836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2015-04-22T15:33:00Z</cp:lastPrinted>
  <dcterms:created xsi:type="dcterms:W3CDTF">2015-06-19T20:33:00Z</dcterms:created>
  <dcterms:modified xsi:type="dcterms:W3CDTF">2016-03-01T23:47:00Z</dcterms:modified>
</cp:coreProperties>
</file>