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B3" w:rsidRPr="00E8208A" w:rsidRDefault="006005B3" w:rsidP="006005B3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005B3" w:rsidRPr="006005B3" w:rsidRDefault="006005B3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 w:val="18"/>
          <w:szCs w:val="20"/>
        </w:rPr>
      </w:pPr>
    </w:p>
    <w:p w:rsidR="00714AA6" w:rsidRPr="006005B3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</w:pPr>
      <w:r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</w:rPr>
        <w:t xml:space="preserve">RESOLUCIÓN </w:t>
      </w:r>
      <w:r w:rsidR="00F90A51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</w:rPr>
        <w:t xml:space="preserve">EN </w:t>
      </w:r>
      <w:r w:rsidR="00B96D3F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</w:rPr>
        <w:t xml:space="preserve">RESPUESTA A </w:t>
      </w:r>
      <w:r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</w:rPr>
        <w:t>SOLICITUD</w:t>
      </w:r>
      <w:r w:rsidR="00B96D3F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</w:rPr>
        <w:t xml:space="preserve"> DE INFORMACIÓN </w:t>
      </w:r>
      <w:r w:rsidR="00A05D71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  <w:t>N°</w:t>
      </w:r>
      <w:r w:rsidR="00EF6232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  <w:t xml:space="preserve"> 1</w:t>
      </w:r>
      <w:r w:rsidR="007045B2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  <w:t>4</w:t>
      </w:r>
      <w:r w:rsidR="0068160B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  <w:t>4</w:t>
      </w:r>
      <w:r w:rsidR="00F90A51" w:rsidRPr="006005B3">
        <w:rPr>
          <w:rFonts w:asciiTheme="minorHAnsi" w:eastAsia="Arial Unicode MS" w:hAnsiTheme="minorHAnsi" w:cstheme="minorHAnsi"/>
          <w:b/>
          <w:color w:val="000099"/>
          <w:w w:val="102"/>
          <w:szCs w:val="20"/>
          <w:u w:val="single"/>
        </w:rPr>
        <w:t>-2015</w:t>
      </w:r>
    </w:p>
    <w:p w:rsidR="00F51B7F" w:rsidRPr="006005B3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6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6005B3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672A3A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005B3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672A3A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672A3A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672A3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quince</w:t>
      </w:r>
      <w:r w:rsidR="004F4806" w:rsidRPr="00672A3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672A3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672A3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cuarenta</w:t>
      </w:r>
      <w:r w:rsidR="006005B3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="006A5AFF" w:rsidRPr="00672A3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6005B3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672A3A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6005B3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672A3A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005B3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4F4806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29</w:t>
      </w:r>
      <w:r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4F4806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</w:t>
      </w:r>
      <w:r w:rsidR="0068160B" w:rsidRPr="00672A3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</w:t>
      </w:r>
      <w:r w:rsidRPr="00672A3A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6005B3" w:rsidRPr="006005B3" w:rsidRDefault="006005B3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4"/>
        </w:rPr>
      </w:pPr>
    </w:p>
    <w:p w:rsidR="0068160B" w:rsidRPr="00672A3A" w:rsidRDefault="0068160B" w:rsidP="0068160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 xml:space="preserve">¿Cuál es el apoyo técnico que le proporcionan las entidades que </w:t>
      </w:r>
      <w:r w:rsidR="00C60344"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quieren</w:t>
      </w: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 xml:space="preserve"> iniciar o que están funcionando </w:t>
      </w:r>
      <w:r w:rsidR="00C60344"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en estudiantes agrícolas y/o pecuarias?</w:t>
      </w:r>
    </w:p>
    <w:p w:rsidR="00C60344" w:rsidRPr="00672A3A" w:rsidRDefault="00C60344" w:rsidP="0068160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Cuántas ramas técnicas tiene el MAG.</w:t>
      </w:r>
    </w:p>
    <w:p w:rsidR="00C60344" w:rsidRPr="00672A3A" w:rsidRDefault="00C60344" w:rsidP="0068160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Función principal del MAG.</w:t>
      </w:r>
    </w:p>
    <w:p w:rsidR="00C60344" w:rsidRPr="00672A3A" w:rsidRDefault="00C60344" w:rsidP="0068160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Requisitos para entidades que quieran iniciarse con el MAG.</w:t>
      </w:r>
    </w:p>
    <w:p w:rsidR="00C60344" w:rsidRPr="00672A3A" w:rsidRDefault="00C60344" w:rsidP="00C60344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Documentos que se necesitan para iniciar una</w:t>
      </w:r>
      <w:r w:rsidR="00672A3A"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 xml:space="preserve"> Asociación Agropecuaria al MAG</w:t>
      </w:r>
    </w:p>
    <w:p w:rsidR="00672A3A" w:rsidRPr="00672A3A" w:rsidRDefault="00672A3A" w:rsidP="00C60344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</w:pPr>
      <w:r w:rsidRPr="00672A3A">
        <w:rPr>
          <w:rFonts w:asciiTheme="minorHAnsi" w:eastAsia="Arial Unicode MS" w:hAnsiTheme="minorHAnsi" w:cs="Arial"/>
          <w:color w:val="000099"/>
          <w:w w:val="102"/>
          <w:sz w:val="24"/>
          <w:szCs w:val="24"/>
          <w:lang w:val="es-SV" w:eastAsia="es-SV"/>
        </w:rPr>
        <w:t>Bases legales de cómo se puede inscribir una Asociación Agropecuaria del MAG</w:t>
      </w:r>
    </w:p>
    <w:p w:rsidR="00C60344" w:rsidRPr="006005B3" w:rsidRDefault="00C60344" w:rsidP="00672A3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6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6005B3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6005B3" w:rsidRPr="00F22514">
        <w:rPr>
          <w:highlight w:val="black"/>
        </w:rPr>
        <w:t>Xxxxxxxxxxxx</w:t>
      </w:r>
      <w:r w:rsidR="006005B3">
        <w:rPr>
          <w:highlight w:val="black"/>
        </w:rPr>
        <w:t>xxxxx</w:t>
      </w:r>
      <w:r w:rsidR="006005B3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6005B3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6005B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C84AAC" w:rsidRPr="006005B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6005B3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ORIENTAR LA UBICACIÓN DE LA INFORMACIÓN SOLICITADA</w:t>
      </w:r>
    </w:p>
    <w:p w:rsidR="006005B3" w:rsidRPr="006005B3" w:rsidRDefault="006005B3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12"/>
          <w:szCs w:val="26"/>
        </w:rPr>
      </w:pPr>
    </w:p>
    <w:p w:rsidR="00672A3A" w:rsidRPr="00672A3A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hAnsiTheme="minorHAnsi" w:cs="Arial"/>
          <w:szCs w:val="24"/>
        </w:rPr>
        <w:t>Esta</w:t>
      </w:r>
      <w:r w:rsidR="000E02FE" w:rsidRPr="00672A3A">
        <w:rPr>
          <w:rFonts w:asciiTheme="minorHAnsi" w:eastAsia="Arial Unicode MS" w:hAnsiTheme="minorHAnsi" w:cs="Arial"/>
          <w:w w:val="102"/>
          <w:szCs w:val="24"/>
        </w:rPr>
        <w:t xml:space="preserve"> p</w:t>
      </w:r>
      <w:r w:rsidR="0087168D" w:rsidRPr="00672A3A">
        <w:rPr>
          <w:rFonts w:asciiTheme="minorHAnsi" w:eastAsia="Arial Unicode MS" w:hAnsiTheme="minorHAnsi" w:cs="Arial"/>
          <w:szCs w:val="24"/>
        </w:rPr>
        <w:t xml:space="preserve">uede consultarse, adquirirse o reproducirse en la página web del MAG </w:t>
      </w:r>
      <w:r w:rsidR="0087168D" w:rsidRPr="00672A3A">
        <w:rPr>
          <w:rFonts w:asciiTheme="minorHAnsi" w:eastAsia="Arial Unicode MS" w:hAnsiTheme="minorHAnsi" w:cs="Arial"/>
          <w:color w:val="000099"/>
          <w:szCs w:val="24"/>
        </w:rPr>
        <w:t xml:space="preserve">www.mag.gob.sv, </w:t>
      </w:r>
      <w:r w:rsidR="00293855" w:rsidRPr="00672A3A">
        <w:rPr>
          <w:rFonts w:asciiTheme="minorHAnsi" w:eastAsia="Arial Unicode MS" w:hAnsiTheme="minorHAnsi" w:cs="Arial"/>
          <w:color w:val="000099"/>
          <w:szCs w:val="24"/>
        </w:rPr>
        <w:t>e</w:t>
      </w:r>
      <w:r w:rsidR="0087168D" w:rsidRPr="00672A3A">
        <w:rPr>
          <w:rFonts w:asciiTheme="minorHAnsi" w:eastAsia="Arial Unicode MS" w:hAnsiTheme="minorHAnsi" w:cs="Arial"/>
          <w:szCs w:val="24"/>
        </w:rPr>
        <w:t>n la</w:t>
      </w:r>
      <w:r w:rsidR="00293855" w:rsidRPr="00672A3A">
        <w:rPr>
          <w:rFonts w:asciiTheme="minorHAnsi" w:eastAsia="Arial Unicode MS" w:hAnsiTheme="minorHAnsi" w:cs="Arial"/>
          <w:szCs w:val="24"/>
        </w:rPr>
        <w:t>s siguientess</w:t>
      </w:r>
      <w:r w:rsidR="0087168D" w:rsidRPr="00672A3A">
        <w:rPr>
          <w:rFonts w:asciiTheme="minorHAnsi" w:eastAsia="Arial Unicode MS" w:hAnsiTheme="minorHAnsi" w:cs="Arial"/>
          <w:szCs w:val="24"/>
        </w:rPr>
        <w:t>ecci</w:t>
      </w:r>
      <w:r w:rsidR="00293855" w:rsidRPr="00672A3A">
        <w:rPr>
          <w:rFonts w:asciiTheme="minorHAnsi" w:eastAsia="Arial Unicode MS" w:hAnsiTheme="minorHAnsi" w:cs="Arial"/>
          <w:szCs w:val="24"/>
        </w:rPr>
        <w:t>ones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•</w:t>
      </w:r>
      <w:r w:rsidRPr="00672A3A">
        <w:rPr>
          <w:rFonts w:asciiTheme="minorHAnsi" w:eastAsia="Arial Unicode MS" w:hAnsiTheme="minorHAnsi" w:cs="Arial"/>
          <w:szCs w:val="24"/>
        </w:rPr>
        <w:tab/>
        <w:t>Institución /Historia/Filosofía/Áreas de Trabajo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•</w:t>
      </w:r>
      <w:r w:rsidRPr="00672A3A">
        <w:rPr>
          <w:rFonts w:asciiTheme="minorHAnsi" w:eastAsia="Arial Unicode MS" w:hAnsiTheme="minorHAnsi" w:cs="Arial"/>
          <w:szCs w:val="24"/>
        </w:rPr>
        <w:tab/>
        <w:t>Dirección General de Economía Agropecuaria/Asociaciones Agropecuarias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•</w:t>
      </w:r>
      <w:r w:rsidRPr="00672A3A">
        <w:rPr>
          <w:rFonts w:asciiTheme="minorHAnsi" w:eastAsia="Arial Unicode MS" w:hAnsiTheme="minorHAnsi" w:cs="Arial"/>
          <w:szCs w:val="24"/>
        </w:rPr>
        <w:tab/>
        <w:t>Oficina de Información y Respuesta/Gobierno Abierto: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1.</w:t>
      </w:r>
      <w:r w:rsidRPr="00672A3A">
        <w:rPr>
          <w:rFonts w:asciiTheme="minorHAnsi" w:eastAsia="Arial Unicode MS" w:hAnsiTheme="minorHAnsi" w:cs="Arial"/>
          <w:szCs w:val="24"/>
        </w:rPr>
        <w:tab/>
        <w:t>Marco Normativo: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Organigrama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2.</w:t>
      </w:r>
      <w:r w:rsidRPr="00672A3A">
        <w:rPr>
          <w:rFonts w:asciiTheme="minorHAnsi" w:eastAsia="Arial Unicode MS" w:hAnsiTheme="minorHAnsi" w:cs="Arial"/>
          <w:szCs w:val="24"/>
        </w:rPr>
        <w:tab/>
        <w:t>Marco Estratégico: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Memorias de Labores</w:t>
      </w:r>
    </w:p>
    <w:p w:rsidR="00672A3A" w:rsidRPr="00672A3A" w:rsidRDefault="00672A3A" w:rsidP="00672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3.</w:t>
      </w:r>
      <w:r w:rsidRPr="00672A3A">
        <w:rPr>
          <w:rFonts w:asciiTheme="minorHAnsi" w:eastAsia="Arial Unicode MS" w:hAnsiTheme="minorHAnsi" w:cs="Arial"/>
          <w:szCs w:val="24"/>
        </w:rPr>
        <w:tab/>
        <w:t>Marco Presupuestario:</w:t>
      </w:r>
    </w:p>
    <w:p w:rsidR="00672A3A" w:rsidRPr="00672A3A" w:rsidRDefault="00672A3A" w:rsidP="00672A3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Presupuesto</w:t>
      </w:r>
    </w:p>
    <w:p w:rsidR="00672A3A" w:rsidRPr="00672A3A" w:rsidRDefault="00672A3A" w:rsidP="00672A3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Remuneraciones</w:t>
      </w:r>
    </w:p>
    <w:p w:rsidR="00672A3A" w:rsidRPr="00672A3A" w:rsidRDefault="00672A3A" w:rsidP="00672A3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Estado Financiero</w:t>
      </w:r>
    </w:p>
    <w:p w:rsidR="00672A3A" w:rsidRPr="00672A3A" w:rsidRDefault="00672A3A" w:rsidP="00672A3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672A3A">
        <w:rPr>
          <w:rFonts w:asciiTheme="minorHAnsi" w:eastAsia="Arial Unicode MS" w:hAnsiTheme="minorHAnsi" w:cs="Arial"/>
          <w:szCs w:val="24"/>
        </w:rPr>
        <w:t>Subsidios</w:t>
      </w:r>
    </w:p>
    <w:p w:rsidR="00293855" w:rsidRDefault="00672A3A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Se entrega información en una USB sobre las generalidades del MAG y el resto de la información solicitada.</w:t>
      </w:r>
    </w:p>
    <w:p w:rsidR="006005B3" w:rsidRPr="00B93C23" w:rsidRDefault="006005B3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Pr="00B93C23" w:rsidRDefault="00986C33" w:rsidP="006005B3">
      <w:pPr>
        <w:jc w:val="center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sectPr w:rsidR="000E02FE" w:rsidRPr="00B93C23" w:rsidSect="006005B3">
      <w:headerReference w:type="default" r:id="rId8"/>
      <w:footerReference w:type="default" r:id="rId9"/>
      <w:pgSz w:w="12240" w:h="15840" w:code="1"/>
      <w:pgMar w:top="2529" w:right="1467" w:bottom="1418" w:left="1701" w:header="850" w:footer="1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224" w:rsidRDefault="001E1224" w:rsidP="00F425A5">
      <w:pPr>
        <w:spacing w:after="0" w:line="240" w:lineRule="auto"/>
      </w:pPr>
      <w:r>
        <w:separator/>
      </w:r>
    </w:p>
  </w:endnote>
  <w:endnote w:type="continuationSeparator" w:id="1">
    <w:p w:rsidR="001E1224" w:rsidRDefault="001E122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005B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26.4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678180</wp:posOffset>
          </wp:positionV>
          <wp:extent cx="5295900" cy="714375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224" w:rsidRDefault="001E1224" w:rsidP="00F425A5">
      <w:pPr>
        <w:spacing w:after="0" w:line="240" w:lineRule="auto"/>
      </w:pPr>
      <w:r>
        <w:separator/>
      </w:r>
    </w:p>
  </w:footnote>
  <w:footnote w:type="continuationSeparator" w:id="1">
    <w:p w:rsidR="001E1224" w:rsidRDefault="001E122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8887C82"/>
    <w:multiLevelType w:val="hybridMultilevel"/>
    <w:tmpl w:val="D2EE87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C821745"/>
    <w:multiLevelType w:val="hybridMultilevel"/>
    <w:tmpl w:val="216EE1C0"/>
    <w:lvl w:ilvl="0" w:tplc="8D3CA248"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842703"/>
    <w:multiLevelType w:val="hybridMultilevel"/>
    <w:tmpl w:val="D1AA15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16"/>
  </w:num>
  <w:num w:numId="4">
    <w:abstractNumId w:val="18"/>
  </w:num>
  <w:num w:numId="5">
    <w:abstractNumId w:val="6"/>
  </w:num>
  <w:num w:numId="6">
    <w:abstractNumId w:val="20"/>
  </w:num>
  <w:num w:numId="7">
    <w:abstractNumId w:val="39"/>
  </w:num>
  <w:num w:numId="8">
    <w:abstractNumId w:val="9"/>
  </w:num>
  <w:num w:numId="9">
    <w:abstractNumId w:val="13"/>
  </w:num>
  <w:num w:numId="10">
    <w:abstractNumId w:val="10"/>
  </w:num>
  <w:num w:numId="11">
    <w:abstractNumId w:val="15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5"/>
  </w:num>
  <w:num w:numId="17">
    <w:abstractNumId w:val="31"/>
  </w:num>
  <w:num w:numId="18">
    <w:abstractNumId w:val="33"/>
  </w:num>
  <w:num w:numId="19">
    <w:abstractNumId w:val="23"/>
  </w:num>
  <w:num w:numId="20">
    <w:abstractNumId w:val="12"/>
  </w:num>
  <w:num w:numId="21">
    <w:abstractNumId w:val="40"/>
  </w:num>
  <w:num w:numId="22">
    <w:abstractNumId w:val="37"/>
  </w:num>
  <w:num w:numId="23">
    <w:abstractNumId w:val="24"/>
  </w:num>
  <w:num w:numId="24">
    <w:abstractNumId w:val="7"/>
  </w:num>
  <w:num w:numId="25">
    <w:abstractNumId w:val="41"/>
  </w:num>
  <w:num w:numId="26">
    <w:abstractNumId w:val="1"/>
  </w:num>
  <w:num w:numId="27">
    <w:abstractNumId w:val="38"/>
  </w:num>
  <w:num w:numId="28">
    <w:abstractNumId w:val="8"/>
  </w:num>
  <w:num w:numId="29">
    <w:abstractNumId w:val="22"/>
  </w:num>
  <w:num w:numId="30">
    <w:abstractNumId w:val="43"/>
  </w:num>
  <w:num w:numId="31">
    <w:abstractNumId w:val="30"/>
  </w:num>
  <w:num w:numId="32">
    <w:abstractNumId w:val="28"/>
  </w:num>
  <w:num w:numId="33">
    <w:abstractNumId w:val="32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2"/>
  </w:num>
  <w:num w:numId="39">
    <w:abstractNumId w:val="14"/>
  </w:num>
  <w:num w:numId="40">
    <w:abstractNumId w:val="11"/>
  </w:num>
  <w:num w:numId="41">
    <w:abstractNumId w:val="4"/>
  </w:num>
  <w:num w:numId="42">
    <w:abstractNumId w:val="26"/>
  </w:num>
  <w:num w:numId="43">
    <w:abstractNumId w:val="3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E122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1684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005B3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2A3A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C33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4347D"/>
    <w:rsid w:val="00B45ED1"/>
    <w:rsid w:val="00B45FB0"/>
    <w:rsid w:val="00B504B6"/>
    <w:rsid w:val="00B54E93"/>
    <w:rsid w:val="00B612F3"/>
    <w:rsid w:val="00B641A2"/>
    <w:rsid w:val="00B64AF1"/>
    <w:rsid w:val="00B71B7B"/>
    <w:rsid w:val="00B85267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C1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8979-5D36-4758-A5AA-80D823EF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2015-01-20T20:26:00Z</cp:lastPrinted>
  <dcterms:created xsi:type="dcterms:W3CDTF">2015-12-23T20:10:00Z</dcterms:created>
  <dcterms:modified xsi:type="dcterms:W3CDTF">2016-03-01T23:56:00Z</dcterms:modified>
</cp:coreProperties>
</file>