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C8" w:rsidRPr="0071505D" w:rsidRDefault="001D4BC8" w:rsidP="001D4BC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1D4BC8" w:rsidRDefault="001D4BC8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  <w:bookmarkStart w:id="0" w:name="_GoBack"/>
      <w:bookmarkEnd w:id="0"/>
    </w:p>
    <w:p w:rsidR="00714AA6" w:rsidRPr="004F0BE9" w:rsidRDefault="00714AA6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</w:pP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RESOLUCIÓN 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EN RESPUESTA A </w:t>
      </w: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>SOLICITUD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 DE INFORMACIÓN </w:t>
      </w:r>
      <w:r w:rsidR="00A05D71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N</w:t>
      </w:r>
      <w:r w:rsidR="00640AA6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 xml:space="preserve">° </w:t>
      </w:r>
      <w:r w:rsidR="00A42DFC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84</w:t>
      </w:r>
      <w:r w:rsidR="0091029B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-2015</w:t>
      </w:r>
    </w:p>
    <w:p w:rsidR="00BE0B9D" w:rsidRPr="004F0BE9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733547" w:rsidRDefault="00714AA6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Santa Tecla,</w:t>
      </w:r>
      <w:r w:rsidR="0091029B">
        <w:rPr>
          <w:rFonts w:ascii="Arial" w:eastAsia="Arial Unicode MS" w:hAnsi="Arial" w:cs="Arial"/>
          <w:w w:val="102"/>
          <w:szCs w:val="24"/>
        </w:rPr>
        <w:t xml:space="preserve"> D</w:t>
      </w:r>
      <w:r w:rsidR="00782457" w:rsidRPr="00733547">
        <w:rPr>
          <w:rFonts w:ascii="Arial" w:eastAsia="Arial Unicode MS" w:hAnsi="Arial" w:cs="Arial"/>
          <w:szCs w:val="24"/>
        </w:rPr>
        <w:t xml:space="preserve">epartamento de La Libertad, 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91029B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l</w:t>
      </w:r>
      <w:r w:rsidRPr="00733547">
        <w:rPr>
          <w:rFonts w:ascii="Arial" w:eastAsia="Arial Unicode MS" w:hAnsi="Arial" w:cs="Arial"/>
          <w:w w:val="102"/>
          <w:szCs w:val="24"/>
        </w:rPr>
        <w:t xml:space="preserve">as </w:t>
      </w:r>
      <w:r w:rsidR="00733547" w:rsidRPr="00733547">
        <w:rPr>
          <w:rFonts w:ascii="Arial" w:eastAsia="Arial Unicode MS" w:hAnsi="Arial" w:cs="Arial"/>
          <w:color w:val="C00000"/>
          <w:w w:val="102"/>
          <w:szCs w:val="24"/>
        </w:rPr>
        <w:t>quinc</w:t>
      </w:r>
      <w:r w:rsidR="00323B63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e </w:t>
      </w:r>
      <w:r w:rsidRPr="00733547">
        <w:rPr>
          <w:rFonts w:ascii="Arial" w:eastAsia="Arial Unicode MS" w:hAnsi="Arial" w:cs="Arial"/>
          <w:color w:val="C00000"/>
          <w:w w:val="102"/>
          <w:szCs w:val="24"/>
        </w:rPr>
        <w:t>horas</w:t>
      </w:r>
      <w:r w:rsidR="0091029B">
        <w:rPr>
          <w:rFonts w:ascii="Arial" w:eastAsia="Arial Unicode MS" w:hAnsi="Arial" w:cs="Arial"/>
          <w:color w:val="C00000"/>
          <w:w w:val="102"/>
          <w:szCs w:val="24"/>
        </w:rPr>
        <w:t xml:space="preserve"> 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con </w:t>
      </w:r>
      <w:r w:rsidR="00733547" w:rsidRPr="00733547">
        <w:rPr>
          <w:rFonts w:ascii="Arial" w:eastAsia="Arial Unicode MS" w:hAnsi="Arial" w:cs="Arial"/>
          <w:color w:val="C00000"/>
          <w:w w:val="102"/>
          <w:szCs w:val="24"/>
        </w:rPr>
        <w:t>cinco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 minutos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-4"/>
          <w:w w:val="102"/>
          <w:szCs w:val="24"/>
        </w:rPr>
        <w:t>e</w:t>
      </w:r>
      <w:r w:rsidRPr="00733547">
        <w:rPr>
          <w:rFonts w:ascii="Arial" w:eastAsia="Arial Unicode MS" w:hAnsi="Arial" w:cs="Arial"/>
          <w:w w:val="102"/>
          <w:szCs w:val="24"/>
        </w:rPr>
        <w:t>l</w:t>
      </w:r>
      <w:r w:rsidR="0091029B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í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91029B">
        <w:rPr>
          <w:rFonts w:ascii="Arial" w:eastAsia="Arial Unicode MS" w:hAnsi="Arial" w:cs="Arial"/>
          <w:w w:val="102"/>
          <w:szCs w:val="24"/>
        </w:rPr>
        <w:t xml:space="preserve"> </w:t>
      </w:r>
      <w:r w:rsidR="00A42DFC" w:rsidRPr="007E1694">
        <w:rPr>
          <w:rFonts w:ascii="Arial" w:eastAsia="Arial Unicode MS" w:hAnsi="Arial" w:cs="Arial"/>
          <w:b/>
          <w:color w:val="000099"/>
          <w:w w:val="102"/>
          <w:szCs w:val="24"/>
        </w:rPr>
        <w:t>4</w:t>
      </w:r>
      <w:r w:rsidR="0091029B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de </w:t>
      </w:r>
      <w:r w:rsidR="00A42DFC">
        <w:rPr>
          <w:rFonts w:ascii="Arial" w:eastAsia="Arial Unicode MS" w:hAnsi="Arial" w:cs="Arial"/>
          <w:b/>
          <w:color w:val="000099"/>
          <w:w w:val="102"/>
          <w:szCs w:val="24"/>
        </w:rPr>
        <w:t>mayo</w:t>
      </w:r>
      <w:r w:rsidR="0091029B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>de 201</w:t>
      </w:r>
      <w:r w:rsidR="007E2DFD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5</w:t>
      </w:r>
      <w:r w:rsidRPr="00733547">
        <w:rPr>
          <w:rFonts w:ascii="Arial" w:eastAsia="Arial Unicode MS" w:hAnsi="Arial" w:cs="Arial"/>
          <w:color w:val="000099"/>
          <w:w w:val="102"/>
          <w:szCs w:val="24"/>
        </w:rPr>
        <w:t xml:space="preserve">, </w:t>
      </w:r>
      <w:r w:rsidRPr="00733547">
        <w:rPr>
          <w:rFonts w:ascii="Arial" w:eastAsia="Arial Unicode MS" w:hAnsi="Arial" w:cs="Arial"/>
          <w:w w:val="102"/>
          <w:szCs w:val="24"/>
        </w:rPr>
        <w:t>el Ministerio de Agricultura y Ganadería luego de haber recibido y admitido la solicitud de información</w:t>
      </w:r>
      <w:r w:rsidR="0091029B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No. </w:t>
      </w:r>
      <w:r w:rsidR="00733547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8</w:t>
      </w:r>
      <w:r w:rsidR="00A42DFC">
        <w:rPr>
          <w:rFonts w:ascii="Arial" w:eastAsia="Arial Unicode MS" w:hAnsi="Arial" w:cs="Arial"/>
          <w:b/>
          <w:color w:val="000099"/>
          <w:w w:val="102"/>
          <w:szCs w:val="24"/>
        </w:rPr>
        <w:t>4</w:t>
      </w:r>
      <w:r w:rsidR="0091029B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sobre:</w:t>
      </w:r>
    </w:p>
    <w:p w:rsidR="007E1694" w:rsidRDefault="007E1694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733547" w:rsidRPr="007E1694" w:rsidRDefault="007E1694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 w:val="24"/>
          <w:szCs w:val="24"/>
          <w:lang w:val="es-ES"/>
        </w:rPr>
      </w:pPr>
      <w:r w:rsidRPr="007E1694">
        <w:rPr>
          <w:rFonts w:ascii="Arial" w:hAnsi="Arial" w:cs="Arial"/>
          <w:b/>
          <w:color w:val="000099"/>
          <w:sz w:val="24"/>
          <w:szCs w:val="24"/>
          <w:lang w:val="es-ES"/>
        </w:rPr>
        <w:t>Lista de empresas (nombre comercial) que manejen cualquier tipo de siembras o plantaciones, viveros, cultivos hidropónicos, invernaderos, caña, etc. Si pueden, incorporar datos de contacto.</w:t>
      </w:r>
    </w:p>
    <w:p w:rsidR="004F0BE9" w:rsidRPr="004F0BE9" w:rsidRDefault="004F0BE9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</w:p>
    <w:p w:rsidR="006A4190" w:rsidRPr="00733547" w:rsidRDefault="00BE0B9D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P</w:t>
      </w:r>
      <w:r w:rsidR="00EE4B7D" w:rsidRPr="00733547">
        <w:rPr>
          <w:rFonts w:ascii="Arial" w:eastAsia="Arial Unicode MS" w:hAnsi="Arial" w:cs="Arial"/>
          <w:w w:val="102"/>
          <w:szCs w:val="24"/>
        </w:rPr>
        <w:t>resentada ante la Oficina de Información y Respuesta de esta dependencia por parte de</w:t>
      </w:r>
      <w:r w:rsidR="00EE4B7D" w:rsidRPr="00733547">
        <w:rPr>
          <w:rFonts w:ascii="Arial" w:eastAsia="Arial Unicode MS" w:hAnsi="Arial" w:cs="Arial"/>
          <w:szCs w:val="24"/>
        </w:rPr>
        <w:t>:</w:t>
      </w:r>
      <w:r w:rsidR="0091029B" w:rsidRPr="0091029B">
        <w:rPr>
          <w:rFonts w:asciiTheme="minorHAnsi" w:hAnsiTheme="minorHAnsi"/>
          <w:b/>
          <w:color w:val="000099"/>
          <w:highlight w:val="darkBlue"/>
        </w:rPr>
        <w:t xml:space="preserve"> </w:t>
      </w:r>
      <w:r w:rsidR="0091029B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963746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,</w:t>
      </w:r>
      <w:r w:rsidR="0091029B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y considerando </w:t>
      </w:r>
      <w:r w:rsidR="006A4190" w:rsidRPr="00733547">
        <w:rPr>
          <w:rFonts w:ascii="Arial" w:eastAsia="Arial Unicode MS" w:hAnsi="Arial" w:cs="Arial"/>
          <w:color w:val="FF0000"/>
          <w:w w:val="102"/>
          <w:szCs w:val="24"/>
        </w:rPr>
        <w:t xml:space="preserve">que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la información </w:t>
      </w:r>
      <w:r w:rsidR="00963746" w:rsidRPr="00733547">
        <w:rPr>
          <w:rFonts w:ascii="Arial" w:eastAsia="Arial Unicode MS" w:hAnsi="Arial" w:cs="Arial"/>
          <w:w w:val="102"/>
          <w:szCs w:val="24"/>
        </w:rPr>
        <w:t xml:space="preserve">solicitada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 w:rsidRPr="00733547">
        <w:rPr>
          <w:rFonts w:ascii="Arial" w:eastAsia="Arial Unicode MS" w:hAnsi="Arial" w:cs="Arial"/>
          <w:w w:val="102"/>
          <w:szCs w:val="24"/>
        </w:rPr>
        <w:t>Acceso a la Información Pública</w:t>
      </w:r>
      <w:r w:rsidR="002635A4" w:rsidRPr="00733547">
        <w:rPr>
          <w:rFonts w:ascii="Arial" w:eastAsia="Arial Unicode MS" w:hAnsi="Arial" w:cs="Arial"/>
          <w:w w:val="102"/>
          <w:szCs w:val="24"/>
        </w:rPr>
        <w:t>y que la información solicitada no se encuentra entre las excepciones  enumeradas en los arts. 19 y 24 de la Ley, y 19 del Reglamento</w:t>
      </w:r>
      <w:r w:rsidR="002E64F0" w:rsidRPr="00733547">
        <w:rPr>
          <w:rFonts w:ascii="Arial" w:eastAsia="Arial Unicode MS" w:hAnsi="Arial" w:cs="Arial"/>
          <w:w w:val="102"/>
          <w:szCs w:val="24"/>
        </w:rPr>
        <w:t>; por tanto</w:t>
      </w:r>
      <w:r w:rsidR="005E6AD8" w:rsidRPr="00733547">
        <w:rPr>
          <w:rFonts w:ascii="Arial" w:eastAsia="Arial Unicode MS" w:hAnsi="Arial" w:cs="Arial"/>
          <w:w w:val="102"/>
          <w:szCs w:val="24"/>
        </w:rPr>
        <w:t>con base a lo establecido en los artículos 1, 3 y 4 literales a y b</w:t>
      </w:r>
      <w:r w:rsidR="002E64F0" w:rsidRPr="00733547">
        <w:rPr>
          <w:rFonts w:ascii="Arial" w:eastAsia="Arial Unicode MS" w:hAnsi="Arial" w:cs="Arial"/>
          <w:w w:val="102"/>
          <w:szCs w:val="24"/>
        </w:rPr>
        <w:t>,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y </w:t>
      </w:r>
      <w:r w:rsidR="005E6AD8" w:rsidRPr="00733547">
        <w:rPr>
          <w:rFonts w:ascii="Arial" w:eastAsia="Arial Unicode MS" w:hAnsi="Arial" w:cs="Arial"/>
          <w:color w:val="C00000"/>
          <w:w w:val="102"/>
          <w:szCs w:val="24"/>
        </w:rPr>
        <w:t>62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de la LAIP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, resuelve: </w:t>
      </w:r>
    </w:p>
    <w:p w:rsidR="006A4190" w:rsidRPr="004F0BE9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w w:val="102"/>
          <w:sz w:val="24"/>
          <w:szCs w:val="24"/>
        </w:rPr>
      </w:pPr>
    </w:p>
    <w:p w:rsidR="00CE3175" w:rsidRPr="004F0BE9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PROPORCIONAR LA INFORMACIÓN PÚBLICA SOLICITADA</w:t>
      </w:r>
      <w:r w:rsidR="002C234C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ANEXA A LA PRESENTE SOLICITUD</w:t>
      </w:r>
    </w:p>
    <w:p w:rsidR="00476B78" w:rsidRDefault="00476B78" w:rsidP="00476B78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476B78" w:rsidRDefault="00476B78" w:rsidP="00476B78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476B78" w:rsidRDefault="00476B78" w:rsidP="00476B78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476B78" w:rsidRDefault="00476B78" w:rsidP="00476B78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CE3175" w:rsidRPr="004F0BE9" w:rsidRDefault="00CE3175" w:rsidP="002F0451">
      <w:pPr>
        <w:spacing w:after="0" w:line="240" w:lineRule="auto"/>
        <w:jc w:val="both"/>
        <w:rPr>
          <w:rFonts w:ascii="Arial" w:hAnsi="Arial" w:cs="Arial"/>
          <w:w w:val="102"/>
          <w:sz w:val="24"/>
          <w:szCs w:val="24"/>
        </w:rPr>
      </w:pPr>
    </w:p>
    <w:sectPr w:rsidR="00CE3175" w:rsidRPr="004F0BE9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976" w:rsidRDefault="00E77976" w:rsidP="00F425A5">
      <w:pPr>
        <w:spacing w:after="0" w:line="240" w:lineRule="auto"/>
      </w:pPr>
      <w:r>
        <w:separator/>
      </w:r>
    </w:p>
  </w:endnote>
  <w:endnote w:type="continuationSeparator" w:id="1">
    <w:p w:rsidR="00E77976" w:rsidRDefault="00E7797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370C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.55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976" w:rsidRDefault="00E77976" w:rsidP="00F425A5">
      <w:pPr>
        <w:spacing w:after="0" w:line="240" w:lineRule="auto"/>
      </w:pPr>
      <w:r>
        <w:separator/>
      </w:r>
    </w:p>
  </w:footnote>
  <w:footnote w:type="continuationSeparator" w:id="1">
    <w:p w:rsidR="00E77976" w:rsidRDefault="00E7797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2E95"/>
    <w:rsid w:val="000132C1"/>
    <w:rsid w:val="000138B9"/>
    <w:rsid w:val="00021DEC"/>
    <w:rsid w:val="00022615"/>
    <w:rsid w:val="000250C5"/>
    <w:rsid w:val="00031583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D4BC8"/>
    <w:rsid w:val="001E79CA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370CE"/>
    <w:rsid w:val="00441295"/>
    <w:rsid w:val="00443157"/>
    <w:rsid w:val="0044717B"/>
    <w:rsid w:val="00453E40"/>
    <w:rsid w:val="004601DD"/>
    <w:rsid w:val="00474611"/>
    <w:rsid w:val="00476B78"/>
    <w:rsid w:val="00480537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1694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4080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029B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4C00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2DFC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FB6"/>
    <w:rsid w:val="00E65032"/>
    <w:rsid w:val="00E7465D"/>
    <w:rsid w:val="00E77976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5C733-8782-4001-B68D-F338B8BE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2015-04-22T15:33:00Z</cp:lastPrinted>
  <dcterms:created xsi:type="dcterms:W3CDTF">2015-05-04T22:41:00Z</dcterms:created>
  <dcterms:modified xsi:type="dcterms:W3CDTF">2016-03-01T19:02:00Z</dcterms:modified>
</cp:coreProperties>
</file>