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25" w:rsidRDefault="00B44E25" w:rsidP="00B44E25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2E64F0" w:rsidRDefault="00714AA6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N</w:t>
      </w:r>
      <w:r w:rsidR="00640AA6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 xml:space="preserve">° </w:t>
      </w:r>
      <w:r w:rsidR="00D41AEF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6</w:t>
      </w:r>
      <w:r w:rsidR="004925F5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2</w:t>
      </w:r>
    </w:p>
    <w:p w:rsidR="00BE0B9D" w:rsidRPr="00117396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Default="00714AA6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782457">
        <w:rPr>
          <w:rFonts w:ascii="Arial Narrow" w:eastAsia="Arial Unicode MS" w:hAnsi="Arial Narrow" w:cs="Arial Unicode MS"/>
          <w:sz w:val="24"/>
          <w:szCs w:val="24"/>
        </w:rPr>
        <w:t xml:space="preserve">departamento de La Libertad,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D41AEF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dieciséis </w:t>
      </w:r>
      <w:r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D41AEF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</w:t>
      </w:r>
      <w:r w:rsidR="008C73C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c</w:t>
      </w:r>
      <w:r w:rsidR="004925F5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inco</w:t>
      </w:r>
      <w:r w:rsidR="008C73C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="00D41AEF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minutos</w:t>
      </w:r>
      <w:r w:rsidR="00FE31E9"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4925F5" w:rsidRPr="004925F5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16</w:t>
      </w:r>
      <w:r w:rsidR="003F743C" w:rsidRPr="004925F5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4925F5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e </w:t>
      </w:r>
      <w:r w:rsidR="00D41AE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abril</w:t>
      </w:r>
      <w:r w:rsidR="00323B6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7E2DF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8C73C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6</w:t>
      </w:r>
      <w:r w:rsidR="004925F5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2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504E7F" w:rsidRDefault="00504E7F" w:rsidP="00504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504E7F" w:rsidRPr="00504E7F" w:rsidRDefault="00504E7F" w:rsidP="00504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504E7F">
        <w:rPr>
          <w:rFonts w:ascii="Arial Narrow" w:eastAsia="Arial Unicode MS" w:hAnsi="Arial Narrow" w:cs="Arial Unicode MS"/>
          <w:w w:val="102"/>
          <w:sz w:val="24"/>
          <w:szCs w:val="24"/>
        </w:rPr>
        <w:t>1.</w:t>
      </w:r>
      <w:r w:rsidRPr="00504E7F">
        <w:rPr>
          <w:rFonts w:ascii="Arial Narrow" w:eastAsia="Arial Unicode MS" w:hAnsi="Arial Narrow" w:cs="Arial Unicode MS"/>
          <w:w w:val="102"/>
          <w:sz w:val="24"/>
          <w:szCs w:val="24"/>
        </w:rPr>
        <w:tab/>
        <w:t>Requisitos para la importación de miga de arroz</w:t>
      </w:r>
    </w:p>
    <w:p w:rsidR="00504E7F" w:rsidRPr="00504E7F" w:rsidRDefault="00504E7F" w:rsidP="00504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504E7F">
        <w:rPr>
          <w:rFonts w:ascii="Arial Narrow" w:eastAsia="Arial Unicode MS" w:hAnsi="Arial Narrow" w:cs="Arial Unicode MS"/>
          <w:w w:val="102"/>
          <w:sz w:val="24"/>
          <w:szCs w:val="24"/>
        </w:rPr>
        <w:t>2.</w:t>
      </w:r>
      <w:r w:rsidRPr="00504E7F">
        <w:rPr>
          <w:rFonts w:ascii="Arial Narrow" w:eastAsia="Arial Unicode MS" w:hAnsi="Arial Narrow" w:cs="Arial Unicode MS"/>
          <w:w w:val="102"/>
          <w:sz w:val="24"/>
          <w:szCs w:val="24"/>
        </w:rPr>
        <w:tab/>
        <w:t>Base legal para cambio de requisitos de importación y fecha de cambio de los requisitos</w:t>
      </w:r>
    </w:p>
    <w:p w:rsidR="008C73C3" w:rsidRDefault="00504E7F" w:rsidP="00504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504E7F">
        <w:rPr>
          <w:rFonts w:ascii="Arial Narrow" w:eastAsia="Arial Unicode MS" w:hAnsi="Arial Narrow" w:cs="Arial Unicode MS"/>
          <w:w w:val="102"/>
          <w:sz w:val="24"/>
          <w:szCs w:val="24"/>
        </w:rPr>
        <w:t>3.</w:t>
      </w:r>
      <w:r w:rsidRPr="00504E7F">
        <w:rPr>
          <w:rFonts w:ascii="Arial Narrow" w:eastAsia="Arial Unicode MS" w:hAnsi="Arial Narrow" w:cs="Arial Unicode MS"/>
          <w:w w:val="102"/>
          <w:sz w:val="24"/>
          <w:szCs w:val="24"/>
        </w:rPr>
        <w:tab/>
        <w:t>Base legal para aplicarla</w:t>
      </w:r>
    </w:p>
    <w:p w:rsidR="008C73C3" w:rsidRDefault="008C73C3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6A4190" w:rsidRPr="00117396" w:rsidRDefault="00BE0B9D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D41AEF" w:rsidRPr="00D41AEF">
        <w:rPr>
          <w:rFonts w:ascii="Arial Narrow" w:eastAsia="Arial Unicode MS" w:hAnsi="Arial Narrow" w:cs="Arial Unicode MS"/>
          <w:color w:val="000099"/>
          <w:sz w:val="24"/>
          <w:szCs w:val="24"/>
        </w:rPr>
        <w:t>:</w:t>
      </w:r>
      <w:r w:rsidR="00B44E25">
        <w:rPr>
          <w:rFonts w:ascii="Arial Narrow" w:eastAsia="Arial Unicode MS" w:hAnsi="Arial Narrow" w:cs="Arial Unicode MS"/>
          <w:color w:val="000099"/>
          <w:sz w:val="24"/>
          <w:szCs w:val="24"/>
        </w:rPr>
        <w:t xml:space="preserve"> </w:t>
      </w:r>
      <w:r w:rsidR="00EF1D67" w:rsidRPr="00B44E25">
        <w:rPr>
          <w:rFonts w:ascii="Arial Narrow" w:eastAsia="Arial Unicode MS" w:hAnsi="Arial Narrow" w:cs="Arial Unicode MS"/>
          <w:color w:val="000099"/>
          <w:sz w:val="24"/>
          <w:szCs w:val="24"/>
          <w:highlight w:val="darkBlue"/>
        </w:rPr>
        <w:t>XXXXXX</w:t>
      </w:r>
      <w:bookmarkStart w:id="0" w:name="_GoBack"/>
      <w:bookmarkEnd w:id="0"/>
      <w:r w:rsidR="00963746" w:rsidRPr="0096374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,</w:t>
      </w:r>
      <w:r w:rsidR="00EE4B7D"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</w:t>
      </w:r>
      <w:r w:rsidR="0096374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solicitada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Acceso a la Información Pública</w:t>
      </w:r>
      <w:r w:rsidR="002635A4" w:rsidRPr="002635A4">
        <w:t xml:space="preserve"> </w:t>
      </w:r>
      <w:r w:rsidR="002635A4" w:rsidRPr="002635A4">
        <w:rPr>
          <w:rFonts w:ascii="Arial Narrow" w:eastAsia="Arial Unicode MS" w:hAnsi="Arial Narrow" w:cs="Arial Unicode MS"/>
          <w:w w:val="102"/>
          <w:sz w:val="24"/>
          <w:szCs w:val="24"/>
        </w:rPr>
        <w:t>y que la información solicitada no se encuentra entre las excepciones  enumeradas en los arts. 19 y 24 de la Ley, y 19 del Reglamento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; por tanto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>con base a lo establecido en los artículos 1, 3 y 4 literales a y b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,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y </w:t>
      </w:r>
      <w:r w:rsidR="005E6AD8" w:rsidRPr="002635A4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62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de la LAIP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resuelve: </w:t>
      </w:r>
    </w:p>
    <w:p w:rsidR="006A4190" w:rsidRP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w w:val="102"/>
          <w:sz w:val="24"/>
          <w:szCs w:val="24"/>
        </w:rPr>
      </w:pPr>
    </w:p>
    <w:p w:rsidR="00117396" w:rsidRPr="005F5D5A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w w:val="102"/>
          <w:sz w:val="28"/>
          <w:szCs w:val="24"/>
        </w:rPr>
      </w:pPr>
      <w:r w:rsidRPr="005F5D5A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PROPORCIONAR LA INFORMACIÓN PÚBLICA SOLICITADA</w:t>
      </w:r>
      <w:r w:rsidR="002C234C" w:rsidRPr="005F5D5A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 xml:space="preserve"> ANEXA A LA PRESENTE SOLICITUD</w:t>
      </w:r>
      <w:r w:rsidR="002635A4" w:rsidRPr="005F5D5A">
        <w:rPr>
          <w:rFonts w:ascii="Arial Narrow" w:hAnsi="Arial Narrow" w:cstheme="minorHAnsi"/>
          <w:w w:val="102"/>
          <w:sz w:val="28"/>
          <w:szCs w:val="24"/>
        </w:rPr>
        <w:t>.</w:t>
      </w:r>
    </w:p>
    <w:p w:rsidR="00EF1D67" w:rsidRDefault="00EF1D67" w:rsidP="00EF1D67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EF1D67" w:rsidRDefault="00EF1D67" w:rsidP="00EF1D67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EF1D67" w:rsidRDefault="00EF1D67" w:rsidP="00EF1D67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EF1D67" w:rsidRDefault="00EF1D67" w:rsidP="00EF1D67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2635A4" w:rsidRDefault="002635A4" w:rsidP="00D92F87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sectPr w:rsidR="002635A4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D40" w:rsidRDefault="00EC7D40" w:rsidP="00F425A5">
      <w:pPr>
        <w:spacing w:after="0" w:line="240" w:lineRule="auto"/>
      </w:pPr>
      <w:r>
        <w:separator/>
      </w:r>
    </w:p>
  </w:endnote>
  <w:endnote w:type="continuationSeparator" w:id="0">
    <w:p w:rsidR="00EC7D40" w:rsidRDefault="00EC7D4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F765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04F283" wp14:editId="4AD83DDE">
              <wp:simplePos x="0" y="0"/>
              <wp:positionH relativeFrom="column">
                <wp:posOffset>-108585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B14E8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4F2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55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F7651C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F7651C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F7651C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B14E89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64CA42EA" wp14:editId="3E75FFF9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D40" w:rsidRDefault="00EC7D40" w:rsidP="00F425A5">
      <w:pPr>
        <w:spacing w:after="0" w:line="240" w:lineRule="auto"/>
      </w:pPr>
      <w:r>
        <w:separator/>
      </w:r>
    </w:p>
  </w:footnote>
  <w:footnote w:type="continuationSeparator" w:id="0">
    <w:p w:rsidR="00EC7D40" w:rsidRDefault="00EC7D4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65F043" wp14:editId="6ABF0F0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AFA34F" wp14:editId="7318D088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45272"/>
    <w:rsid w:val="00352961"/>
    <w:rsid w:val="0036400F"/>
    <w:rsid w:val="00386009"/>
    <w:rsid w:val="003906A6"/>
    <w:rsid w:val="003A3C96"/>
    <w:rsid w:val="003A5095"/>
    <w:rsid w:val="003A5A75"/>
    <w:rsid w:val="003B2531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364A8"/>
    <w:rsid w:val="00443157"/>
    <w:rsid w:val="0044717B"/>
    <w:rsid w:val="00453E40"/>
    <w:rsid w:val="004601DD"/>
    <w:rsid w:val="00474611"/>
    <w:rsid w:val="00480537"/>
    <w:rsid w:val="004925F5"/>
    <w:rsid w:val="00494B6F"/>
    <w:rsid w:val="004958DF"/>
    <w:rsid w:val="004A27E4"/>
    <w:rsid w:val="004B6715"/>
    <w:rsid w:val="004E7D1E"/>
    <w:rsid w:val="004F009D"/>
    <w:rsid w:val="004F333D"/>
    <w:rsid w:val="00504E7F"/>
    <w:rsid w:val="00505879"/>
    <w:rsid w:val="00527FC1"/>
    <w:rsid w:val="005534AF"/>
    <w:rsid w:val="00556C07"/>
    <w:rsid w:val="00561575"/>
    <w:rsid w:val="00563C88"/>
    <w:rsid w:val="00587E7C"/>
    <w:rsid w:val="00591806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5D5A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6937"/>
    <w:rsid w:val="006E759D"/>
    <w:rsid w:val="006F2E7F"/>
    <w:rsid w:val="00714AA6"/>
    <w:rsid w:val="00717C3E"/>
    <w:rsid w:val="00720A8D"/>
    <w:rsid w:val="0073156E"/>
    <w:rsid w:val="00734EDD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7709B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C73C3"/>
    <w:rsid w:val="008D10C9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864A2"/>
    <w:rsid w:val="00AA29D1"/>
    <w:rsid w:val="00AA3B51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4E89"/>
    <w:rsid w:val="00B4347D"/>
    <w:rsid w:val="00B43E78"/>
    <w:rsid w:val="00B44E25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80D93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41AEF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9EF"/>
    <w:rsid w:val="00E83FA4"/>
    <w:rsid w:val="00E84426"/>
    <w:rsid w:val="00E92203"/>
    <w:rsid w:val="00E9508C"/>
    <w:rsid w:val="00EB1DDF"/>
    <w:rsid w:val="00EB62BF"/>
    <w:rsid w:val="00EC7D40"/>
    <w:rsid w:val="00ED21B7"/>
    <w:rsid w:val="00ED3BFB"/>
    <w:rsid w:val="00EE4B7D"/>
    <w:rsid w:val="00EE6204"/>
    <w:rsid w:val="00EF1D67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1955"/>
    <w:rsid w:val="00F42572"/>
    <w:rsid w:val="00F425A5"/>
    <w:rsid w:val="00F614C1"/>
    <w:rsid w:val="00F661DE"/>
    <w:rsid w:val="00F74DA6"/>
    <w:rsid w:val="00F7651C"/>
    <w:rsid w:val="00F8709D"/>
    <w:rsid w:val="00FA0B50"/>
    <w:rsid w:val="00FA2467"/>
    <w:rsid w:val="00FA31C0"/>
    <w:rsid w:val="00FA6AA6"/>
    <w:rsid w:val="00FB32C3"/>
    <w:rsid w:val="00FB370E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69D91044-46DC-456C-B2B2-A1C49DD8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B4A43-4502-4E21-B2DF-46B2B51E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7</cp:revision>
  <cp:lastPrinted>2014-10-31T16:10:00Z</cp:lastPrinted>
  <dcterms:created xsi:type="dcterms:W3CDTF">2015-04-16T22:04:00Z</dcterms:created>
  <dcterms:modified xsi:type="dcterms:W3CDTF">2016-03-01T04:10:00Z</dcterms:modified>
</cp:coreProperties>
</file>