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FCC" w:rsidRDefault="00950FCC" w:rsidP="00950FCC">
      <w:pPr>
        <w:spacing w:after="0" w:line="240" w:lineRule="auto"/>
        <w:jc w:val="center"/>
        <w:rPr>
          <w:rFonts w:ascii="Utsaah" w:hAnsi="Utsaah" w:cs="Utsaah"/>
          <w:b/>
          <w:color w:val="C00000"/>
          <w:sz w:val="20"/>
          <w:szCs w:val="28"/>
        </w:rPr>
      </w:pPr>
      <w:r>
        <w:rPr>
          <w:rFonts w:ascii="Utsaah" w:hAnsi="Utsaah" w:cs="Utsaah"/>
          <w:b/>
          <w:color w:val="C00000"/>
          <w:sz w:val="20"/>
          <w:szCs w:val="28"/>
        </w:rPr>
        <w:t xml:space="preserve">VERSION PÚBLICA SEGÚN EL ART. 30 DE LA LAIP, SE SUPRIME </w:t>
      </w:r>
      <w:r w:rsidR="009C04C9">
        <w:rPr>
          <w:rFonts w:ascii="Utsaah" w:hAnsi="Utsaah" w:cs="Utsaah"/>
          <w:b/>
          <w:color w:val="C00000"/>
          <w:sz w:val="20"/>
          <w:szCs w:val="28"/>
        </w:rPr>
        <w:t xml:space="preserve"> </w:t>
      </w:r>
      <w:r>
        <w:rPr>
          <w:rFonts w:ascii="Utsaah" w:hAnsi="Utsaah" w:cs="Utsaah"/>
          <w:b/>
          <w:color w:val="C00000"/>
          <w:sz w:val="20"/>
          <w:szCs w:val="28"/>
        </w:rPr>
        <w:t xml:space="preserve">EL NOMBRE </w:t>
      </w:r>
      <w:r w:rsidR="009C04C9">
        <w:rPr>
          <w:rFonts w:ascii="Utsaah" w:hAnsi="Utsaah" w:cs="Utsaah"/>
          <w:b/>
          <w:color w:val="C00000"/>
          <w:sz w:val="20"/>
          <w:szCs w:val="28"/>
        </w:rPr>
        <w:t xml:space="preserve">DE LA PERSONA JURIDICA Y NATURAL </w:t>
      </w:r>
      <w:r>
        <w:rPr>
          <w:rFonts w:ascii="Utsaah" w:hAnsi="Utsaah" w:cs="Utsaah"/>
          <w:b/>
          <w:color w:val="C00000"/>
          <w:sz w:val="20"/>
          <w:szCs w:val="28"/>
        </w:rPr>
        <w:t xml:space="preserve">EN </w:t>
      </w:r>
      <w:r w:rsidR="009C04C9">
        <w:rPr>
          <w:rFonts w:ascii="Utsaah" w:hAnsi="Utsaah" w:cs="Utsaah"/>
          <w:b/>
          <w:color w:val="C00000"/>
          <w:sz w:val="20"/>
          <w:szCs w:val="28"/>
        </w:rPr>
        <w:t>TODO EL TEXTO DE LA RESOLUCIÓN POR SER</w:t>
      </w:r>
      <w:r>
        <w:rPr>
          <w:rFonts w:ascii="Utsaah" w:hAnsi="Utsaah" w:cs="Utsaah"/>
          <w:b/>
          <w:color w:val="C00000"/>
          <w:sz w:val="20"/>
          <w:szCs w:val="28"/>
        </w:rPr>
        <w:t xml:space="preserve"> INFORMACIÓN CONFIDENCIAL SEGÚN LO DISPUESTO EN LOS ART. 6 Y 24 DE LA LAIP</w:t>
      </w:r>
    </w:p>
    <w:p w:rsidR="00714AA6" w:rsidRPr="00295B3A" w:rsidRDefault="00714AA6" w:rsidP="00C244D4">
      <w:pPr>
        <w:spacing w:after="0" w:line="240" w:lineRule="auto"/>
        <w:jc w:val="center"/>
        <w:rPr>
          <w:rFonts w:ascii="Arial Narrow" w:eastAsia="Arial Unicode MS" w:hAnsi="Arial Narrow" w:cs="Arial Unicode MS"/>
          <w:b/>
          <w:color w:val="000099"/>
          <w:sz w:val="28"/>
          <w:szCs w:val="24"/>
        </w:rPr>
      </w:pPr>
      <w:r w:rsidRPr="00295B3A">
        <w:rPr>
          <w:rFonts w:ascii="Arial Narrow" w:eastAsia="Arial Unicode MS" w:hAnsi="Arial Narrow" w:cs="Arial Unicode MS"/>
          <w:b/>
          <w:color w:val="000099"/>
          <w:sz w:val="28"/>
          <w:szCs w:val="24"/>
        </w:rPr>
        <w:t xml:space="preserve">RESOLUCIÓN </w:t>
      </w:r>
      <w:r w:rsidR="00A6281C" w:rsidRPr="00295B3A">
        <w:rPr>
          <w:rFonts w:ascii="Arial Narrow" w:eastAsia="Arial Unicode MS" w:hAnsi="Arial Narrow" w:cs="Arial Unicode MS"/>
          <w:b/>
          <w:color w:val="000099"/>
          <w:sz w:val="28"/>
          <w:szCs w:val="24"/>
        </w:rPr>
        <w:t xml:space="preserve">EN RESPUESTA A </w:t>
      </w:r>
      <w:r w:rsidRPr="00295B3A">
        <w:rPr>
          <w:rFonts w:ascii="Arial Narrow" w:eastAsia="Arial Unicode MS" w:hAnsi="Arial Narrow" w:cs="Arial Unicode MS"/>
          <w:b/>
          <w:color w:val="000099"/>
          <w:sz w:val="28"/>
          <w:szCs w:val="24"/>
        </w:rPr>
        <w:t>SOLICITUD</w:t>
      </w:r>
      <w:r w:rsidR="00A6281C" w:rsidRPr="00295B3A">
        <w:rPr>
          <w:rFonts w:ascii="Arial Narrow" w:eastAsia="Arial Unicode MS" w:hAnsi="Arial Narrow" w:cs="Arial Unicode MS"/>
          <w:b/>
          <w:color w:val="000099"/>
          <w:sz w:val="28"/>
          <w:szCs w:val="24"/>
        </w:rPr>
        <w:t xml:space="preserve"> DE INFORMACIÓN </w:t>
      </w:r>
      <w:r w:rsidR="00A05D71" w:rsidRPr="00295B3A">
        <w:rPr>
          <w:rFonts w:ascii="Arial Narrow" w:eastAsia="Arial Unicode MS" w:hAnsi="Arial Narrow" w:cs="Arial Unicode MS"/>
          <w:b/>
          <w:color w:val="000099"/>
          <w:sz w:val="28"/>
          <w:szCs w:val="24"/>
        </w:rPr>
        <w:t>N</w:t>
      </w:r>
      <w:r w:rsidR="00640AA6" w:rsidRPr="00295B3A">
        <w:rPr>
          <w:rFonts w:ascii="Arial Narrow" w:eastAsia="Arial Unicode MS" w:hAnsi="Arial Narrow" w:cs="Arial Unicode MS"/>
          <w:b/>
          <w:color w:val="000099"/>
          <w:sz w:val="28"/>
          <w:szCs w:val="24"/>
        </w:rPr>
        <w:t xml:space="preserve">° </w:t>
      </w:r>
      <w:r w:rsidR="009F3016">
        <w:rPr>
          <w:rFonts w:ascii="Arial Narrow" w:eastAsia="Arial Unicode MS" w:hAnsi="Arial Narrow" w:cs="Arial Unicode MS"/>
          <w:b/>
          <w:color w:val="000099"/>
          <w:sz w:val="28"/>
          <w:szCs w:val="24"/>
        </w:rPr>
        <w:t>42</w:t>
      </w:r>
    </w:p>
    <w:p w:rsidR="00601A06" w:rsidRPr="00462C1E" w:rsidRDefault="00601A06" w:rsidP="008B611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eastAsia="Arial Unicode MS" w:hAnsi="Arial Narrow" w:cs="Arial Unicode MS"/>
          <w:w w:val="102"/>
          <w:sz w:val="16"/>
        </w:rPr>
      </w:pPr>
      <w:bookmarkStart w:id="0" w:name="_GoBack"/>
      <w:bookmarkEnd w:id="0"/>
    </w:p>
    <w:p w:rsidR="00C244D4" w:rsidRPr="00CC5C46" w:rsidRDefault="00714AA6" w:rsidP="008B611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eastAsia="Arial Unicode MS" w:hAnsi="Arial Narrow" w:cs="Arial Unicode MS"/>
          <w:w w:val="102"/>
        </w:rPr>
      </w:pPr>
      <w:r w:rsidRPr="00CC5C46">
        <w:rPr>
          <w:rFonts w:ascii="Arial Narrow" w:eastAsia="Arial Unicode MS" w:hAnsi="Arial Narrow" w:cs="Arial Unicode MS"/>
          <w:w w:val="102"/>
        </w:rPr>
        <w:t>Santa Tecla,</w:t>
      </w:r>
      <w:r w:rsidRPr="00CC5C46">
        <w:rPr>
          <w:rFonts w:ascii="Arial Narrow" w:eastAsia="Arial Unicode MS" w:hAnsi="Arial Narrow" w:cs="Arial Unicode MS"/>
        </w:rPr>
        <w:t xml:space="preserve"> </w:t>
      </w:r>
      <w:r w:rsidR="00FB3940" w:rsidRPr="00CC5C46">
        <w:rPr>
          <w:rFonts w:ascii="Arial Narrow" w:eastAsia="Arial Unicode MS" w:hAnsi="Arial Narrow" w:cs="Arial Unicode MS"/>
        </w:rPr>
        <w:t xml:space="preserve">departamento de La Libertad, </w:t>
      </w:r>
      <w:r w:rsidRPr="00CC5C46">
        <w:rPr>
          <w:rFonts w:ascii="Arial Narrow" w:eastAsia="Arial Unicode MS" w:hAnsi="Arial Narrow" w:cs="Arial Unicode MS"/>
          <w:w w:val="102"/>
        </w:rPr>
        <w:t>a</w:t>
      </w:r>
      <w:r w:rsidRPr="00CC5C46">
        <w:rPr>
          <w:rFonts w:ascii="Arial Narrow" w:eastAsia="Arial Unicode MS" w:hAnsi="Arial Narrow" w:cs="Arial Unicode MS"/>
        </w:rPr>
        <w:t xml:space="preserve"> </w:t>
      </w:r>
      <w:r w:rsidRPr="00CC5C46">
        <w:rPr>
          <w:rFonts w:ascii="Arial Narrow" w:eastAsia="Arial Unicode MS" w:hAnsi="Arial Narrow" w:cs="Arial Unicode MS"/>
          <w:spacing w:val="1"/>
          <w:w w:val="102"/>
        </w:rPr>
        <w:t>l</w:t>
      </w:r>
      <w:r w:rsidRPr="00CC5C46">
        <w:rPr>
          <w:rFonts w:ascii="Arial Narrow" w:eastAsia="Arial Unicode MS" w:hAnsi="Arial Narrow" w:cs="Arial Unicode MS"/>
          <w:w w:val="102"/>
        </w:rPr>
        <w:t xml:space="preserve">as </w:t>
      </w:r>
      <w:r w:rsidR="00FB3940" w:rsidRPr="00CC5C46">
        <w:rPr>
          <w:rFonts w:ascii="Arial Narrow" w:eastAsia="Arial Unicode MS" w:hAnsi="Arial Narrow" w:cs="Arial Unicode MS"/>
          <w:color w:val="C00000"/>
          <w:w w:val="102"/>
        </w:rPr>
        <w:t>quince</w:t>
      </w:r>
      <w:r w:rsidR="00CD3497" w:rsidRPr="00CC5C46">
        <w:rPr>
          <w:rFonts w:ascii="Arial Narrow" w:eastAsia="Arial Unicode MS" w:hAnsi="Arial Narrow" w:cs="Arial Unicode MS"/>
          <w:color w:val="C00000"/>
          <w:w w:val="102"/>
        </w:rPr>
        <w:t xml:space="preserve"> </w:t>
      </w:r>
      <w:r w:rsidRPr="00CC5C46">
        <w:rPr>
          <w:rFonts w:ascii="Arial Narrow" w:eastAsia="Arial Unicode MS" w:hAnsi="Arial Narrow" w:cs="Arial Unicode MS"/>
          <w:color w:val="C00000"/>
          <w:w w:val="102"/>
        </w:rPr>
        <w:t>horas</w:t>
      </w:r>
      <w:r w:rsidR="00C244D4" w:rsidRPr="00CC5C46">
        <w:rPr>
          <w:rFonts w:ascii="Arial Narrow" w:eastAsia="Arial Unicode MS" w:hAnsi="Arial Narrow" w:cs="Arial Unicode MS"/>
          <w:color w:val="C00000"/>
          <w:w w:val="102"/>
        </w:rPr>
        <w:t xml:space="preserve"> con </w:t>
      </w:r>
      <w:r w:rsidR="007944D7">
        <w:rPr>
          <w:rFonts w:ascii="Arial Narrow" w:eastAsia="Arial Unicode MS" w:hAnsi="Arial Narrow" w:cs="Arial Unicode MS"/>
          <w:color w:val="C00000"/>
          <w:w w:val="102"/>
        </w:rPr>
        <w:t xml:space="preserve">treinta </w:t>
      </w:r>
      <w:r w:rsidR="00C244D4" w:rsidRPr="00CC5C46">
        <w:rPr>
          <w:rFonts w:ascii="Arial Narrow" w:eastAsia="Arial Unicode MS" w:hAnsi="Arial Narrow" w:cs="Arial Unicode MS"/>
          <w:color w:val="C00000"/>
          <w:w w:val="102"/>
        </w:rPr>
        <w:t>minutos</w:t>
      </w:r>
      <w:r w:rsidR="00FE31E9" w:rsidRPr="00CC5C46">
        <w:rPr>
          <w:rFonts w:ascii="Arial Narrow" w:eastAsia="Arial Unicode MS" w:hAnsi="Arial Narrow" w:cs="Arial Unicode MS"/>
          <w:color w:val="C00000"/>
          <w:w w:val="102"/>
        </w:rPr>
        <w:t xml:space="preserve"> </w:t>
      </w:r>
      <w:r w:rsidRPr="00CC5C46">
        <w:rPr>
          <w:rFonts w:ascii="Arial Narrow" w:eastAsia="Arial Unicode MS" w:hAnsi="Arial Narrow" w:cs="Arial Unicode MS"/>
          <w:w w:val="102"/>
        </w:rPr>
        <w:t>d</w:t>
      </w:r>
      <w:r w:rsidRPr="00CC5C46">
        <w:rPr>
          <w:rFonts w:ascii="Arial Narrow" w:eastAsia="Arial Unicode MS" w:hAnsi="Arial Narrow" w:cs="Arial Unicode MS"/>
          <w:spacing w:val="-4"/>
          <w:w w:val="102"/>
        </w:rPr>
        <w:t>e</w:t>
      </w:r>
      <w:r w:rsidRPr="00CC5C46">
        <w:rPr>
          <w:rFonts w:ascii="Arial Narrow" w:eastAsia="Arial Unicode MS" w:hAnsi="Arial Narrow" w:cs="Arial Unicode MS"/>
          <w:w w:val="102"/>
        </w:rPr>
        <w:t>l</w:t>
      </w:r>
      <w:r w:rsidRPr="00CC5C46">
        <w:rPr>
          <w:rFonts w:ascii="Arial Narrow" w:eastAsia="Arial Unicode MS" w:hAnsi="Arial Narrow" w:cs="Arial Unicode MS"/>
          <w:spacing w:val="18"/>
        </w:rPr>
        <w:t xml:space="preserve"> </w:t>
      </w:r>
      <w:r w:rsidRPr="00CC5C46">
        <w:rPr>
          <w:rFonts w:ascii="Arial Narrow" w:eastAsia="Arial Unicode MS" w:hAnsi="Arial Narrow" w:cs="Arial Unicode MS"/>
          <w:w w:val="102"/>
        </w:rPr>
        <w:t>d</w:t>
      </w:r>
      <w:r w:rsidRPr="00CC5C46">
        <w:rPr>
          <w:rFonts w:ascii="Arial Narrow" w:eastAsia="Arial Unicode MS" w:hAnsi="Arial Narrow" w:cs="Arial Unicode MS"/>
          <w:spacing w:val="1"/>
          <w:w w:val="102"/>
        </w:rPr>
        <w:t>í</w:t>
      </w:r>
      <w:r w:rsidRPr="00CC5C46">
        <w:rPr>
          <w:rFonts w:ascii="Arial Narrow" w:eastAsia="Arial Unicode MS" w:hAnsi="Arial Narrow" w:cs="Arial Unicode MS"/>
          <w:w w:val="102"/>
        </w:rPr>
        <w:t>a</w:t>
      </w:r>
      <w:r w:rsidRPr="00CC5C46">
        <w:rPr>
          <w:rFonts w:ascii="Arial Narrow" w:eastAsia="Arial Unicode MS" w:hAnsi="Arial Narrow" w:cs="Arial Unicode MS"/>
          <w:b/>
          <w:w w:val="102"/>
        </w:rPr>
        <w:t xml:space="preserve"> </w:t>
      </w:r>
      <w:r w:rsidR="00FB3940" w:rsidRPr="00CC5C46">
        <w:rPr>
          <w:rFonts w:ascii="Arial Narrow" w:eastAsia="Arial Unicode MS" w:hAnsi="Arial Narrow" w:cs="Arial Unicode MS"/>
          <w:b/>
          <w:color w:val="000099"/>
          <w:w w:val="102"/>
        </w:rPr>
        <w:t>4</w:t>
      </w:r>
      <w:r w:rsidR="003F743C" w:rsidRPr="00CC5C46">
        <w:rPr>
          <w:rFonts w:ascii="Arial Narrow" w:eastAsia="Arial Unicode MS" w:hAnsi="Arial Narrow" w:cs="Arial Unicode MS"/>
          <w:b/>
          <w:color w:val="000099"/>
          <w:w w:val="102"/>
        </w:rPr>
        <w:t xml:space="preserve"> </w:t>
      </w:r>
      <w:r w:rsidRPr="00CC5C46">
        <w:rPr>
          <w:rFonts w:ascii="Arial Narrow" w:eastAsia="Arial Unicode MS" w:hAnsi="Arial Narrow" w:cs="Arial Unicode MS"/>
          <w:b/>
          <w:color w:val="000099"/>
          <w:w w:val="102"/>
        </w:rPr>
        <w:t xml:space="preserve">de </w:t>
      </w:r>
      <w:r w:rsidR="00FB3940" w:rsidRPr="00CC5C46">
        <w:rPr>
          <w:rFonts w:ascii="Arial Narrow" w:eastAsia="Arial Unicode MS" w:hAnsi="Arial Narrow" w:cs="Arial Unicode MS"/>
          <w:b/>
          <w:color w:val="000099"/>
          <w:w w:val="102"/>
        </w:rPr>
        <w:t>marzo</w:t>
      </w:r>
      <w:r w:rsidR="005D78F6" w:rsidRPr="00CC5C46">
        <w:rPr>
          <w:rFonts w:ascii="Arial Narrow" w:eastAsia="Arial Unicode MS" w:hAnsi="Arial Narrow" w:cs="Arial Unicode MS"/>
          <w:b/>
          <w:color w:val="000099"/>
          <w:w w:val="102"/>
        </w:rPr>
        <w:t xml:space="preserve"> </w:t>
      </w:r>
      <w:r w:rsidRPr="00CC5C46">
        <w:rPr>
          <w:rFonts w:ascii="Arial Narrow" w:eastAsia="Arial Unicode MS" w:hAnsi="Arial Narrow" w:cs="Arial Unicode MS"/>
          <w:b/>
          <w:color w:val="000099"/>
          <w:w w:val="102"/>
        </w:rPr>
        <w:t>de 201</w:t>
      </w:r>
      <w:r w:rsidR="005D78F6" w:rsidRPr="00CC5C46">
        <w:rPr>
          <w:rFonts w:ascii="Arial Narrow" w:eastAsia="Arial Unicode MS" w:hAnsi="Arial Narrow" w:cs="Arial Unicode MS"/>
          <w:b/>
          <w:color w:val="000099"/>
          <w:w w:val="102"/>
        </w:rPr>
        <w:t>5</w:t>
      </w:r>
      <w:r w:rsidRPr="00CC5C46">
        <w:rPr>
          <w:rFonts w:ascii="Arial Narrow" w:eastAsia="Arial Unicode MS" w:hAnsi="Arial Narrow" w:cs="Arial Unicode MS"/>
          <w:color w:val="000099"/>
          <w:w w:val="102"/>
        </w:rPr>
        <w:t xml:space="preserve">, </w:t>
      </w:r>
      <w:r w:rsidRPr="00CC5C46">
        <w:rPr>
          <w:rFonts w:ascii="Arial Narrow" w:eastAsia="Arial Unicode MS" w:hAnsi="Arial Narrow" w:cs="Arial Unicode MS"/>
          <w:w w:val="102"/>
        </w:rPr>
        <w:t>el Ministerio de Agricultura y Ganadería luego de haber recibido y admitido la solicitud de información</w:t>
      </w:r>
      <w:r w:rsidR="009C6B93" w:rsidRPr="00CC5C46">
        <w:rPr>
          <w:rFonts w:ascii="Arial Narrow" w:eastAsia="Arial Unicode MS" w:hAnsi="Arial Narrow" w:cs="Arial Unicode MS"/>
          <w:w w:val="102"/>
        </w:rPr>
        <w:t xml:space="preserve"> </w:t>
      </w:r>
      <w:r w:rsidRPr="00CC5C46">
        <w:rPr>
          <w:rFonts w:ascii="Arial Narrow" w:eastAsia="Arial Unicode MS" w:hAnsi="Arial Narrow" w:cs="Arial Unicode MS"/>
          <w:b/>
          <w:color w:val="000099"/>
          <w:w w:val="102"/>
        </w:rPr>
        <w:t xml:space="preserve">No. </w:t>
      </w:r>
      <w:r w:rsidR="009F3016">
        <w:rPr>
          <w:rFonts w:ascii="Arial Narrow" w:eastAsia="Arial Unicode MS" w:hAnsi="Arial Narrow" w:cs="Arial Unicode MS"/>
          <w:b/>
          <w:color w:val="000099"/>
          <w:w w:val="102"/>
        </w:rPr>
        <w:t>42</w:t>
      </w:r>
      <w:r w:rsidRPr="00CC5C46">
        <w:rPr>
          <w:rFonts w:ascii="Arial Narrow" w:eastAsia="Arial Unicode MS" w:hAnsi="Arial Narrow" w:cs="Arial Unicode MS"/>
          <w:color w:val="000099"/>
          <w:w w:val="102"/>
        </w:rPr>
        <w:t xml:space="preserve"> </w:t>
      </w:r>
      <w:r w:rsidRPr="00CC5C46">
        <w:rPr>
          <w:rFonts w:ascii="Arial Narrow" w:eastAsia="Arial Unicode MS" w:hAnsi="Arial Narrow" w:cs="Arial Unicode MS"/>
          <w:w w:val="102"/>
        </w:rPr>
        <w:t>sobre:</w:t>
      </w:r>
    </w:p>
    <w:p w:rsidR="00462C1E" w:rsidRPr="00462C1E" w:rsidRDefault="00462C1E" w:rsidP="008B611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eastAsia="Arial Unicode MS" w:hAnsi="Arial Narrow" w:cs="Arial Unicode MS"/>
          <w:w w:val="102"/>
          <w:sz w:val="10"/>
        </w:rPr>
      </w:pPr>
    </w:p>
    <w:p w:rsidR="00FB3940" w:rsidRPr="00950FCC" w:rsidRDefault="00462C1E" w:rsidP="008B611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eastAsia="Arial Unicode MS" w:hAnsi="Arial Narrow" w:cs="Arial Unicode MS"/>
          <w:color w:val="000099"/>
          <w:w w:val="102"/>
        </w:rPr>
      </w:pPr>
      <w:r w:rsidRPr="00950FCC">
        <w:rPr>
          <w:rFonts w:ascii="Arial Narrow" w:eastAsia="Arial Unicode MS" w:hAnsi="Arial Narrow" w:cs="Arial Unicode MS"/>
          <w:color w:val="000099"/>
          <w:w w:val="102"/>
        </w:rPr>
        <w:t xml:space="preserve">La </w:t>
      </w:r>
      <w:r w:rsidR="00950FCC" w:rsidRPr="00950FCC">
        <w:rPr>
          <w:rFonts w:ascii="Arial Narrow" w:eastAsia="Arial Unicode MS" w:hAnsi="Arial Narrow" w:cs="Arial Unicode MS"/>
          <w:color w:val="000099"/>
          <w:w w:val="102"/>
          <w:highlight w:val="darkBlue"/>
        </w:rPr>
        <w:t>XXXXX</w:t>
      </w:r>
      <w:r w:rsidRPr="00950FCC">
        <w:rPr>
          <w:rFonts w:ascii="Arial Narrow" w:eastAsia="Arial Unicode MS" w:hAnsi="Arial Narrow" w:cs="Arial Unicode MS"/>
          <w:color w:val="000099"/>
          <w:w w:val="102"/>
        </w:rPr>
        <w:t xml:space="preserve">, ha sido invitada a participar en procesos de contratación y/o licitación para adjudicación de Puesto de Bolsa para que presten los Servicios de Intermediación Bursátil al MAG en los últimos años. Para la adjudicación de éste año 2015 no se tomó en cuenta la Oferta de </w:t>
      </w:r>
      <w:r w:rsidR="00950FCC" w:rsidRPr="00950FCC">
        <w:rPr>
          <w:rFonts w:ascii="Arial Narrow" w:eastAsia="Arial Unicode MS" w:hAnsi="Arial Narrow" w:cs="Arial Unicode MS"/>
          <w:color w:val="000099"/>
          <w:w w:val="102"/>
          <w:highlight w:val="darkBlue"/>
        </w:rPr>
        <w:t>XXXXXX</w:t>
      </w:r>
      <w:r w:rsidRPr="00950FCC">
        <w:rPr>
          <w:rFonts w:ascii="Arial Narrow" w:eastAsia="Arial Unicode MS" w:hAnsi="Arial Narrow" w:cs="Arial Unicode MS"/>
          <w:color w:val="000099"/>
          <w:w w:val="102"/>
        </w:rPr>
        <w:t xml:space="preserve"> para ser evaluada, por lo que solicita a la OACI del MAG, manifieste cuál es la base legal que utiliza para no tomar en cuenta las Ofertas de </w:t>
      </w:r>
      <w:r w:rsidR="00950FCC" w:rsidRPr="00950FCC">
        <w:rPr>
          <w:rFonts w:ascii="Arial Narrow" w:eastAsia="Arial Unicode MS" w:hAnsi="Arial Narrow" w:cs="Arial Unicode MS"/>
          <w:color w:val="000099"/>
          <w:w w:val="102"/>
          <w:highlight w:val="darkBlue"/>
        </w:rPr>
        <w:t>XXXXXX</w:t>
      </w:r>
      <w:r w:rsidRPr="00950FCC">
        <w:rPr>
          <w:rFonts w:ascii="Arial Narrow" w:eastAsia="Arial Unicode MS" w:hAnsi="Arial Narrow" w:cs="Arial Unicode MS"/>
          <w:color w:val="000099"/>
          <w:w w:val="102"/>
        </w:rPr>
        <w:t>.</w:t>
      </w:r>
    </w:p>
    <w:p w:rsidR="005D78F6" w:rsidRPr="00462C1E" w:rsidRDefault="005D78F6" w:rsidP="008B611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eastAsia="Arial Unicode MS" w:hAnsi="Arial Narrow" w:cs="Arial Unicode MS"/>
          <w:w w:val="102"/>
          <w:sz w:val="10"/>
        </w:rPr>
      </w:pPr>
    </w:p>
    <w:p w:rsidR="00462C1E" w:rsidRPr="00462C1E" w:rsidRDefault="00BE0B9D" w:rsidP="00462C1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eastAsia="Arial Unicode MS" w:hAnsi="Arial Narrow" w:cs="Arial Unicode MS"/>
          <w:w w:val="102"/>
        </w:rPr>
      </w:pPr>
      <w:r w:rsidRPr="00CC5C46">
        <w:rPr>
          <w:rFonts w:ascii="Arial Narrow" w:eastAsia="Arial Unicode MS" w:hAnsi="Arial Narrow" w:cs="Arial Unicode MS"/>
          <w:w w:val="102"/>
        </w:rPr>
        <w:t>P</w:t>
      </w:r>
      <w:r w:rsidR="00EE4B7D" w:rsidRPr="00CC5C46">
        <w:rPr>
          <w:rFonts w:ascii="Arial Narrow" w:eastAsia="Arial Unicode MS" w:hAnsi="Arial Narrow" w:cs="Arial Unicode MS"/>
          <w:w w:val="102"/>
        </w:rPr>
        <w:t>resentada ante la Oficina de Información y Respuesta de esta dependencia por parte de</w:t>
      </w:r>
      <w:r w:rsidR="00EE4B7D" w:rsidRPr="00CC5C46">
        <w:rPr>
          <w:rFonts w:ascii="Arial Narrow" w:eastAsia="Arial Unicode MS" w:hAnsi="Arial Narrow" w:cs="Arial Unicode MS"/>
          <w:b/>
          <w:color w:val="000099"/>
        </w:rPr>
        <w:t>:</w:t>
      </w:r>
      <w:r w:rsidR="00963746" w:rsidRPr="00CC5C46">
        <w:rPr>
          <w:b/>
          <w:color w:val="000099"/>
        </w:rPr>
        <w:t xml:space="preserve"> </w:t>
      </w:r>
      <w:proofErr w:type="spellStart"/>
      <w:r w:rsidR="00BB729A" w:rsidRPr="00950FCC">
        <w:rPr>
          <w:b/>
          <w:color w:val="000099"/>
          <w:highlight w:val="darkBlue"/>
        </w:rPr>
        <w:t>xxxxxxx</w:t>
      </w:r>
      <w:proofErr w:type="spellEnd"/>
      <w:r w:rsidR="00963746" w:rsidRPr="00CC5C46">
        <w:rPr>
          <w:rFonts w:ascii="Arial Narrow" w:eastAsia="Arial Unicode MS" w:hAnsi="Arial Narrow" w:cs="Arial Unicode MS"/>
          <w:b/>
          <w:color w:val="000099"/>
          <w:w w:val="102"/>
        </w:rPr>
        <w:t>,</w:t>
      </w:r>
      <w:r w:rsidR="00EE4B7D" w:rsidRPr="00CC5C46">
        <w:rPr>
          <w:rFonts w:ascii="Arial Narrow" w:eastAsia="Arial Unicode MS" w:hAnsi="Arial Narrow" w:cs="Arial Unicode MS"/>
          <w:b/>
          <w:w w:val="102"/>
        </w:rPr>
        <w:t xml:space="preserve"> </w:t>
      </w:r>
      <w:r w:rsidR="00462C1E" w:rsidRPr="00462C1E">
        <w:rPr>
          <w:rFonts w:ascii="Arial Narrow" w:eastAsia="Arial Unicode MS" w:hAnsi="Arial Narrow" w:cs="Arial Unicode MS"/>
          <w:w w:val="102"/>
        </w:rPr>
        <w:t xml:space="preserve">y considerando que la información solicitada, cumple con los requisitos establecidos en el art. 66 de La ley de Acceso a la Información Pública y los arts. 50, 54 del Reglamento de la Ley de Acceso a la Información Pública, y que parte de la información solicitada no se encuentra entre las excepciones  enumeradas en los arts. 19 y 24 de la Ley, y 19 del Reglamento, </w:t>
      </w:r>
      <w:proofErr w:type="gramStart"/>
      <w:r w:rsidR="00462C1E" w:rsidRPr="00462C1E">
        <w:rPr>
          <w:rFonts w:ascii="Arial Narrow" w:eastAsia="Arial Unicode MS" w:hAnsi="Arial Narrow" w:cs="Arial Unicode MS"/>
          <w:w w:val="102"/>
        </w:rPr>
        <w:t>resuelve</w:t>
      </w:r>
      <w:proofErr w:type="gramEnd"/>
      <w:r w:rsidR="00462C1E" w:rsidRPr="00462C1E">
        <w:rPr>
          <w:rFonts w:ascii="Arial Narrow" w:eastAsia="Arial Unicode MS" w:hAnsi="Arial Narrow" w:cs="Arial Unicode MS"/>
          <w:w w:val="102"/>
        </w:rPr>
        <w:t xml:space="preserve">: </w:t>
      </w:r>
    </w:p>
    <w:p w:rsidR="00462C1E" w:rsidRPr="00462C1E" w:rsidRDefault="00462C1E" w:rsidP="00462C1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eastAsia="Arial Unicode MS" w:hAnsi="Arial Narrow" w:cs="Arial Unicode MS"/>
          <w:b/>
          <w:w w:val="102"/>
          <w:sz w:val="10"/>
        </w:rPr>
      </w:pPr>
    </w:p>
    <w:p w:rsidR="00462C1E" w:rsidRPr="00462C1E" w:rsidRDefault="00462C1E" w:rsidP="00462C1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ascii="Arial Narrow" w:eastAsia="Arial Unicode MS" w:hAnsi="Arial Narrow" w:cs="Arial Unicode MS"/>
          <w:b/>
          <w:color w:val="0000CC"/>
          <w:w w:val="102"/>
        </w:rPr>
      </w:pPr>
      <w:r w:rsidRPr="00462C1E">
        <w:rPr>
          <w:rFonts w:ascii="Arial Narrow" w:eastAsia="Arial Unicode MS" w:hAnsi="Arial Narrow" w:cs="Arial Unicode MS"/>
          <w:b/>
          <w:color w:val="0000CC"/>
          <w:w w:val="102"/>
        </w:rPr>
        <w:t>PROPORCIONAR LA INFORMACIÓN PÚBLICA SOLICITADA</w:t>
      </w:r>
    </w:p>
    <w:p w:rsidR="00462C1E" w:rsidRPr="00462C1E" w:rsidRDefault="00462C1E" w:rsidP="008B611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eastAsia="Arial Unicode MS" w:hAnsi="Arial Narrow" w:cs="Arial Unicode MS"/>
          <w:w w:val="102"/>
          <w:sz w:val="10"/>
        </w:rPr>
      </w:pPr>
    </w:p>
    <w:p w:rsidR="000E498C" w:rsidRPr="00601A06" w:rsidRDefault="00462C1E" w:rsidP="00462C1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eastAsia="Arial Unicode MS" w:hAnsi="Arial Narrow" w:cs="Arial Unicode MS"/>
          <w:b/>
          <w:color w:val="000099"/>
          <w:w w:val="102"/>
          <w:sz w:val="24"/>
        </w:rPr>
      </w:pPr>
      <w:r>
        <w:rPr>
          <w:rFonts w:ascii="Arial Narrow" w:eastAsia="Arial Unicode MS" w:hAnsi="Arial Narrow" w:cs="Arial Unicode MS"/>
          <w:w w:val="102"/>
        </w:rPr>
        <w:t xml:space="preserve">De acuerdo a lo expresado por la OACI y lo establecido en la Resolución de la Adjudicación, se efectuó un análisis sobre la experiencia que tuvo el MAG con los Puestos de Bolsa participantes, determinándose que con el </w:t>
      </w:r>
      <w:r w:rsidR="009C04C9" w:rsidRPr="009C04C9">
        <w:rPr>
          <w:rFonts w:ascii="Arial Narrow" w:eastAsia="Arial Unicode MS" w:hAnsi="Arial Narrow" w:cs="Arial Unicode MS"/>
          <w:w w:val="102"/>
          <w:highlight w:val="black"/>
        </w:rPr>
        <w:t>XXXXXXX</w:t>
      </w:r>
      <w:r>
        <w:rPr>
          <w:rFonts w:ascii="Arial Narrow" w:eastAsia="Arial Unicode MS" w:hAnsi="Arial Narrow" w:cs="Arial Unicode MS"/>
          <w:w w:val="102"/>
        </w:rPr>
        <w:t xml:space="preserve"> como puesto vendedor</w:t>
      </w:r>
      <w:r w:rsidR="008926CD">
        <w:rPr>
          <w:rFonts w:ascii="Arial Narrow" w:eastAsia="Arial Unicode MS" w:hAnsi="Arial Narrow" w:cs="Arial Unicode MS"/>
          <w:w w:val="102"/>
        </w:rPr>
        <w:t>,</w:t>
      </w:r>
      <w:r>
        <w:rPr>
          <w:rFonts w:ascii="Arial Narrow" w:eastAsia="Arial Unicode MS" w:hAnsi="Arial Narrow" w:cs="Arial Unicode MS"/>
          <w:w w:val="102"/>
        </w:rPr>
        <w:t xml:space="preserve"> se ha tenido una experiencia desfavorable, por lo que se consideró no tomar en cuenta su propuesta para ser evaluada.</w:t>
      </w:r>
    </w:p>
    <w:p w:rsidR="00CC5C46" w:rsidRPr="00601A06" w:rsidRDefault="00CC5C46" w:rsidP="008B611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ascii="Arial Narrow" w:eastAsia="Arial Unicode MS" w:hAnsi="Arial Narrow" w:cs="Arial Unicode MS"/>
          <w:b/>
          <w:color w:val="000099"/>
          <w:w w:val="102"/>
          <w:sz w:val="16"/>
        </w:rPr>
      </w:pPr>
    </w:p>
    <w:p w:rsidR="006052DD" w:rsidRDefault="00B37D4B" w:rsidP="00CC5C46">
      <w:pPr>
        <w:spacing w:after="0"/>
        <w:jc w:val="both"/>
        <w:rPr>
          <w:rFonts w:ascii="Arial Narrow" w:hAnsi="Arial Narrow" w:cstheme="minorHAnsi"/>
          <w:w w:val="102"/>
        </w:rPr>
      </w:pPr>
      <w:r>
        <w:rPr>
          <w:rFonts w:ascii="Arial Narrow" w:hAnsi="Arial Narrow" w:cstheme="minorHAnsi"/>
          <w:w w:val="102"/>
        </w:rPr>
        <w:t xml:space="preserve">Asimismo </w:t>
      </w:r>
      <w:r w:rsidR="00CC5C46">
        <w:rPr>
          <w:rFonts w:ascii="Arial Narrow" w:hAnsi="Arial Narrow" w:cstheme="minorHAnsi"/>
          <w:w w:val="102"/>
        </w:rPr>
        <w:t>s</w:t>
      </w:r>
      <w:r w:rsidR="00CC5C46" w:rsidRPr="00CC5C46">
        <w:rPr>
          <w:rFonts w:ascii="Arial Narrow" w:hAnsi="Arial Narrow" w:cstheme="minorHAnsi"/>
          <w:w w:val="102"/>
        </w:rPr>
        <w:t>e pone a su disposición o del delegado que asigne de su parte, la consulta directa de</w:t>
      </w:r>
      <w:r w:rsidR="00CC5C46">
        <w:rPr>
          <w:rFonts w:ascii="Arial Narrow" w:hAnsi="Arial Narrow" w:cstheme="minorHAnsi"/>
          <w:w w:val="102"/>
        </w:rPr>
        <w:t>l expediente del proceso en referencia</w:t>
      </w:r>
      <w:r w:rsidR="000E0CFA">
        <w:rPr>
          <w:rFonts w:ascii="Arial Narrow" w:hAnsi="Arial Narrow" w:cstheme="minorHAnsi"/>
          <w:w w:val="102"/>
        </w:rPr>
        <w:t>;</w:t>
      </w:r>
      <w:r w:rsidR="00CC5C46" w:rsidRPr="00CC5C46">
        <w:rPr>
          <w:rFonts w:ascii="Arial Narrow" w:hAnsi="Arial Narrow" w:cstheme="minorHAnsi"/>
          <w:w w:val="102"/>
        </w:rPr>
        <w:t xml:space="preserve"> </w:t>
      </w:r>
      <w:r w:rsidR="000E0CFA">
        <w:rPr>
          <w:rFonts w:ascii="Arial Narrow" w:hAnsi="Arial Narrow" w:cstheme="minorHAnsi"/>
          <w:w w:val="102"/>
        </w:rPr>
        <w:t>s</w:t>
      </w:r>
      <w:r w:rsidR="00CC5C46" w:rsidRPr="00CC5C46">
        <w:rPr>
          <w:rFonts w:ascii="Arial Narrow" w:hAnsi="Arial Narrow" w:cstheme="minorHAnsi"/>
          <w:w w:val="102"/>
        </w:rPr>
        <w:t xml:space="preserve">i nombra delegado enviar a esta oficina el nombre completo del delegado o delegada y la confirmación de su asistencia antes de hacer la consulta, ya que el documento se encuentra en resguardo y se requiere informar con anticipación quien realizará la consulta. La consulta puede realizarse el día </w:t>
      </w:r>
      <w:r w:rsidR="00CC5C46" w:rsidRPr="00295B3A">
        <w:rPr>
          <w:rFonts w:ascii="Arial Narrow" w:hAnsi="Arial Narrow" w:cstheme="minorHAnsi"/>
          <w:b/>
          <w:w w:val="102"/>
        </w:rPr>
        <w:t xml:space="preserve">lunes </w:t>
      </w:r>
      <w:r w:rsidR="005455A9">
        <w:rPr>
          <w:rFonts w:ascii="Arial Narrow" w:hAnsi="Arial Narrow" w:cstheme="minorHAnsi"/>
          <w:b/>
          <w:w w:val="102"/>
        </w:rPr>
        <w:t>nueve</w:t>
      </w:r>
      <w:r w:rsidR="00CC5C46" w:rsidRPr="00295B3A">
        <w:rPr>
          <w:rFonts w:ascii="Arial Narrow" w:hAnsi="Arial Narrow" w:cstheme="minorHAnsi"/>
          <w:b/>
          <w:w w:val="102"/>
        </w:rPr>
        <w:t xml:space="preserve"> de marzo del presente año a las dos de la tarde</w:t>
      </w:r>
      <w:r w:rsidR="00CC5C46" w:rsidRPr="00CC5C46">
        <w:rPr>
          <w:rFonts w:ascii="Arial Narrow" w:hAnsi="Arial Narrow" w:cstheme="minorHAnsi"/>
          <w:w w:val="102"/>
        </w:rPr>
        <w:t>, en l</w:t>
      </w:r>
      <w:r w:rsidR="00CC5C46">
        <w:rPr>
          <w:rFonts w:ascii="Arial Narrow" w:hAnsi="Arial Narrow" w:cstheme="minorHAnsi"/>
          <w:w w:val="102"/>
        </w:rPr>
        <w:t xml:space="preserve">a </w:t>
      </w:r>
      <w:r w:rsidR="00CC5C46" w:rsidRPr="00CC5C46">
        <w:rPr>
          <w:rFonts w:ascii="Arial Narrow" w:hAnsi="Arial Narrow" w:cstheme="minorHAnsi"/>
          <w:b/>
          <w:w w:val="102"/>
        </w:rPr>
        <w:t xml:space="preserve">Oficina de </w:t>
      </w:r>
      <w:r w:rsidR="005455A9" w:rsidRPr="005455A9">
        <w:rPr>
          <w:rFonts w:ascii="Arial Narrow" w:hAnsi="Arial Narrow" w:cstheme="minorHAnsi"/>
          <w:b/>
          <w:w w:val="102"/>
        </w:rPr>
        <w:t>Adquisiciones</w:t>
      </w:r>
      <w:r w:rsidR="005455A9">
        <w:rPr>
          <w:rFonts w:ascii="Arial Narrow" w:hAnsi="Arial Narrow" w:cstheme="minorHAnsi"/>
          <w:b/>
          <w:w w:val="102"/>
        </w:rPr>
        <w:t xml:space="preserve"> y </w:t>
      </w:r>
      <w:r w:rsidR="00CC5C46" w:rsidRPr="00CC5C46">
        <w:rPr>
          <w:rFonts w:ascii="Arial Narrow" w:hAnsi="Arial Narrow" w:cstheme="minorHAnsi"/>
          <w:b/>
          <w:w w:val="102"/>
        </w:rPr>
        <w:t>Contrataciones</w:t>
      </w:r>
      <w:r w:rsidR="005455A9">
        <w:rPr>
          <w:rFonts w:ascii="Arial Narrow" w:hAnsi="Arial Narrow" w:cstheme="minorHAnsi"/>
          <w:b/>
          <w:w w:val="102"/>
        </w:rPr>
        <w:t xml:space="preserve"> </w:t>
      </w:r>
      <w:r w:rsidR="00CC5C46" w:rsidRPr="00CC5C46">
        <w:rPr>
          <w:rFonts w:ascii="Arial Narrow" w:hAnsi="Arial Narrow" w:cstheme="minorHAnsi"/>
          <w:b/>
          <w:w w:val="102"/>
        </w:rPr>
        <w:t>Institucional</w:t>
      </w:r>
      <w:r w:rsidR="00CC5C46">
        <w:rPr>
          <w:rFonts w:ascii="Arial Narrow" w:hAnsi="Arial Narrow" w:cstheme="minorHAnsi"/>
          <w:b/>
          <w:w w:val="102"/>
        </w:rPr>
        <w:t xml:space="preserve"> - OACI</w:t>
      </w:r>
      <w:r w:rsidR="00CC5C46">
        <w:rPr>
          <w:rFonts w:ascii="Arial Narrow" w:hAnsi="Arial Narrow" w:cstheme="minorHAnsi"/>
          <w:w w:val="102"/>
        </w:rPr>
        <w:t xml:space="preserve">, </w:t>
      </w:r>
      <w:r w:rsidR="00CC5C46" w:rsidRPr="00CC5C46">
        <w:rPr>
          <w:rFonts w:ascii="Arial Narrow" w:hAnsi="Arial Narrow" w:cstheme="minorHAnsi"/>
          <w:w w:val="102"/>
        </w:rPr>
        <w:t xml:space="preserve">3° Nivel en esta Secretaría </w:t>
      </w:r>
      <w:r w:rsidR="000E0CFA">
        <w:rPr>
          <w:rFonts w:ascii="Arial Narrow" w:hAnsi="Arial Narrow" w:cstheme="minorHAnsi"/>
          <w:w w:val="102"/>
        </w:rPr>
        <w:t>Estado ubicada</w:t>
      </w:r>
      <w:r w:rsidR="00CC5C46" w:rsidRPr="00CC5C46">
        <w:rPr>
          <w:rFonts w:ascii="Arial Narrow" w:hAnsi="Arial Narrow" w:cstheme="minorHAnsi"/>
          <w:w w:val="102"/>
        </w:rPr>
        <w:t xml:space="preserve"> en Santa Tecla, departamento de La Libertad</w:t>
      </w:r>
      <w:r w:rsidR="000E0CFA">
        <w:rPr>
          <w:rFonts w:ascii="Arial Narrow" w:hAnsi="Arial Narrow" w:cstheme="minorHAnsi"/>
          <w:w w:val="102"/>
        </w:rPr>
        <w:t>,</w:t>
      </w:r>
      <w:r w:rsidR="00CC5C46" w:rsidRPr="00CC5C46">
        <w:rPr>
          <w:rFonts w:ascii="Arial Narrow" w:hAnsi="Arial Narrow" w:cstheme="minorHAnsi"/>
          <w:w w:val="102"/>
        </w:rPr>
        <w:t xml:space="preserve"> para tales fines será</w:t>
      </w:r>
      <w:r w:rsidR="00CC5C46">
        <w:rPr>
          <w:rFonts w:ascii="Arial Narrow" w:hAnsi="Arial Narrow" w:cstheme="minorHAnsi"/>
          <w:w w:val="102"/>
        </w:rPr>
        <w:t xml:space="preserve"> atendida</w:t>
      </w:r>
      <w:r w:rsidR="00CC5C46" w:rsidRPr="00CC5C46">
        <w:rPr>
          <w:rFonts w:ascii="Arial Narrow" w:hAnsi="Arial Narrow" w:cstheme="minorHAnsi"/>
          <w:w w:val="102"/>
        </w:rPr>
        <w:t xml:space="preserve"> por </w:t>
      </w:r>
      <w:r w:rsidR="00CC5C46">
        <w:rPr>
          <w:rFonts w:ascii="Arial Narrow" w:hAnsi="Arial Narrow" w:cstheme="minorHAnsi"/>
          <w:w w:val="102"/>
        </w:rPr>
        <w:t xml:space="preserve">la </w:t>
      </w:r>
      <w:r w:rsidR="00295B3A" w:rsidRPr="00295B3A">
        <w:rPr>
          <w:rFonts w:ascii="Arial Narrow" w:hAnsi="Arial Narrow" w:cstheme="minorHAnsi"/>
          <w:b/>
          <w:w w:val="102"/>
        </w:rPr>
        <w:t>Ing. Carolina Hernández Aguilar</w:t>
      </w:r>
      <w:r w:rsidR="00295B3A" w:rsidRPr="00295B3A">
        <w:rPr>
          <w:rFonts w:ascii="Arial Narrow" w:hAnsi="Arial Narrow" w:cstheme="minorHAnsi"/>
          <w:w w:val="102"/>
        </w:rPr>
        <w:t xml:space="preserve"> </w:t>
      </w:r>
      <w:r w:rsidR="00295B3A">
        <w:rPr>
          <w:rFonts w:ascii="Arial Narrow" w:hAnsi="Arial Narrow" w:cstheme="minorHAnsi"/>
          <w:w w:val="102"/>
        </w:rPr>
        <w:t>Directora de la OACI.</w:t>
      </w:r>
    </w:p>
    <w:p w:rsidR="00BB729A" w:rsidRDefault="00BB729A" w:rsidP="00CC5C46">
      <w:pPr>
        <w:spacing w:after="0"/>
        <w:jc w:val="both"/>
        <w:rPr>
          <w:rFonts w:ascii="Arial Narrow" w:hAnsi="Arial Narrow" w:cstheme="minorHAnsi"/>
          <w:w w:val="102"/>
        </w:rPr>
      </w:pPr>
    </w:p>
    <w:p w:rsidR="00BB729A" w:rsidRDefault="00BB729A" w:rsidP="00BB729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theme="minorHAnsi"/>
          <w:color w:val="000099"/>
          <w:sz w:val="24"/>
          <w:szCs w:val="24"/>
        </w:rPr>
      </w:pPr>
      <w:r>
        <w:rPr>
          <w:rFonts w:asciiTheme="minorHAnsi" w:eastAsia="Arial Unicode MS" w:hAnsiTheme="minorHAnsi" w:cstheme="minorHAnsi"/>
          <w:color w:val="000099"/>
          <w:sz w:val="24"/>
          <w:szCs w:val="24"/>
        </w:rPr>
        <w:t>FIRMA ANA PATRICIA SANCHEZ DE CRUZ OFICIAL DE INFORMACION OIR MAG</w:t>
      </w:r>
    </w:p>
    <w:p w:rsidR="00BB729A" w:rsidRPr="00CC5C46" w:rsidRDefault="00BB729A" w:rsidP="00CC5C46">
      <w:pPr>
        <w:spacing w:after="0"/>
        <w:jc w:val="both"/>
        <w:rPr>
          <w:rFonts w:ascii="Arial Narrow" w:hAnsi="Arial Narrow" w:cstheme="minorHAnsi"/>
          <w:w w:val="102"/>
          <w:sz w:val="20"/>
        </w:rPr>
      </w:pPr>
    </w:p>
    <w:sectPr w:rsidR="00BB729A" w:rsidRPr="00CC5C46" w:rsidSect="009F3016">
      <w:headerReference w:type="default" r:id="rId8"/>
      <w:footerReference w:type="default" r:id="rId9"/>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41C" w:rsidRDefault="002A241C" w:rsidP="00F425A5">
      <w:pPr>
        <w:spacing w:after="0" w:line="240" w:lineRule="auto"/>
      </w:pPr>
      <w:r>
        <w:separator/>
      </w:r>
    </w:p>
  </w:endnote>
  <w:endnote w:type="continuationSeparator" w:id="0">
    <w:p w:rsidR="002A241C" w:rsidRDefault="002A241C"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Utsaah">
    <w:panose1 w:val="020B0604020202020204"/>
    <w:charset w:val="00"/>
    <w:family w:val="swiss"/>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F84" w:rsidRDefault="006052DD">
    <w:pPr>
      <w:pStyle w:val="Piedepgina"/>
    </w:pPr>
    <w:r>
      <w:rPr>
        <w:noProof/>
      </w:rPr>
      <mc:AlternateContent>
        <mc:Choice Requires="wps">
          <w:drawing>
            <wp:anchor distT="0" distB="0" distL="114300" distR="114300" simplePos="0" relativeHeight="251658240" behindDoc="0" locked="0" layoutInCell="1" allowOverlap="1" wp14:anchorId="742888E7" wp14:editId="5218F5A3">
              <wp:simplePos x="0" y="0"/>
              <wp:positionH relativeFrom="column">
                <wp:posOffset>-6350</wp:posOffset>
              </wp:positionH>
              <wp:positionV relativeFrom="paragraph">
                <wp:posOffset>102235</wp:posOffset>
              </wp:positionV>
              <wp:extent cx="5857875" cy="695325"/>
              <wp:effectExtent l="0" t="0" r="28575" b="285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695325"/>
                      </a:xfrm>
                      <a:prstGeom prst="rect">
                        <a:avLst/>
                      </a:prstGeom>
                      <a:solidFill>
                        <a:srgbClr val="FFFFFF"/>
                      </a:solidFill>
                      <a:ln w="9525">
                        <a:solidFill>
                          <a:srgbClr val="000000"/>
                        </a:solidFill>
                        <a:miter lim="800000"/>
                        <a:headEnd/>
                        <a:tailEnd/>
                      </a:ln>
                    </wps:spPr>
                    <wps:txbx>
                      <w:txbxContent>
                        <w:p w:rsidR="00123F84" w:rsidRPr="006A4190" w:rsidRDefault="00123F84" w:rsidP="00F425A5">
                          <w:pPr>
                            <w:pStyle w:val="Piedepgina"/>
                            <w:spacing w:after="0" w:line="240" w:lineRule="auto"/>
                            <w:jc w:val="center"/>
                            <w:rPr>
                              <w:sz w:val="18"/>
                              <w:szCs w:val="18"/>
                              <w:lang w:val="es-ES"/>
                            </w:rPr>
                          </w:pPr>
                          <w:r w:rsidRPr="006A4190">
                            <w:rPr>
                              <w:sz w:val="18"/>
                              <w:szCs w:val="18"/>
                              <w:lang w:val="es-ES"/>
                            </w:rPr>
                            <w:t>OFICINA DE INFORMACIÓN Y RESPUESTA</w:t>
                          </w:r>
                        </w:p>
                        <w:p w:rsidR="00123F84" w:rsidRPr="006A4190" w:rsidRDefault="00B14E89" w:rsidP="00B14E89">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B14E89" w:rsidRPr="006A4190" w:rsidRDefault="00B14E89" w:rsidP="00B14E89">
                          <w:pPr>
                            <w:pStyle w:val="Default"/>
                            <w:shd w:val="clear" w:color="auto" w:fill="FFFFFF"/>
                            <w:jc w:val="center"/>
                            <w:rPr>
                              <w:color w:val="auto"/>
                              <w:sz w:val="18"/>
                              <w:szCs w:val="18"/>
                            </w:rPr>
                          </w:pPr>
                          <w:r w:rsidRPr="006A4190">
                            <w:rPr>
                              <w:color w:val="auto"/>
                              <w:sz w:val="18"/>
                              <w:szCs w:val="18"/>
                            </w:rPr>
                            <w:t>Final 1ª Av. Norte</w:t>
                          </w:r>
                          <w:r w:rsidR="00CC5C46">
                            <w:rPr>
                              <w:color w:val="auto"/>
                              <w:sz w:val="18"/>
                              <w:szCs w:val="18"/>
                            </w:rPr>
                            <w:t xml:space="preserve">, 13 calle </w:t>
                          </w:r>
                          <w:proofErr w:type="spellStart"/>
                          <w:r w:rsidR="00CC5C46">
                            <w:rPr>
                              <w:color w:val="auto"/>
                              <w:sz w:val="18"/>
                              <w:szCs w:val="18"/>
                            </w:rPr>
                            <w:t>Ote</w:t>
                          </w:r>
                          <w:proofErr w:type="spellEnd"/>
                          <w:r w:rsidR="00CC5C46">
                            <w:rPr>
                              <w:color w:val="auto"/>
                              <w:sz w:val="18"/>
                              <w:szCs w:val="18"/>
                            </w:rPr>
                            <w:t>.</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123F84" w:rsidRPr="006A4190" w:rsidRDefault="00C74EEC" w:rsidP="006A4190">
                          <w:pPr>
                            <w:pStyle w:val="Default"/>
                            <w:shd w:val="clear" w:color="auto" w:fill="FFFFFF"/>
                            <w:jc w:val="center"/>
                            <w:rPr>
                              <w:sz w:val="18"/>
                              <w:szCs w:val="18"/>
                            </w:rPr>
                          </w:pPr>
                          <w:r>
                            <w:rPr>
                              <w:sz w:val="18"/>
                              <w:szCs w:val="18"/>
                              <w:lang w:val="es-ES"/>
                            </w:rPr>
                            <w:t xml:space="preserve">(503) </w:t>
                          </w:r>
                          <w:r w:rsidR="00B14E89" w:rsidRPr="006A4190">
                            <w:rPr>
                              <w:sz w:val="18"/>
                              <w:szCs w:val="18"/>
                              <w:lang w:val="es-ES"/>
                            </w:rPr>
                            <w:t>2210-</w:t>
                          </w:r>
                          <w:r w:rsidR="00B14E89" w:rsidRPr="006A4190">
                            <w:rPr>
                              <w:color w:val="auto"/>
                              <w:sz w:val="18"/>
                              <w:szCs w:val="18"/>
                              <w:lang w:val="es-ES"/>
                            </w:rPr>
                            <w:t>1969</w:t>
                          </w:r>
                          <w:r w:rsidR="00123F84" w:rsidRPr="006A4190">
                            <w:rPr>
                              <w:color w:val="auto"/>
                              <w:sz w:val="18"/>
                              <w:szCs w:val="18"/>
                              <w:lang w:val="es-ES"/>
                            </w:rPr>
                            <w:t xml:space="preserve"> - </w:t>
                          </w:r>
                          <w:hyperlink r:id="rId1" w:history="1">
                            <w:r w:rsidR="006A4190" w:rsidRPr="006A4190">
                              <w:rPr>
                                <w:rStyle w:val="Hipervnculo"/>
                                <w:rFonts w:cs="Times New Roman"/>
                                <w:sz w:val="18"/>
                                <w:szCs w:val="18"/>
                              </w:rPr>
                              <w:t>oir@mag.gob.sv</w:t>
                            </w:r>
                          </w:hyperlink>
                          <w:r w:rsidR="006A4190" w:rsidRPr="006A4190">
                            <w:rPr>
                              <w:rFonts w:cs="Times New Roman"/>
                              <w:color w:val="auto"/>
                              <w:sz w:val="18"/>
                              <w:szCs w:val="18"/>
                            </w:rPr>
                            <w:t xml:space="preserve"> – </w:t>
                          </w:r>
                          <w:r w:rsidR="006A4190" w:rsidRPr="006A4190">
                            <w:rPr>
                              <w:rFonts w:cs="Times New Roman"/>
                              <w:b/>
                              <w:color w:val="000099"/>
                              <w:sz w:val="18"/>
                              <w:szCs w:val="18"/>
                            </w:rPr>
                            <w:t>WWW.MAG.GOB.SV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888E7" id="_x0000_t202" coordsize="21600,21600" o:spt="202" path="m,l,21600r21600,l21600,xe">
              <v:stroke joinstyle="miter"/>
              <v:path gradientshapeok="t" o:connecttype="rect"/>
            </v:shapetype>
            <v:shape id="Text Box 7" o:spid="_x0000_s1026" type="#_x0000_t202" style="position:absolute;margin-left:-.5pt;margin-top:8.05pt;width:461.25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">
              <v:textbox>
                <w:txbxContent>
                  <w:p w:rsidR="00123F84" w:rsidRPr="006A4190" w:rsidRDefault="00123F84" w:rsidP="00F425A5">
                    <w:pPr>
                      <w:pStyle w:val="Piedepgina"/>
                      <w:spacing w:after="0" w:line="240" w:lineRule="auto"/>
                      <w:jc w:val="center"/>
                      <w:rPr>
                        <w:sz w:val="18"/>
                        <w:szCs w:val="18"/>
                        <w:lang w:val="es-ES"/>
                      </w:rPr>
                    </w:pPr>
                    <w:r w:rsidRPr="006A4190">
                      <w:rPr>
                        <w:sz w:val="18"/>
                        <w:szCs w:val="18"/>
                        <w:lang w:val="es-ES"/>
                      </w:rPr>
                      <w:t>OFICINA DE INFORMACIÓN Y RESPUESTA</w:t>
                    </w:r>
                  </w:p>
                  <w:p w:rsidR="00123F84" w:rsidRPr="006A4190" w:rsidRDefault="00B14E89" w:rsidP="00B14E89">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B14E89" w:rsidRPr="006A4190" w:rsidRDefault="00B14E89" w:rsidP="00B14E89">
                    <w:pPr>
                      <w:pStyle w:val="Default"/>
                      <w:shd w:val="clear" w:color="auto" w:fill="FFFFFF"/>
                      <w:jc w:val="center"/>
                      <w:rPr>
                        <w:color w:val="auto"/>
                        <w:sz w:val="18"/>
                        <w:szCs w:val="18"/>
                      </w:rPr>
                    </w:pPr>
                    <w:r w:rsidRPr="006A4190">
                      <w:rPr>
                        <w:color w:val="auto"/>
                        <w:sz w:val="18"/>
                        <w:szCs w:val="18"/>
                      </w:rPr>
                      <w:t>Final 1ª Av. Norte</w:t>
                    </w:r>
                    <w:r w:rsidR="00CC5C46">
                      <w:rPr>
                        <w:color w:val="auto"/>
                        <w:sz w:val="18"/>
                        <w:szCs w:val="18"/>
                      </w:rPr>
                      <w:t xml:space="preserve">, 13 calle </w:t>
                    </w:r>
                    <w:proofErr w:type="spellStart"/>
                    <w:r w:rsidR="00CC5C46">
                      <w:rPr>
                        <w:color w:val="auto"/>
                        <w:sz w:val="18"/>
                        <w:szCs w:val="18"/>
                      </w:rPr>
                      <w:t>Ote</w:t>
                    </w:r>
                    <w:proofErr w:type="spellEnd"/>
                    <w:r w:rsidR="00CC5C46">
                      <w:rPr>
                        <w:color w:val="auto"/>
                        <w:sz w:val="18"/>
                        <w:szCs w:val="18"/>
                      </w:rPr>
                      <w:t>.</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123F84" w:rsidRPr="006A4190" w:rsidRDefault="00C74EEC" w:rsidP="006A4190">
                    <w:pPr>
                      <w:pStyle w:val="Default"/>
                      <w:shd w:val="clear" w:color="auto" w:fill="FFFFFF"/>
                      <w:jc w:val="center"/>
                      <w:rPr>
                        <w:sz w:val="18"/>
                        <w:szCs w:val="18"/>
                      </w:rPr>
                    </w:pPr>
                    <w:r>
                      <w:rPr>
                        <w:sz w:val="18"/>
                        <w:szCs w:val="18"/>
                        <w:lang w:val="es-ES"/>
                      </w:rPr>
                      <w:t xml:space="preserve">(503) </w:t>
                    </w:r>
                    <w:r w:rsidR="00B14E89" w:rsidRPr="006A4190">
                      <w:rPr>
                        <w:sz w:val="18"/>
                        <w:szCs w:val="18"/>
                        <w:lang w:val="es-ES"/>
                      </w:rPr>
                      <w:t>2210-</w:t>
                    </w:r>
                    <w:r w:rsidR="00B14E89" w:rsidRPr="006A4190">
                      <w:rPr>
                        <w:color w:val="auto"/>
                        <w:sz w:val="18"/>
                        <w:szCs w:val="18"/>
                        <w:lang w:val="es-ES"/>
                      </w:rPr>
                      <w:t>1969</w:t>
                    </w:r>
                    <w:r w:rsidR="00123F84" w:rsidRPr="006A4190">
                      <w:rPr>
                        <w:color w:val="auto"/>
                        <w:sz w:val="18"/>
                        <w:szCs w:val="18"/>
                        <w:lang w:val="es-ES"/>
                      </w:rPr>
                      <w:t xml:space="preserve"> - </w:t>
                    </w:r>
                    <w:hyperlink r:id="rId2" w:history="1">
                      <w:r w:rsidR="006A4190" w:rsidRPr="006A4190">
                        <w:rPr>
                          <w:rStyle w:val="Hipervnculo"/>
                          <w:rFonts w:cs="Times New Roman"/>
                          <w:sz w:val="18"/>
                          <w:szCs w:val="18"/>
                        </w:rPr>
                        <w:t>oir@mag.gob.sv</w:t>
                      </w:r>
                    </w:hyperlink>
                    <w:r w:rsidR="006A4190" w:rsidRPr="006A4190">
                      <w:rPr>
                        <w:rFonts w:cs="Times New Roman"/>
                        <w:color w:val="auto"/>
                        <w:sz w:val="18"/>
                        <w:szCs w:val="18"/>
                      </w:rPr>
                      <w:t xml:space="preserve"> – </w:t>
                    </w:r>
                    <w:r w:rsidR="006A4190" w:rsidRPr="006A4190">
                      <w:rPr>
                        <w:rFonts w:cs="Times New Roman"/>
                        <w:b/>
                        <w:color w:val="000099"/>
                        <w:sz w:val="18"/>
                        <w:szCs w:val="18"/>
                      </w:rPr>
                      <w:t>WWW.MAG.GOB.SV</w:t>
                    </w:r>
                  </w:p>
                </w:txbxContent>
              </v:textbox>
            </v:shape>
          </w:pict>
        </mc:Fallback>
      </mc:AlternateContent>
    </w:r>
    <w:r w:rsidR="006A4190">
      <w:rPr>
        <w:noProof/>
      </w:rPr>
      <w:drawing>
        <wp:anchor distT="0" distB="0" distL="114300" distR="114300" simplePos="0" relativeHeight="251660288" behindDoc="0" locked="0" layoutInCell="1" allowOverlap="1" wp14:anchorId="22944176" wp14:editId="2CA01E24">
          <wp:simplePos x="0" y="0"/>
          <wp:positionH relativeFrom="column">
            <wp:posOffset>-1070610</wp:posOffset>
          </wp:positionH>
          <wp:positionV relativeFrom="paragraph">
            <wp:posOffset>852170</wp:posOffset>
          </wp:positionV>
          <wp:extent cx="4943475" cy="607060"/>
          <wp:effectExtent l="0" t="0" r="9525" b="254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43475" cy="6070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41C" w:rsidRDefault="002A241C" w:rsidP="00F425A5">
      <w:pPr>
        <w:spacing w:after="0" w:line="240" w:lineRule="auto"/>
      </w:pPr>
      <w:r>
        <w:separator/>
      </w:r>
    </w:p>
  </w:footnote>
  <w:footnote w:type="continuationSeparator" w:id="0">
    <w:p w:rsidR="002A241C" w:rsidRDefault="002A241C"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F84" w:rsidRPr="006A4190" w:rsidRDefault="006A4190" w:rsidP="006A4190">
    <w:pPr>
      <w:pStyle w:val="Encabezado"/>
    </w:pPr>
    <w:r>
      <w:rPr>
        <w:noProof/>
      </w:rPr>
      <w:drawing>
        <wp:anchor distT="0" distB="0" distL="114300" distR="114300" simplePos="0" relativeHeight="251659264" behindDoc="0" locked="0" layoutInCell="1" allowOverlap="1" wp14:anchorId="40172F18" wp14:editId="54768329">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19294C2" wp14:editId="4F61C0A6">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7F1"/>
    <w:multiLevelType w:val="hybridMultilevel"/>
    <w:tmpl w:val="16425C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56A585E"/>
    <w:multiLevelType w:val="hybridMultilevel"/>
    <w:tmpl w:val="ADEE02C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68A0598"/>
    <w:multiLevelType w:val="hybridMultilevel"/>
    <w:tmpl w:val="8CD2D1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9787E3D"/>
    <w:multiLevelType w:val="hybridMultilevel"/>
    <w:tmpl w:val="9EC43D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5EC4012"/>
    <w:multiLevelType w:val="hybridMultilevel"/>
    <w:tmpl w:val="5490ABC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79E32F4"/>
    <w:multiLevelType w:val="hybridMultilevel"/>
    <w:tmpl w:val="081A24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B7047EC"/>
    <w:multiLevelType w:val="hybridMultilevel"/>
    <w:tmpl w:val="D1821B24"/>
    <w:lvl w:ilvl="0" w:tplc="440A000F">
      <w:start w:val="1"/>
      <w:numFmt w:val="decimal"/>
      <w:lvlText w:val="%1."/>
      <w:lvlJc w:val="left"/>
      <w:pPr>
        <w:ind w:left="478" w:hanging="360"/>
      </w:pPr>
    </w:lvl>
    <w:lvl w:ilvl="1" w:tplc="440A0019" w:tentative="1">
      <w:start w:val="1"/>
      <w:numFmt w:val="lowerLetter"/>
      <w:lvlText w:val="%2."/>
      <w:lvlJc w:val="left"/>
      <w:pPr>
        <w:ind w:left="1198" w:hanging="360"/>
      </w:pPr>
    </w:lvl>
    <w:lvl w:ilvl="2" w:tplc="440A001B" w:tentative="1">
      <w:start w:val="1"/>
      <w:numFmt w:val="lowerRoman"/>
      <w:lvlText w:val="%3."/>
      <w:lvlJc w:val="right"/>
      <w:pPr>
        <w:ind w:left="1918" w:hanging="180"/>
      </w:pPr>
    </w:lvl>
    <w:lvl w:ilvl="3" w:tplc="440A000F" w:tentative="1">
      <w:start w:val="1"/>
      <w:numFmt w:val="decimal"/>
      <w:lvlText w:val="%4."/>
      <w:lvlJc w:val="left"/>
      <w:pPr>
        <w:ind w:left="2638" w:hanging="360"/>
      </w:pPr>
    </w:lvl>
    <w:lvl w:ilvl="4" w:tplc="440A0019" w:tentative="1">
      <w:start w:val="1"/>
      <w:numFmt w:val="lowerLetter"/>
      <w:lvlText w:val="%5."/>
      <w:lvlJc w:val="left"/>
      <w:pPr>
        <w:ind w:left="3358" w:hanging="360"/>
      </w:pPr>
    </w:lvl>
    <w:lvl w:ilvl="5" w:tplc="440A001B" w:tentative="1">
      <w:start w:val="1"/>
      <w:numFmt w:val="lowerRoman"/>
      <w:lvlText w:val="%6."/>
      <w:lvlJc w:val="right"/>
      <w:pPr>
        <w:ind w:left="4078" w:hanging="180"/>
      </w:pPr>
    </w:lvl>
    <w:lvl w:ilvl="6" w:tplc="440A000F" w:tentative="1">
      <w:start w:val="1"/>
      <w:numFmt w:val="decimal"/>
      <w:lvlText w:val="%7."/>
      <w:lvlJc w:val="left"/>
      <w:pPr>
        <w:ind w:left="4798" w:hanging="360"/>
      </w:pPr>
    </w:lvl>
    <w:lvl w:ilvl="7" w:tplc="440A0019" w:tentative="1">
      <w:start w:val="1"/>
      <w:numFmt w:val="lowerLetter"/>
      <w:lvlText w:val="%8."/>
      <w:lvlJc w:val="left"/>
      <w:pPr>
        <w:ind w:left="5518" w:hanging="360"/>
      </w:pPr>
    </w:lvl>
    <w:lvl w:ilvl="8" w:tplc="440A001B" w:tentative="1">
      <w:start w:val="1"/>
      <w:numFmt w:val="lowerRoman"/>
      <w:lvlText w:val="%9."/>
      <w:lvlJc w:val="right"/>
      <w:pPr>
        <w:ind w:left="6238" w:hanging="180"/>
      </w:pPr>
    </w:lvl>
  </w:abstractNum>
  <w:abstractNum w:abstractNumId="7">
    <w:nsid w:val="1B7A543F"/>
    <w:multiLevelType w:val="hybridMultilevel"/>
    <w:tmpl w:val="8A14923C"/>
    <w:lvl w:ilvl="0" w:tplc="440A000F">
      <w:start w:val="1"/>
      <w:numFmt w:val="decimal"/>
      <w:lvlText w:val="%1."/>
      <w:lvlJc w:val="left"/>
      <w:pPr>
        <w:ind w:left="720" w:hanging="360"/>
      </w:pPr>
    </w:lvl>
    <w:lvl w:ilvl="1" w:tplc="440A0001">
      <w:start w:val="1"/>
      <w:numFmt w:val="bullet"/>
      <w:lvlText w:val=""/>
      <w:lvlJc w:val="left"/>
      <w:pPr>
        <w:ind w:left="1440" w:hanging="360"/>
      </w:pPr>
      <w:rPr>
        <w:rFonts w:ascii="Symbol" w:hAnsi="Symbol"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1E75E60"/>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242A1886"/>
    <w:multiLevelType w:val="hybridMultilevel"/>
    <w:tmpl w:val="8A2067E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6F41614"/>
    <w:multiLevelType w:val="hybridMultilevel"/>
    <w:tmpl w:val="437E8C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8712DC4"/>
    <w:multiLevelType w:val="hybridMultilevel"/>
    <w:tmpl w:val="C21085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FF747AB"/>
    <w:multiLevelType w:val="hybridMultilevel"/>
    <w:tmpl w:val="7F3A3C2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30560D0A"/>
    <w:multiLevelType w:val="hybridMultilevel"/>
    <w:tmpl w:val="B9324B46"/>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1FA7280"/>
    <w:multiLevelType w:val="hybridMultilevel"/>
    <w:tmpl w:val="B90A25A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15">
    <w:nsid w:val="38303C55"/>
    <w:multiLevelType w:val="hybridMultilevel"/>
    <w:tmpl w:val="74369934"/>
    <w:lvl w:ilvl="0" w:tplc="440A0019">
      <w:start w:val="1"/>
      <w:numFmt w:val="lowerLetter"/>
      <w:lvlText w:val="%1."/>
      <w:lvlJc w:val="left"/>
      <w:pPr>
        <w:ind w:left="2484" w:hanging="360"/>
      </w:p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6">
    <w:nsid w:val="3B33467C"/>
    <w:multiLevelType w:val="hybridMultilevel"/>
    <w:tmpl w:val="9FF4D88E"/>
    <w:lvl w:ilvl="0" w:tplc="440A0019">
      <w:start w:val="1"/>
      <w:numFmt w:val="lowerLetter"/>
      <w:lvlText w:val="%1."/>
      <w:lvlJc w:val="left"/>
      <w:pPr>
        <w:ind w:left="838" w:hanging="360"/>
      </w:pPr>
    </w:lvl>
    <w:lvl w:ilvl="1" w:tplc="440A0019" w:tentative="1">
      <w:start w:val="1"/>
      <w:numFmt w:val="lowerLetter"/>
      <w:lvlText w:val="%2."/>
      <w:lvlJc w:val="left"/>
      <w:pPr>
        <w:ind w:left="1558" w:hanging="360"/>
      </w:pPr>
    </w:lvl>
    <w:lvl w:ilvl="2" w:tplc="440A001B" w:tentative="1">
      <w:start w:val="1"/>
      <w:numFmt w:val="lowerRoman"/>
      <w:lvlText w:val="%3."/>
      <w:lvlJc w:val="right"/>
      <w:pPr>
        <w:ind w:left="2278" w:hanging="180"/>
      </w:pPr>
    </w:lvl>
    <w:lvl w:ilvl="3" w:tplc="440A000F" w:tentative="1">
      <w:start w:val="1"/>
      <w:numFmt w:val="decimal"/>
      <w:lvlText w:val="%4."/>
      <w:lvlJc w:val="left"/>
      <w:pPr>
        <w:ind w:left="2998" w:hanging="360"/>
      </w:pPr>
    </w:lvl>
    <w:lvl w:ilvl="4" w:tplc="440A0019" w:tentative="1">
      <w:start w:val="1"/>
      <w:numFmt w:val="lowerLetter"/>
      <w:lvlText w:val="%5."/>
      <w:lvlJc w:val="left"/>
      <w:pPr>
        <w:ind w:left="3718" w:hanging="360"/>
      </w:pPr>
    </w:lvl>
    <w:lvl w:ilvl="5" w:tplc="440A001B" w:tentative="1">
      <w:start w:val="1"/>
      <w:numFmt w:val="lowerRoman"/>
      <w:lvlText w:val="%6."/>
      <w:lvlJc w:val="right"/>
      <w:pPr>
        <w:ind w:left="4438" w:hanging="180"/>
      </w:pPr>
    </w:lvl>
    <w:lvl w:ilvl="6" w:tplc="440A000F" w:tentative="1">
      <w:start w:val="1"/>
      <w:numFmt w:val="decimal"/>
      <w:lvlText w:val="%7."/>
      <w:lvlJc w:val="left"/>
      <w:pPr>
        <w:ind w:left="5158" w:hanging="360"/>
      </w:pPr>
    </w:lvl>
    <w:lvl w:ilvl="7" w:tplc="440A0019" w:tentative="1">
      <w:start w:val="1"/>
      <w:numFmt w:val="lowerLetter"/>
      <w:lvlText w:val="%8."/>
      <w:lvlJc w:val="left"/>
      <w:pPr>
        <w:ind w:left="5878" w:hanging="360"/>
      </w:pPr>
    </w:lvl>
    <w:lvl w:ilvl="8" w:tplc="440A001B" w:tentative="1">
      <w:start w:val="1"/>
      <w:numFmt w:val="lowerRoman"/>
      <w:lvlText w:val="%9."/>
      <w:lvlJc w:val="right"/>
      <w:pPr>
        <w:ind w:left="6598" w:hanging="180"/>
      </w:pPr>
    </w:lvl>
  </w:abstractNum>
  <w:abstractNum w:abstractNumId="17">
    <w:nsid w:val="3B782EA1"/>
    <w:multiLevelType w:val="hybridMultilevel"/>
    <w:tmpl w:val="61CAED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F3766A8"/>
    <w:multiLevelType w:val="hybridMultilevel"/>
    <w:tmpl w:val="ED7AE0E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nsid w:val="49D8326C"/>
    <w:multiLevelType w:val="hybridMultilevel"/>
    <w:tmpl w:val="0A62B21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4B6070DD"/>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4B7D4CE2"/>
    <w:multiLevelType w:val="hybridMultilevel"/>
    <w:tmpl w:val="9508D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C2E3D34"/>
    <w:multiLevelType w:val="hybridMultilevel"/>
    <w:tmpl w:val="8D5EED8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
    <w:nsid w:val="4C470296"/>
    <w:multiLevelType w:val="hybridMultilevel"/>
    <w:tmpl w:val="240C46E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nsid w:val="514F0F91"/>
    <w:multiLevelType w:val="hybridMultilevel"/>
    <w:tmpl w:val="AA12E5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5C014D16"/>
    <w:multiLevelType w:val="hybridMultilevel"/>
    <w:tmpl w:val="083C5E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60206F70"/>
    <w:multiLevelType w:val="hybridMultilevel"/>
    <w:tmpl w:val="E15E7252"/>
    <w:lvl w:ilvl="0" w:tplc="440A0001">
      <w:start w:val="1"/>
      <w:numFmt w:val="bullet"/>
      <w:lvlText w:val=""/>
      <w:lvlJc w:val="left"/>
      <w:pPr>
        <w:ind w:left="726" w:hanging="360"/>
      </w:pPr>
      <w:rPr>
        <w:rFonts w:ascii="Symbol" w:hAnsi="Symbol" w:hint="default"/>
      </w:rPr>
    </w:lvl>
    <w:lvl w:ilvl="1" w:tplc="440A0003" w:tentative="1">
      <w:start w:val="1"/>
      <w:numFmt w:val="bullet"/>
      <w:lvlText w:val="o"/>
      <w:lvlJc w:val="left"/>
      <w:pPr>
        <w:ind w:left="1446" w:hanging="360"/>
      </w:pPr>
      <w:rPr>
        <w:rFonts w:ascii="Courier New" w:hAnsi="Courier New" w:cs="Courier New" w:hint="default"/>
      </w:rPr>
    </w:lvl>
    <w:lvl w:ilvl="2" w:tplc="440A0005" w:tentative="1">
      <w:start w:val="1"/>
      <w:numFmt w:val="bullet"/>
      <w:lvlText w:val=""/>
      <w:lvlJc w:val="left"/>
      <w:pPr>
        <w:ind w:left="2166" w:hanging="360"/>
      </w:pPr>
      <w:rPr>
        <w:rFonts w:ascii="Wingdings" w:hAnsi="Wingdings" w:hint="default"/>
      </w:rPr>
    </w:lvl>
    <w:lvl w:ilvl="3" w:tplc="440A0001" w:tentative="1">
      <w:start w:val="1"/>
      <w:numFmt w:val="bullet"/>
      <w:lvlText w:val=""/>
      <w:lvlJc w:val="left"/>
      <w:pPr>
        <w:ind w:left="2886" w:hanging="360"/>
      </w:pPr>
      <w:rPr>
        <w:rFonts w:ascii="Symbol" w:hAnsi="Symbol" w:hint="default"/>
      </w:rPr>
    </w:lvl>
    <w:lvl w:ilvl="4" w:tplc="440A0003" w:tentative="1">
      <w:start w:val="1"/>
      <w:numFmt w:val="bullet"/>
      <w:lvlText w:val="o"/>
      <w:lvlJc w:val="left"/>
      <w:pPr>
        <w:ind w:left="3606" w:hanging="360"/>
      </w:pPr>
      <w:rPr>
        <w:rFonts w:ascii="Courier New" w:hAnsi="Courier New" w:cs="Courier New" w:hint="default"/>
      </w:rPr>
    </w:lvl>
    <w:lvl w:ilvl="5" w:tplc="440A0005" w:tentative="1">
      <w:start w:val="1"/>
      <w:numFmt w:val="bullet"/>
      <w:lvlText w:val=""/>
      <w:lvlJc w:val="left"/>
      <w:pPr>
        <w:ind w:left="4326" w:hanging="360"/>
      </w:pPr>
      <w:rPr>
        <w:rFonts w:ascii="Wingdings" w:hAnsi="Wingdings" w:hint="default"/>
      </w:rPr>
    </w:lvl>
    <w:lvl w:ilvl="6" w:tplc="440A0001" w:tentative="1">
      <w:start w:val="1"/>
      <w:numFmt w:val="bullet"/>
      <w:lvlText w:val=""/>
      <w:lvlJc w:val="left"/>
      <w:pPr>
        <w:ind w:left="5046" w:hanging="360"/>
      </w:pPr>
      <w:rPr>
        <w:rFonts w:ascii="Symbol" w:hAnsi="Symbol" w:hint="default"/>
      </w:rPr>
    </w:lvl>
    <w:lvl w:ilvl="7" w:tplc="440A0003" w:tentative="1">
      <w:start w:val="1"/>
      <w:numFmt w:val="bullet"/>
      <w:lvlText w:val="o"/>
      <w:lvlJc w:val="left"/>
      <w:pPr>
        <w:ind w:left="5766" w:hanging="360"/>
      </w:pPr>
      <w:rPr>
        <w:rFonts w:ascii="Courier New" w:hAnsi="Courier New" w:cs="Courier New" w:hint="default"/>
      </w:rPr>
    </w:lvl>
    <w:lvl w:ilvl="8" w:tplc="440A0005" w:tentative="1">
      <w:start w:val="1"/>
      <w:numFmt w:val="bullet"/>
      <w:lvlText w:val=""/>
      <w:lvlJc w:val="left"/>
      <w:pPr>
        <w:ind w:left="6486" w:hanging="360"/>
      </w:pPr>
      <w:rPr>
        <w:rFonts w:ascii="Wingdings" w:hAnsi="Wingdings" w:hint="default"/>
      </w:rPr>
    </w:lvl>
  </w:abstractNum>
  <w:abstractNum w:abstractNumId="28">
    <w:nsid w:val="62B91C75"/>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66D54E76"/>
    <w:multiLevelType w:val="hybridMultilevel"/>
    <w:tmpl w:val="75AE050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AF460E8"/>
    <w:multiLevelType w:val="hybridMultilevel"/>
    <w:tmpl w:val="B76E7C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BA2047B"/>
    <w:multiLevelType w:val="hybridMultilevel"/>
    <w:tmpl w:val="14F2E9D0"/>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C693833"/>
    <w:multiLevelType w:val="hybridMultilevel"/>
    <w:tmpl w:val="5F78E8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73B94A88"/>
    <w:multiLevelType w:val="hybridMultilevel"/>
    <w:tmpl w:val="15B643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4912781"/>
    <w:multiLevelType w:val="hybridMultilevel"/>
    <w:tmpl w:val="68F03A4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D7370B3"/>
    <w:multiLevelType w:val="hybridMultilevel"/>
    <w:tmpl w:val="AE5C780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4"/>
  </w:num>
  <w:num w:numId="2">
    <w:abstractNumId w:val="30"/>
  </w:num>
  <w:num w:numId="3">
    <w:abstractNumId w:val="14"/>
  </w:num>
  <w:num w:numId="4">
    <w:abstractNumId w:val="15"/>
  </w:num>
  <w:num w:numId="5">
    <w:abstractNumId w:val="4"/>
  </w:num>
  <w:num w:numId="6">
    <w:abstractNumId w:val="16"/>
  </w:num>
  <w:num w:numId="7">
    <w:abstractNumId w:val="33"/>
  </w:num>
  <w:num w:numId="8">
    <w:abstractNumId w:val="6"/>
  </w:num>
  <w:num w:numId="9">
    <w:abstractNumId w:val="9"/>
  </w:num>
  <w:num w:numId="10">
    <w:abstractNumId w:val="7"/>
  </w:num>
  <w:num w:numId="11">
    <w:abstractNumId w:val="13"/>
  </w:num>
  <w:num w:numId="12">
    <w:abstractNumId w:val="31"/>
  </w:num>
  <w:num w:numId="13">
    <w:abstractNumId w:val="32"/>
  </w:num>
  <w:num w:numId="14">
    <w:abstractNumId w:val="26"/>
  </w:num>
  <w:num w:numId="15">
    <w:abstractNumId w:val="0"/>
  </w:num>
  <w:num w:numId="16">
    <w:abstractNumId w:val="3"/>
  </w:num>
  <w:num w:numId="17">
    <w:abstractNumId w:val="29"/>
  </w:num>
  <w:num w:numId="18">
    <w:abstractNumId w:val="21"/>
  </w:num>
  <w:num w:numId="19">
    <w:abstractNumId w:val="17"/>
  </w:num>
  <w:num w:numId="20">
    <w:abstractNumId w:val="11"/>
  </w:num>
  <w:num w:numId="21">
    <w:abstractNumId w:val="2"/>
  </w:num>
  <w:num w:numId="22">
    <w:abstractNumId w:val="34"/>
  </w:num>
  <w:num w:numId="23">
    <w:abstractNumId w:val="12"/>
  </w:num>
  <w:num w:numId="24">
    <w:abstractNumId w:val="27"/>
  </w:num>
  <w:num w:numId="25">
    <w:abstractNumId w:val="18"/>
  </w:num>
  <w:num w:numId="26">
    <w:abstractNumId w:val="5"/>
  </w:num>
  <w:num w:numId="27">
    <w:abstractNumId w:val="8"/>
  </w:num>
  <w:num w:numId="28">
    <w:abstractNumId w:val="20"/>
  </w:num>
  <w:num w:numId="29">
    <w:abstractNumId w:val="28"/>
  </w:num>
  <w:num w:numId="30">
    <w:abstractNumId w:val="25"/>
  </w:num>
  <w:num w:numId="31">
    <w:abstractNumId w:val="23"/>
  </w:num>
  <w:num w:numId="32">
    <w:abstractNumId w:val="19"/>
  </w:num>
  <w:num w:numId="33">
    <w:abstractNumId w:val="10"/>
  </w:num>
  <w:num w:numId="34">
    <w:abstractNumId w:val="1"/>
  </w:num>
  <w:num w:numId="35">
    <w:abstractNumId w:val="35"/>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132C1"/>
    <w:rsid w:val="000138B9"/>
    <w:rsid w:val="00021DEC"/>
    <w:rsid w:val="00022615"/>
    <w:rsid w:val="00023CF8"/>
    <w:rsid w:val="000250C5"/>
    <w:rsid w:val="000363C5"/>
    <w:rsid w:val="00047C80"/>
    <w:rsid w:val="00061F96"/>
    <w:rsid w:val="00064990"/>
    <w:rsid w:val="00076DC9"/>
    <w:rsid w:val="00082DBE"/>
    <w:rsid w:val="0008686D"/>
    <w:rsid w:val="000A4CBF"/>
    <w:rsid w:val="000C2AB4"/>
    <w:rsid w:val="000C2DC9"/>
    <w:rsid w:val="000D1D25"/>
    <w:rsid w:val="000D463E"/>
    <w:rsid w:val="000D7FB0"/>
    <w:rsid w:val="000E0CFA"/>
    <w:rsid w:val="000E498C"/>
    <w:rsid w:val="000E7C68"/>
    <w:rsid w:val="000F04BA"/>
    <w:rsid w:val="000F0578"/>
    <w:rsid w:val="000F4307"/>
    <w:rsid w:val="000F63CE"/>
    <w:rsid w:val="00115811"/>
    <w:rsid w:val="00117396"/>
    <w:rsid w:val="001173B9"/>
    <w:rsid w:val="00123F84"/>
    <w:rsid w:val="00150564"/>
    <w:rsid w:val="001507F7"/>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90ECA"/>
    <w:rsid w:val="00193FF4"/>
    <w:rsid w:val="001961D2"/>
    <w:rsid w:val="00197879"/>
    <w:rsid w:val="001A7924"/>
    <w:rsid w:val="001B0A0D"/>
    <w:rsid w:val="001B2604"/>
    <w:rsid w:val="001B2C53"/>
    <w:rsid w:val="001B3E47"/>
    <w:rsid w:val="001B7D8B"/>
    <w:rsid w:val="001D4A3E"/>
    <w:rsid w:val="002027A5"/>
    <w:rsid w:val="00214ACD"/>
    <w:rsid w:val="00215F09"/>
    <w:rsid w:val="002172C1"/>
    <w:rsid w:val="00217D90"/>
    <w:rsid w:val="00221C39"/>
    <w:rsid w:val="00224F81"/>
    <w:rsid w:val="00225DA2"/>
    <w:rsid w:val="00236A41"/>
    <w:rsid w:val="0024030E"/>
    <w:rsid w:val="002437E5"/>
    <w:rsid w:val="0024724E"/>
    <w:rsid w:val="002479FD"/>
    <w:rsid w:val="002567A3"/>
    <w:rsid w:val="0026077C"/>
    <w:rsid w:val="00260D1E"/>
    <w:rsid w:val="00262F1C"/>
    <w:rsid w:val="00272B14"/>
    <w:rsid w:val="002809EB"/>
    <w:rsid w:val="00281387"/>
    <w:rsid w:val="00284857"/>
    <w:rsid w:val="00284D32"/>
    <w:rsid w:val="00295856"/>
    <w:rsid w:val="00295B3A"/>
    <w:rsid w:val="002A241C"/>
    <w:rsid w:val="002A328B"/>
    <w:rsid w:val="002C1B49"/>
    <w:rsid w:val="002C3AA6"/>
    <w:rsid w:val="002C5FBA"/>
    <w:rsid w:val="002D28BC"/>
    <w:rsid w:val="002D2BCE"/>
    <w:rsid w:val="002D3333"/>
    <w:rsid w:val="002D6900"/>
    <w:rsid w:val="002E0F3E"/>
    <w:rsid w:val="002E322D"/>
    <w:rsid w:val="002E6975"/>
    <w:rsid w:val="002F23B6"/>
    <w:rsid w:val="002F2B2D"/>
    <w:rsid w:val="002F4EEA"/>
    <w:rsid w:val="00304F42"/>
    <w:rsid w:val="00306858"/>
    <w:rsid w:val="0031141E"/>
    <w:rsid w:val="00311DDF"/>
    <w:rsid w:val="00312B09"/>
    <w:rsid w:val="00314B84"/>
    <w:rsid w:val="003304C2"/>
    <w:rsid w:val="00333F28"/>
    <w:rsid w:val="00336995"/>
    <w:rsid w:val="00337D49"/>
    <w:rsid w:val="00352961"/>
    <w:rsid w:val="00386009"/>
    <w:rsid w:val="003906A6"/>
    <w:rsid w:val="003A3C96"/>
    <w:rsid w:val="003A5095"/>
    <w:rsid w:val="003A5A75"/>
    <w:rsid w:val="003B7E1E"/>
    <w:rsid w:val="003C0BF5"/>
    <w:rsid w:val="003E7751"/>
    <w:rsid w:val="003F428A"/>
    <w:rsid w:val="003F743C"/>
    <w:rsid w:val="004041EA"/>
    <w:rsid w:val="004114F6"/>
    <w:rsid w:val="00412EAF"/>
    <w:rsid w:val="004130F2"/>
    <w:rsid w:val="004175C5"/>
    <w:rsid w:val="0041769E"/>
    <w:rsid w:val="0042317A"/>
    <w:rsid w:val="004236DC"/>
    <w:rsid w:val="0042618B"/>
    <w:rsid w:val="0042695B"/>
    <w:rsid w:val="00434489"/>
    <w:rsid w:val="00434685"/>
    <w:rsid w:val="00443157"/>
    <w:rsid w:val="0044717B"/>
    <w:rsid w:val="00453E40"/>
    <w:rsid w:val="004601DD"/>
    <w:rsid w:val="00462C1E"/>
    <w:rsid w:val="00474611"/>
    <w:rsid w:val="00480537"/>
    <w:rsid w:val="00490992"/>
    <w:rsid w:val="00494B6F"/>
    <w:rsid w:val="004958DF"/>
    <w:rsid w:val="004A27E4"/>
    <w:rsid w:val="004B3E10"/>
    <w:rsid w:val="004B6715"/>
    <w:rsid w:val="004D13B2"/>
    <w:rsid w:val="004E7D1E"/>
    <w:rsid w:val="004F009D"/>
    <w:rsid w:val="004F333D"/>
    <w:rsid w:val="00503E14"/>
    <w:rsid w:val="00505879"/>
    <w:rsid w:val="00512F4D"/>
    <w:rsid w:val="00522680"/>
    <w:rsid w:val="00527FC1"/>
    <w:rsid w:val="005455A9"/>
    <w:rsid w:val="005534AF"/>
    <w:rsid w:val="00556C07"/>
    <w:rsid w:val="00563C88"/>
    <w:rsid w:val="00574C00"/>
    <w:rsid w:val="00587E7C"/>
    <w:rsid w:val="005A145C"/>
    <w:rsid w:val="005A2DEF"/>
    <w:rsid w:val="005A324F"/>
    <w:rsid w:val="005A5A38"/>
    <w:rsid w:val="005B0347"/>
    <w:rsid w:val="005B1A85"/>
    <w:rsid w:val="005B54B3"/>
    <w:rsid w:val="005C2109"/>
    <w:rsid w:val="005D78F6"/>
    <w:rsid w:val="005E10DD"/>
    <w:rsid w:val="005E67D1"/>
    <w:rsid w:val="005E7D88"/>
    <w:rsid w:val="005E7EA5"/>
    <w:rsid w:val="005F4376"/>
    <w:rsid w:val="005F74DD"/>
    <w:rsid w:val="005F77E1"/>
    <w:rsid w:val="00601A06"/>
    <w:rsid w:val="006052DD"/>
    <w:rsid w:val="006122B3"/>
    <w:rsid w:val="00616D08"/>
    <w:rsid w:val="0061766F"/>
    <w:rsid w:val="0061790E"/>
    <w:rsid w:val="00620F18"/>
    <w:rsid w:val="006239AF"/>
    <w:rsid w:val="00635004"/>
    <w:rsid w:val="0064039C"/>
    <w:rsid w:val="00640AA6"/>
    <w:rsid w:val="006504E0"/>
    <w:rsid w:val="00651DAC"/>
    <w:rsid w:val="006537B4"/>
    <w:rsid w:val="006551BF"/>
    <w:rsid w:val="00655DEF"/>
    <w:rsid w:val="006627AC"/>
    <w:rsid w:val="00663837"/>
    <w:rsid w:val="00665066"/>
    <w:rsid w:val="00673515"/>
    <w:rsid w:val="006773A7"/>
    <w:rsid w:val="00683642"/>
    <w:rsid w:val="00685D0A"/>
    <w:rsid w:val="00687DE5"/>
    <w:rsid w:val="00693D89"/>
    <w:rsid w:val="00694271"/>
    <w:rsid w:val="006A4190"/>
    <w:rsid w:val="006A5B13"/>
    <w:rsid w:val="006B309A"/>
    <w:rsid w:val="006C0284"/>
    <w:rsid w:val="006C5B88"/>
    <w:rsid w:val="006D1878"/>
    <w:rsid w:val="006D2167"/>
    <w:rsid w:val="006D58A0"/>
    <w:rsid w:val="006E3D05"/>
    <w:rsid w:val="006E759D"/>
    <w:rsid w:val="006F71EC"/>
    <w:rsid w:val="00714AA6"/>
    <w:rsid w:val="00717C3E"/>
    <w:rsid w:val="00720A8D"/>
    <w:rsid w:val="00730FBC"/>
    <w:rsid w:val="0073156E"/>
    <w:rsid w:val="00736BF1"/>
    <w:rsid w:val="007450ED"/>
    <w:rsid w:val="00755C25"/>
    <w:rsid w:val="00760376"/>
    <w:rsid w:val="00764B83"/>
    <w:rsid w:val="00765591"/>
    <w:rsid w:val="00766F26"/>
    <w:rsid w:val="007823E6"/>
    <w:rsid w:val="0078685F"/>
    <w:rsid w:val="007943F4"/>
    <w:rsid w:val="007944D7"/>
    <w:rsid w:val="007A1EB9"/>
    <w:rsid w:val="007A2359"/>
    <w:rsid w:val="007A64C6"/>
    <w:rsid w:val="007B0068"/>
    <w:rsid w:val="007B361B"/>
    <w:rsid w:val="007B5ECB"/>
    <w:rsid w:val="007C1E92"/>
    <w:rsid w:val="007C7301"/>
    <w:rsid w:val="007E4665"/>
    <w:rsid w:val="007F0048"/>
    <w:rsid w:val="007F334C"/>
    <w:rsid w:val="007F3DD3"/>
    <w:rsid w:val="007F4B65"/>
    <w:rsid w:val="007F7DF5"/>
    <w:rsid w:val="00812151"/>
    <w:rsid w:val="008221B6"/>
    <w:rsid w:val="0082470A"/>
    <w:rsid w:val="00840553"/>
    <w:rsid w:val="00841221"/>
    <w:rsid w:val="008462CB"/>
    <w:rsid w:val="00846BB8"/>
    <w:rsid w:val="0086314F"/>
    <w:rsid w:val="008769E6"/>
    <w:rsid w:val="00881C5C"/>
    <w:rsid w:val="008864A7"/>
    <w:rsid w:val="008926CD"/>
    <w:rsid w:val="00897033"/>
    <w:rsid w:val="008A0BA2"/>
    <w:rsid w:val="008A26BF"/>
    <w:rsid w:val="008B6113"/>
    <w:rsid w:val="008C24CA"/>
    <w:rsid w:val="008C2A6D"/>
    <w:rsid w:val="008C2B47"/>
    <w:rsid w:val="008D2B73"/>
    <w:rsid w:val="008D5945"/>
    <w:rsid w:val="008E3EF5"/>
    <w:rsid w:val="008F68EE"/>
    <w:rsid w:val="00900AB1"/>
    <w:rsid w:val="0090498A"/>
    <w:rsid w:val="009152B2"/>
    <w:rsid w:val="009175A9"/>
    <w:rsid w:val="009243BB"/>
    <w:rsid w:val="00933636"/>
    <w:rsid w:val="00933E84"/>
    <w:rsid w:val="009372A0"/>
    <w:rsid w:val="00942D26"/>
    <w:rsid w:val="00950FCC"/>
    <w:rsid w:val="00953BB6"/>
    <w:rsid w:val="00953D9A"/>
    <w:rsid w:val="00960348"/>
    <w:rsid w:val="00963746"/>
    <w:rsid w:val="00970DBA"/>
    <w:rsid w:val="00977DFD"/>
    <w:rsid w:val="00984AD1"/>
    <w:rsid w:val="00994BA6"/>
    <w:rsid w:val="00996A74"/>
    <w:rsid w:val="009A0ABD"/>
    <w:rsid w:val="009B3B6A"/>
    <w:rsid w:val="009C04C9"/>
    <w:rsid w:val="009C6B93"/>
    <w:rsid w:val="009E0390"/>
    <w:rsid w:val="009E17F8"/>
    <w:rsid w:val="009E1828"/>
    <w:rsid w:val="009E270B"/>
    <w:rsid w:val="009F1CB0"/>
    <w:rsid w:val="009F2FBE"/>
    <w:rsid w:val="009F3016"/>
    <w:rsid w:val="009F5D6D"/>
    <w:rsid w:val="00A05D71"/>
    <w:rsid w:val="00A07A72"/>
    <w:rsid w:val="00A103BF"/>
    <w:rsid w:val="00A20838"/>
    <w:rsid w:val="00A3099F"/>
    <w:rsid w:val="00A34321"/>
    <w:rsid w:val="00A37BF5"/>
    <w:rsid w:val="00A407BE"/>
    <w:rsid w:val="00A43601"/>
    <w:rsid w:val="00A548E1"/>
    <w:rsid w:val="00A61631"/>
    <w:rsid w:val="00A6281C"/>
    <w:rsid w:val="00A64EA4"/>
    <w:rsid w:val="00A73C2B"/>
    <w:rsid w:val="00A755D7"/>
    <w:rsid w:val="00A76A25"/>
    <w:rsid w:val="00A8217B"/>
    <w:rsid w:val="00AA29D1"/>
    <w:rsid w:val="00AA3B51"/>
    <w:rsid w:val="00AA5F13"/>
    <w:rsid w:val="00AB1228"/>
    <w:rsid w:val="00AB377C"/>
    <w:rsid w:val="00AB6791"/>
    <w:rsid w:val="00AC3075"/>
    <w:rsid w:val="00AD3E68"/>
    <w:rsid w:val="00AD5D31"/>
    <w:rsid w:val="00AE1616"/>
    <w:rsid w:val="00AE234C"/>
    <w:rsid w:val="00AF1559"/>
    <w:rsid w:val="00AF31FA"/>
    <w:rsid w:val="00AF7620"/>
    <w:rsid w:val="00B129CE"/>
    <w:rsid w:val="00B14E89"/>
    <w:rsid w:val="00B274EE"/>
    <w:rsid w:val="00B37D4B"/>
    <w:rsid w:val="00B4347D"/>
    <w:rsid w:val="00B43E78"/>
    <w:rsid w:val="00B45FB0"/>
    <w:rsid w:val="00B5036B"/>
    <w:rsid w:val="00B54E93"/>
    <w:rsid w:val="00B56998"/>
    <w:rsid w:val="00B612F3"/>
    <w:rsid w:val="00B641A2"/>
    <w:rsid w:val="00B64AF1"/>
    <w:rsid w:val="00B71B7B"/>
    <w:rsid w:val="00B86E15"/>
    <w:rsid w:val="00BA0648"/>
    <w:rsid w:val="00BA4BEA"/>
    <w:rsid w:val="00BB14C2"/>
    <w:rsid w:val="00BB69B9"/>
    <w:rsid w:val="00BB729A"/>
    <w:rsid w:val="00BC128E"/>
    <w:rsid w:val="00BC1F61"/>
    <w:rsid w:val="00BC2775"/>
    <w:rsid w:val="00BC4EEC"/>
    <w:rsid w:val="00BD04DA"/>
    <w:rsid w:val="00BD054B"/>
    <w:rsid w:val="00BD0653"/>
    <w:rsid w:val="00BD5989"/>
    <w:rsid w:val="00BD6665"/>
    <w:rsid w:val="00BE0B9D"/>
    <w:rsid w:val="00BF233C"/>
    <w:rsid w:val="00BF5A29"/>
    <w:rsid w:val="00C11D10"/>
    <w:rsid w:val="00C12112"/>
    <w:rsid w:val="00C13F49"/>
    <w:rsid w:val="00C1587F"/>
    <w:rsid w:val="00C23D4D"/>
    <w:rsid w:val="00C244D4"/>
    <w:rsid w:val="00C32F17"/>
    <w:rsid w:val="00C335F0"/>
    <w:rsid w:val="00C35116"/>
    <w:rsid w:val="00C37DFC"/>
    <w:rsid w:val="00C51830"/>
    <w:rsid w:val="00C53002"/>
    <w:rsid w:val="00C54522"/>
    <w:rsid w:val="00C56C7A"/>
    <w:rsid w:val="00C64430"/>
    <w:rsid w:val="00C6683B"/>
    <w:rsid w:val="00C67029"/>
    <w:rsid w:val="00C74EEC"/>
    <w:rsid w:val="00C755F3"/>
    <w:rsid w:val="00C7663B"/>
    <w:rsid w:val="00C95523"/>
    <w:rsid w:val="00C96045"/>
    <w:rsid w:val="00C960BF"/>
    <w:rsid w:val="00CA34A6"/>
    <w:rsid w:val="00CA622D"/>
    <w:rsid w:val="00CA73AC"/>
    <w:rsid w:val="00CB052D"/>
    <w:rsid w:val="00CC50E9"/>
    <w:rsid w:val="00CC5C46"/>
    <w:rsid w:val="00CC75D8"/>
    <w:rsid w:val="00CD0A81"/>
    <w:rsid w:val="00CD3497"/>
    <w:rsid w:val="00CD454A"/>
    <w:rsid w:val="00CE3A01"/>
    <w:rsid w:val="00CE43C4"/>
    <w:rsid w:val="00CE51F8"/>
    <w:rsid w:val="00CE66DE"/>
    <w:rsid w:val="00CF17F2"/>
    <w:rsid w:val="00CF7F5B"/>
    <w:rsid w:val="00D024FD"/>
    <w:rsid w:val="00D02E37"/>
    <w:rsid w:val="00D13F34"/>
    <w:rsid w:val="00D20FD5"/>
    <w:rsid w:val="00D36494"/>
    <w:rsid w:val="00D53570"/>
    <w:rsid w:val="00D5384D"/>
    <w:rsid w:val="00D57B37"/>
    <w:rsid w:val="00D71D54"/>
    <w:rsid w:val="00D73729"/>
    <w:rsid w:val="00D85A12"/>
    <w:rsid w:val="00D91AE0"/>
    <w:rsid w:val="00D91DB8"/>
    <w:rsid w:val="00D95AF5"/>
    <w:rsid w:val="00DA19FE"/>
    <w:rsid w:val="00DC039E"/>
    <w:rsid w:val="00DC09E1"/>
    <w:rsid w:val="00DC416F"/>
    <w:rsid w:val="00DC4C0A"/>
    <w:rsid w:val="00DC784C"/>
    <w:rsid w:val="00DD1DB3"/>
    <w:rsid w:val="00DD51AE"/>
    <w:rsid w:val="00DD7313"/>
    <w:rsid w:val="00DD7EE6"/>
    <w:rsid w:val="00DE221A"/>
    <w:rsid w:val="00DF045C"/>
    <w:rsid w:val="00DF0F89"/>
    <w:rsid w:val="00DF1A86"/>
    <w:rsid w:val="00E01B68"/>
    <w:rsid w:val="00E058DD"/>
    <w:rsid w:val="00E05D2E"/>
    <w:rsid w:val="00E0601C"/>
    <w:rsid w:val="00E2659E"/>
    <w:rsid w:val="00E36D6A"/>
    <w:rsid w:val="00E45207"/>
    <w:rsid w:val="00E46F1D"/>
    <w:rsid w:val="00E50548"/>
    <w:rsid w:val="00E56FB6"/>
    <w:rsid w:val="00E65032"/>
    <w:rsid w:val="00E7315F"/>
    <w:rsid w:val="00E7465D"/>
    <w:rsid w:val="00E812B3"/>
    <w:rsid w:val="00E83FA4"/>
    <w:rsid w:val="00E84426"/>
    <w:rsid w:val="00E92203"/>
    <w:rsid w:val="00E9508C"/>
    <w:rsid w:val="00EB1DDF"/>
    <w:rsid w:val="00EB62BF"/>
    <w:rsid w:val="00ED21B7"/>
    <w:rsid w:val="00ED3BFB"/>
    <w:rsid w:val="00EE4B7D"/>
    <w:rsid w:val="00EE6204"/>
    <w:rsid w:val="00EF6AFD"/>
    <w:rsid w:val="00EF6BEA"/>
    <w:rsid w:val="00EF6D03"/>
    <w:rsid w:val="00F0421B"/>
    <w:rsid w:val="00F05857"/>
    <w:rsid w:val="00F1042D"/>
    <w:rsid w:val="00F10552"/>
    <w:rsid w:val="00F11398"/>
    <w:rsid w:val="00F14D08"/>
    <w:rsid w:val="00F340B3"/>
    <w:rsid w:val="00F34BBE"/>
    <w:rsid w:val="00F37EDE"/>
    <w:rsid w:val="00F4168F"/>
    <w:rsid w:val="00F42572"/>
    <w:rsid w:val="00F425A5"/>
    <w:rsid w:val="00F56B70"/>
    <w:rsid w:val="00F614C1"/>
    <w:rsid w:val="00F661DE"/>
    <w:rsid w:val="00F676B8"/>
    <w:rsid w:val="00F74DA6"/>
    <w:rsid w:val="00F8709D"/>
    <w:rsid w:val="00F95BDF"/>
    <w:rsid w:val="00FA0B50"/>
    <w:rsid w:val="00FA31C0"/>
    <w:rsid w:val="00FB2B58"/>
    <w:rsid w:val="00FB32C3"/>
    <w:rsid w:val="00FB3940"/>
    <w:rsid w:val="00FB449B"/>
    <w:rsid w:val="00FB53AC"/>
    <w:rsid w:val="00FB623A"/>
    <w:rsid w:val="00FB6C9A"/>
    <w:rsid w:val="00FC1F22"/>
    <w:rsid w:val="00FC4309"/>
    <w:rsid w:val="00FD3461"/>
    <w:rsid w:val="00FE11C1"/>
    <w:rsid w:val="00FE24A9"/>
    <w:rsid w:val="00FE30C6"/>
    <w:rsid w:val="00FE31E9"/>
    <w:rsid w:val="00FE71D5"/>
    <w:rsid w:val="00FE75A1"/>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18F77B21-7BEE-49B1-8A39-3EA1D5C1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385110304">
      <w:bodyDiv w:val="1"/>
      <w:marLeft w:val="0"/>
      <w:marRight w:val="0"/>
      <w:marTop w:val="0"/>
      <w:marBottom w:val="0"/>
      <w:divBdr>
        <w:top w:val="none" w:sz="0" w:space="0" w:color="auto"/>
        <w:left w:val="none" w:sz="0" w:space="0" w:color="auto"/>
        <w:bottom w:val="none" w:sz="0" w:space="0" w:color="auto"/>
        <w:right w:val="none" w:sz="0" w:space="0" w:color="auto"/>
      </w:divBdr>
    </w:div>
    <w:div w:id="604852814">
      <w:bodyDiv w:val="1"/>
      <w:marLeft w:val="0"/>
      <w:marRight w:val="0"/>
      <w:marTop w:val="0"/>
      <w:marBottom w:val="0"/>
      <w:divBdr>
        <w:top w:val="none" w:sz="0" w:space="0" w:color="auto"/>
        <w:left w:val="none" w:sz="0" w:space="0" w:color="auto"/>
        <w:bottom w:val="none" w:sz="0" w:space="0" w:color="auto"/>
        <w:right w:val="none" w:sz="0" w:space="0" w:color="auto"/>
      </w:divBdr>
    </w:div>
    <w:div w:id="1203597816">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oir@mag.gob.sv" TargetMode="External"/><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E5EE8E-91FC-4A9F-A3FB-C1E2CFC0B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453</Words>
  <Characters>2189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salomon cruz</cp:lastModifiedBy>
  <cp:revision>12</cp:revision>
  <cp:lastPrinted>2015-03-04T22:01:00Z</cp:lastPrinted>
  <dcterms:created xsi:type="dcterms:W3CDTF">2015-03-04T21:52:00Z</dcterms:created>
  <dcterms:modified xsi:type="dcterms:W3CDTF">2016-03-01T03:55:00Z</dcterms:modified>
</cp:coreProperties>
</file>