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F1726" w14:textId="77777777" w:rsidR="00DA7A58" w:rsidRPr="00EC7DAA" w:rsidRDefault="00DA7A58" w:rsidP="00DA7A58">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66547D78" w14:textId="0821893E" w:rsidR="0036675C" w:rsidRPr="009C6F1B" w:rsidRDefault="0036675C" w:rsidP="0036675C">
      <w:pPr>
        <w:widowControl w:val="0"/>
        <w:autoSpaceDE w:val="0"/>
        <w:autoSpaceDN w:val="0"/>
        <w:adjustRightInd w:val="0"/>
        <w:spacing w:before="21" w:after="0" w:line="240" w:lineRule="auto"/>
        <w:contextualSpacing/>
        <w:jc w:val="right"/>
        <w:rPr>
          <w:rFonts w:ascii="Arial" w:hAnsi="Arial" w:cs="Arial"/>
          <w:b/>
          <w:bCs/>
          <w:spacing w:val="-1"/>
          <w:sz w:val="24"/>
          <w:szCs w:val="24"/>
        </w:rPr>
      </w:pPr>
      <w:r w:rsidRPr="009C6F1B">
        <w:rPr>
          <w:rFonts w:ascii="Arial" w:hAnsi="Arial" w:cs="Arial"/>
          <w:b/>
          <w:bCs/>
          <w:spacing w:val="-1"/>
          <w:sz w:val="24"/>
          <w:szCs w:val="24"/>
        </w:rPr>
        <w:t xml:space="preserve">Ref. </w:t>
      </w:r>
      <w:r w:rsidR="00FA1407">
        <w:rPr>
          <w:rFonts w:ascii="Arial" w:hAnsi="Arial" w:cs="Arial"/>
          <w:b/>
          <w:bCs/>
          <w:spacing w:val="-1"/>
          <w:sz w:val="24"/>
          <w:szCs w:val="24"/>
        </w:rPr>
        <w:t>RE</w:t>
      </w:r>
      <w:r w:rsidR="005633B3">
        <w:rPr>
          <w:rFonts w:ascii="Arial" w:hAnsi="Arial" w:cs="Arial"/>
          <w:b/>
          <w:bCs/>
          <w:spacing w:val="-1"/>
          <w:sz w:val="24"/>
          <w:szCs w:val="24"/>
        </w:rPr>
        <w:t>INF</w:t>
      </w:r>
      <w:r w:rsidR="005633B3" w:rsidRPr="009C6F1B">
        <w:rPr>
          <w:rFonts w:ascii="Arial" w:hAnsi="Arial" w:cs="Arial"/>
          <w:b/>
          <w:bCs/>
          <w:spacing w:val="-1"/>
          <w:sz w:val="24"/>
          <w:szCs w:val="24"/>
        </w:rPr>
        <w:t xml:space="preserve"> </w:t>
      </w:r>
      <w:r w:rsidRPr="009C6F1B">
        <w:rPr>
          <w:rFonts w:ascii="Arial" w:hAnsi="Arial" w:cs="Arial"/>
          <w:b/>
          <w:bCs/>
          <w:spacing w:val="-1"/>
          <w:sz w:val="24"/>
          <w:szCs w:val="24"/>
        </w:rPr>
        <w:t xml:space="preserve">- </w:t>
      </w:r>
      <w:r w:rsidR="000D2999" w:rsidRPr="009C6F1B">
        <w:rPr>
          <w:rFonts w:ascii="Arial" w:hAnsi="Arial" w:cs="Arial"/>
          <w:b/>
          <w:bCs/>
          <w:spacing w:val="-1"/>
          <w:sz w:val="24"/>
          <w:szCs w:val="24"/>
        </w:rPr>
        <w:t>0</w:t>
      </w:r>
      <w:r w:rsidR="00FA1407">
        <w:rPr>
          <w:rFonts w:ascii="Arial" w:hAnsi="Arial" w:cs="Arial"/>
          <w:b/>
          <w:bCs/>
          <w:spacing w:val="-1"/>
          <w:sz w:val="24"/>
          <w:szCs w:val="24"/>
        </w:rPr>
        <w:t>9</w:t>
      </w:r>
      <w:r w:rsidRPr="009C6F1B">
        <w:rPr>
          <w:rFonts w:ascii="Arial" w:hAnsi="Arial" w:cs="Arial"/>
          <w:b/>
          <w:bCs/>
          <w:spacing w:val="-1"/>
          <w:sz w:val="24"/>
          <w:szCs w:val="24"/>
        </w:rPr>
        <w:t>/2020</w:t>
      </w:r>
    </w:p>
    <w:p w14:paraId="525E446D" w14:textId="77777777" w:rsidR="0036675C" w:rsidRPr="009C6F1B" w:rsidRDefault="0036675C" w:rsidP="0036675C">
      <w:pPr>
        <w:widowControl w:val="0"/>
        <w:autoSpaceDE w:val="0"/>
        <w:autoSpaceDN w:val="0"/>
        <w:adjustRightInd w:val="0"/>
        <w:spacing w:before="21" w:after="0" w:line="240" w:lineRule="auto"/>
        <w:contextualSpacing/>
        <w:jc w:val="both"/>
        <w:rPr>
          <w:rFonts w:ascii="Arial" w:hAnsi="Arial" w:cs="Arial"/>
          <w:b/>
          <w:bCs/>
          <w:spacing w:val="-1"/>
          <w:sz w:val="24"/>
          <w:szCs w:val="24"/>
        </w:rPr>
      </w:pPr>
    </w:p>
    <w:p w14:paraId="0573EFA7" w14:textId="5EBD716A" w:rsidR="0036675C" w:rsidRPr="009C6F1B" w:rsidRDefault="0036675C" w:rsidP="0036675C">
      <w:pPr>
        <w:widowControl w:val="0"/>
        <w:autoSpaceDE w:val="0"/>
        <w:autoSpaceDN w:val="0"/>
        <w:adjustRightInd w:val="0"/>
        <w:spacing w:before="21" w:after="0"/>
        <w:contextualSpacing/>
        <w:jc w:val="both"/>
        <w:rPr>
          <w:rFonts w:ascii="Arial" w:hAnsi="Arial" w:cs="Arial"/>
          <w:bCs/>
          <w:w w:val="102"/>
          <w:sz w:val="24"/>
          <w:szCs w:val="24"/>
        </w:rPr>
      </w:pPr>
      <w:r w:rsidRPr="009C6F1B">
        <w:rPr>
          <w:rFonts w:ascii="Arial" w:hAnsi="Arial" w:cs="Arial"/>
          <w:b/>
          <w:w w:val="102"/>
          <w:sz w:val="24"/>
          <w:szCs w:val="24"/>
        </w:rPr>
        <w:t>Unidad de Acceso a la Información Pública de la Lotería Nacional de Beneficencia</w:t>
      </w:r>
      <w:r w:rsidRPr="009C6F1B">
        <w:rPr>
          <w:rFonts w:ascii="Arial" w:hAnsi="Arial" w:cs="Arial"/>
          <w:b/>
          <w:bCs/>
          <w:spacing w:val="-1"/>
          <w:sz w:val="24"/>
          <w:szCs w:val="24"/>
        </w:rPr>
        <w:t xml:space="preserve">, </w:t>
      </w:r>
      <w:r w:rsidRPr="009C6F1B">
        <w:rPr>
          <w:rFonts w:ascii="Arial" w:hAnsi="Arial" w:cs="Arial"/>
          <w:bCs/>
          <w:spacing w:val="-1"/>
          <w:sz w:val="24"/>
          <w:szCs w:val="24"/>
        </w:rPr>
        <w:t xml:space="preserve">San Salvador, a las nueve horas y </w:t>
      </w:r>
      <w:r w:rsidR="00FA1407">
        <w:rPr>
          <w:rFonts w:ascii="Arial" w:hAnsi="Arial" w:cs="Arial"/>
          <w:bCs/>
          <w:spacing w:val="-1"/>
          <w:sz w:val="24"/>
          <w:szCs w:val="24"/>
        </w:rPr>
        <w:t>treinta</w:t>
      </w:r>
      <w:r w:rsidRPr="009C6F1B">
        <w:rPr>
          <w:rFonts w:ascii="Arial" w:hAnsi="Arial" w:cs="Arial"/>
          <w:bCs/>
          <w:spacing w:val="-1"/>
          <w:sz w:val="24"/>
          <w:szCs w:val="24"/>
        </w:rPr>
        <w:t xml:space="preserve"> minutos del día </w:t>
      </w:r>
      <w:r w:rsidR="00FA1407">
        <w:rPr>
          <w:rFonts w:ascii="Arial" w:hAnsi="Arial" w:cs="Arial"/>
          <w:bCs/>
          <w:spacing w:val="-1"/>
          <w:sz w:val="24"/>
          <w:szCs w:val="24"/>
        </w:rPr>
        <w:t xml:space="preserve">treinta y uno </w:t>
      </w:r>
      <w:r w:rsidRPr="009C6F1B">
        <w:rPr>
          <w:rFonts w:ascii="Arial" w:hAnsi="Arial" w:cs="Arial"/>
          <w:bCs/>
          <w:spacing w:val="-1"/>
          <w:sz w:val="24"/>
          <w:szCs w:val="24"/>
        </w:rPr>
        <w:t>de agosto del año dos mil veinte.</w:t>
      </w:r>
    </w:p>
    <w:p w14:paraId="4BBD9C47" w14:textId="77777777" w:rsidR="0036675C" w:rsidRPr="009C6F1B" w:rsidRDefault="0036675C" w:rsidP="0036675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14:paraId="44213BFD" w14:textId="49527E8C" w:rsidR="00687D36" w:rsidRPr="009C6F1B" w:rsidRDefault="0036675C" w:rsidP="00CF72E6">
      <w:pPr>
        <w:pStyle w:val="Default"/>
        <w:jc w:val="both"/>
        <w:rPr>
          <w:rFonts w:ascii="Arial" w:hAnsi="Arial" w:cs="Arial"/>
        </w:rPr>
      </w:pPr>
      <w:r w:rsidRPr="009C6F1B">
        <w:rPr>
          <w:rFonts w:ascii="Arial" w:hAnsi="Arial" w:cs="Arial"/>
        </w:rPr>
        <w:t>Vista, analizada y tramitada que ha sido la solicitud de acceso a la información</w:t>
      </w:r>
      <w:r w:rsidR="00913CCC" w:rsidRPr="009C6F1B">
        <w:rPr>
          <w:rFonts w:ascii="Arial" w:hAnsi="Arial" w:cs="Arial"/>
        </w:rPr>
        <w:t>,</w:t>
      </w:r>
      <w:r w:rsidRPr="009C6F1B">
        <w:rPr>
          <w:rFonts w:ascii="Arial" w:hAnsi="Arial" w:cs="Arial"/>
        </w:rPr>
        <w:t xml:space="preserve"> ingresada a través del correo electrónico el día </w:t>
      </w:r>
      <w:r w:rsidR="00FA1407">
        <w:rPr>
          <w:rFonts w:ascii="Arial" w:hAnsi="Arial" w:cs="Arial"/>
        </w:rPr>
        <w:t>diecisiete</w:t>
      </w:r>
      <w:r w:rsidR="00A87232" w:rsidRPr="009C6F1B">
        <w:rPr>
          <w:rFonts w:ascii="Arial" w:hAnsi="Arial" w:cs="Arial"/>
        </w:rPr>
        <w:t xml:space="preserve"> </w:t>
      </w:r>
      <w:r w:rsidRPr="009C6F1B">
        <w:rPr>
          <w:rFonts w:ascii="Arial" w:hAnsi="Arial" w:cs="Arial"/>
        </w:rPr>
        <w:t xml:space="preserve">de </w:t>
      </w:r>
      <w:r w:rsidR="00FA1407">
        <w:rPr>
          <w:rFonts w:ascii="Arial" w:hAnsi="Arial" w:cs="Arial"/>
        </w:rPr>
        <w:t>agosto</w:t>
      </w:r>
      <w:r w:rsidRPr="009C6F1B">
        <w:rPr>
          <w:rFonts w:ascii="Arial" w:hAnsi="Arial" w:cs="Arial"/>
        </w:rPr>
        <w:t xml:space="preserve"> de</w:t>
      </w:r>
      <w:r w:rsidR="00A87232" w:rsidRPr="009C6F1B">
        <w:rPr>
          <w:rFonts w:ascii="Arial" w:hAnsi="Arial" w:cs="Arial"/>
        </w:rPr>
        <w:t>l año dos mil veinte</w:t>
      </w:r>
      <w:r w:rsidRPr="009C6F1B">
        <w:rPr>
          <w:rFonts w:ascii="Arial" w:hAnsi="Arial" w:cs="Arial"/>
        </w:rPr>
        <w:t xml:space="preserve">, por </w:t>
      </w:r>
      <w:r w:rsidR="00DA7A58">
        <w:rPr>
          <w:rFonts w:ascii="Arial" w:hAnsi="Arial" w:cs="Arial"/>
          <w:b/>
        </w:rPr>
        <w:t>//////////////////////////////////</w:t>
      </w:r>
      <w:r w:rsidRPr="009C6F1B">
        <w:rPr>
          <w:rFonts w:ascii="Arial" w:hAnsi="Arial" w:cs="Arial"/>
        </w:rPr>
        <w:t xml:space="preserve">, en la que requiriere la siguiente </w:t>
      </w:r>
      <w:r w:rsidR="00913CCC" w:rsidRPr="009C6F1B">
        <w:rPr>
          <w:rFonts w:ascii="Arial" w:hAnsi="Arial" w:cs="Arial"/>
        </w:rPr>
        <w:t>información: “““</w:t>
      </w:r>
      <w:r w:rsidR="00FA1407" w:rsidRPr="00467A17">
        <w:rPr>
          <w:rFonts w:ascii="Arial" w:hAnsi="Arial" w:cs="Arial"/>
          <w:b/>
        </w:rPr>
        <w:t>Requerimiento</w:t>
      </w:r>
      <w:r w:rsidR="00FA1407">
        <w:rPr>
          <w:rFonts w:ascii="Arial" w:hAnsi="Arial" w:cs="Arial"/>
          <w:b/>
        </w:rPr>
        <w:t xml:space="preserve"> </w:t>
      </w:r>
      <w:r w:rsidR="00FA1407" w:rsidRPr="00467A17">
        <w:rPr>
          <w:rFonts w:ascii="Arial" w:hAnsi="Arial" w:cs="Arial"/>
          <w:b/>
        </w:rPr>
        <w:t>1.</w:t>
      </w:r>
      <w:r w:rsidR="00FA1407">
        <w:rPr>
          <w:rFonts w:ascii="Arial" w:hAnsi="Arial" w:cs="Arial"/>
          <w:b/>
        </w:rPr>
        <w:t xml:space="preserve">  </w:t>
      </w:r>
      <w:r w:rsidR="00FA1407" w:rsidRPr="009D3E57">
        <w:rPr>
          <w:rFonts w:ascii="Arial" w:hAnsi="Arial" w:cs="Arial"/>
        </w:rPr>
        <w:t>4 Certificaciones de Constancia (color) de Trabajo que incluyan: a) La fecha de iniciación y la de terminación de mis labores; b) La clase de trabajo desempeñado; y c) El salario devengado durante el último período de pago.</w:t>
      </w:r>
      <w:r w:rsidR="00FA1407">
        <w:rPr>
          <w:rFonts w:ascii="Arial" w:hAnsi="Arial" w:cs="Arial"/>
        </w:rPr>
        <w:t xml:space="preserve"> </w:t>
      </w:r>
      <w:r w:rsidR="00FA1407" w:rsidRPr="009D3E57">
        <w:rPr>
          <w:rFonts w:ascii="Arial" w:hAnsi="Arial" w:cs="Arial"/>
        </w:rPr>
        <w:t>En 2 de las 4 Certificaciones de Constancia de Trabajo, solicito incluyan:</w:t>
      </w:r>
      <w:r w:rsidR="00FA1407">
        <w:rPr>
          <w:rFonts w:ascii="Arial" w:hAnsi="Arial" w:cs="Arial"/>
        </w:rPr>
        <w:t xml:space="preserve"> </w:t>
      </w:r>
      <w:r w:rsidR="00FA1407" w:rsidRPr="009D3E57">
        <w:rPr>
          <w:rFonts w:ascii="Arial" w:hAnsi="Arial" w:cs="Arial"/>
        </w:rPr>
        <w:t>a) La eficiencia y comportamiento del trabajador; y</w:t>
      </w:r>
      <w:r w:rsidR="00FA1407">
        <w:rPr>
          <w:rFonts w:ascii="Arial" w:hAnsi="Arial" w:cs="Arial"/>
        </w:rPr>
        <w:t xml:space="preserve"> </w:t>
      </w:r>
      <w:r w:rsidR="00FA1407" w:rsidRPr="009D3E57">
        <w:rPr>
          <w:rFonts w:ascii="Arial" w:hAnsi="Arial" w:cs="Arial"/>
        </w:rPr>
        <w:t>b) La causa o causas de la terminación del contrato.</w:t>
      </w:r>
      <w:r w:rsidR="00FA1407">
        <w:rPr>
          <w:rFonts w:ascii="Arial" w:hAnsi="Arial" w:cs="Arial"/>
        </w:rPr>
        <w:t xml:space="preserve"> </w:t>
      </w:r>
      <w:r w:rsidR="00FA1407" w:rsidRPr="009D3E57">
        <w:rPr>
          <w:rFonts w:ascii="Arial" w:hAnsi="Arial" w:cs="Arial"/>
        </w:rPr>
        <w:t>(Según derecho contemplado en el Código de Trabajo Art. 60)</w:t>
      </w:r>
      <w:r w:rsidR="00FA1407">
        <w:rPr>
          <w:rFonts w:ascii="Arial" w:hAnsi="Arial" w:cs="Arial"/>
        </w:rPr>
        <w:t xml:space="preserve">; </w:t>
      </w:r>
      <w:r w:rsidR="00FA1407">
        <w:rPr>
          <w:rFonts w:ascii="Arial" w:hAnsi="Arial" w:cs="Arial"/>
          <w:b/>
        </w:rPr>
        <w:t>Requerimiento 2</w:t>
      </w:r>
      <w:r w:rsidR="00FA1407" w:rsidRPr="00467A17">
        <w:rPr>
          <w:rFonts w:ascii="Arial" w:hAnsi="Arial" w:cs="Arial"/>
          <w:b/>
        </w:rPr>
        <w:t>.</w:t>
      </w:r>
      <w:r w:rsidR="00FA1407">
        <w:rPr>
          <w:rFonts w:ascii="Arial" w:hAnsi="Arial" w:cs="Arial"/>
          <w:b/>
        </w:rPr>
        <w:t xml:space="preserve"> </w:t>
      </w:r>
      <w:r w:rsidR="00FA1407" w:rsidRPr="009D3E57">
        <w:rPr>
          <w:rFonts w:ascii="Arial" w:hAnsi="Arial" w:cs="Arial"/>
        </w:rPr>
        <w:t>Fotocopia certificada de mi expediente laboral completo.</w:t>
      </w:r>
      <w:r w:rsidR="00FA1407">
        <w:rPr>
          <w:rFonts w:ascii="Arial" w:hAnsi="Arial" w:cs="Arial"/>
        </w:rPr>
        <w:t xml:space="preserve">; y </w:t>
      </w:r>
      <w:r w:rsidR="00FA1407">
        <w:rPr>
          <w:rFonts w:ascii="Arial" w:hAnsi="Arial" w:cs="Arial"/>
          <w:b/>
        </w:rPr>
        <w:t>Requerimiento 3</w:t>
      </w:r>
      <w:r w:rsidR="00FA1407" w:rsidRPr="00467A17">
        <w:rPr>
          <w:rFonts w:ascii="Arial" w:hAnsi="Arial" w:cs="Arial"/>
          <w:b/>
        </w:rPr>
        <w:t>.</w:t>
      </w:r>
      <w:r w:rsidR="00FA1407">
        <w:rPr>
          <w:rFonts w:ascii="Arial" w:hAnsi="Arial" w:cs="Arial"/>
          <w:b/>
        </w:rPr>
        <w:t xml:space="preserve"> </w:t>
      </w:r>
      <w:r w:rsidR="00FA1407" w:rsidRPr="009D3E57">
        <w:rPr>
          <w:rFonts w:ascii="Arial" w:hAnsi="Arial" w:cs="Arial"/>
        </w:rPr>
        <w:t>Fotocopia certificada (color) del Acta de Junta Directiva No. 3132 Punto III.3.2 (en todo lo que se refiera al despido de hecho de</w:t>
      </w:r>
      <w:r w:rsidR="00FA1407">
        <w:rPr>
          <w:rFonts w:ascii="Arial" w:hAnsi="Arial" w:cs="Arial"/>
        </w:rPr>
        <w:t xml:space="preserve">: </w:t>
      </w:r>
      <w:r w:rsidR="00DA7A58">
        <w:rPr>
          <w:rFonts w:ascii="Arial" w:hAnsi="Arial" w:cs="Arial"/>
          <w:b/>
        </w:rPr>
        <w:t>//////////////////////////////////</w:t>
      </w:r>
      <w:r w:rsidR="00FA1407">
        <w:rPr>
          <w:rFonts w:ascii="Arial" w:hAnsi="Arial" w:cs="Arial"/>
        </w:rPr>
        <w:t>)</w:t>
      </w:r>
      <w:r w:rsidR="00687D36" w:rsidRPr="009C6F1B">
        <w:rPr>
          <w:rFonts w:ascii="Arial" w:hAnsi="Arial" w:cs="Arial"/>
        </w:rPr>
        <w:t>.</w:t>
      </w:r>
      <w:r w:rsidR="00913CCC" w:rsidRPr="009C6F1B">
        <w:rPr>
          <w:rFonts w:ascii="Arial" w:hAnsi="Arial" w:cs="Arial"/>
        </w:rPr>
        <w:t>”””</w:t>
      </w:r>
    </w:p>
    <w:p w14:paraId="0A16F130" w14:textId="77777777" w:rsidR="00CF72E6" w:rsidRPr="009C6F1B" w:rsidRDefault="00CF72E6" w:rsidP="00CF72E6">
      <w:pPr>
        <w:pStyle w:val="Default"/>
        <w:rPr>
          <w:rFonts w:ascii="Arial" w:hAnsi="Arial" w:cs="Arial"/>
          <w:b/>
        </w:rPr>
      </w:pPr>
    </w:p>
    <w:p w14:paraId="055C8915" w14:textId="77777777" w:rsidR="00CF72E6" w:rsidRPr="009C6F1B" w:rsidRDefault="00CF72E6" w:rsidP="00CF72E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9C6F1B">
        <w:rPr>
          <w:rFonts w:ascii="Arial" w:hAnsi="Arial" w:cs="Arial"/>
          <w:b/>
          <w:sz w:val="24"/>
          <w:szCs w:val="24"/>
        </w:rPr>
        <w:t>CONSIDERANDO.</w:t>
      </w:r>
    </w:p>
    <w:p w14:paraId="4A038F1E" w14:textId="77777777" w:rsidR="00CF72E6" w:rsidRPr="009C6F1B" w:rsidRDefault="00CF72E6" w:rsidP="00CF72E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14:paraId="05965D59" w14:textId="77777777" w:rsidR="00CF72E6" w:rsidRPr="009C6F1B" w:rsidRDefault="00CF72E6" w:rsidP="009C6F1B">
      <w:pPr>
        <w:pStyle w:val="Prrafodelista"/>
        <w:numPr>
          <w:ilvl w:val="0"/>
          <w:numId w:val="23"/>
        </w:numPr>
        <w:spacing w:after="0" w:line="240" w:lineRule="auto"/>
        <w:jc w:val="both"/>
        <w:rPr>
          <w:rFonts w:ascii="Arial" w:hAnsi="Arial" w:cs="Arial"/>
          <w:sz w:val="24"/>
          <w:szCs w:val="24"/>
        </w:rPr>
      </w:pPr>
      <w:r w:rsidRPr="009C6F1B">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 letra a) y Art. 5 de la LAIP, en los cuales se establece, que la información que se encuentra en las Instituciones del Estado es Publica y su difusión es irrestricta, salvo las excepciones que contempla la misma normativa;</w:t>
      </w:r>
    </w:p>
    <w:p w14:paraId="7487E4F0" w14:textId="77777777" w:rsidR="00CF72E6" w:rsidRPr="009C6F1B" w:rsidRDefault="00CF72E6" w:rsidP="00CF72E6">
      <w:pPr>
        <w:spacing w:after="0" w:line="240" w:lineRule="auto"/>
        <w:contextualSpacing/>
        <w:jc w:val="both"/>
        <w:rPr>
          <w:rFonts w:ascii="Arial" w:hAnsi="Arial" w:cs="Arial"/>
          <w:w w:val="102"/>
          <w:sz w:val="24"/>
          <w:szCs w:val="24"/>
        </w:rPr>
      </w:pPr>
    </w:p>
    <w:p w14:paraId="1C66C194" w14:textId="29466577" w:rsidR="00CF72E6" w:rsidRPr="009C6F1B" w:rsidRDefault="00CF72E6" w:rsidP="009C6F1B">
      <w:pPr>
        <w:pStyle w:val="Prrafodelista"/>
        <w:widowControl w:val="0"/>
        <w:numPr>
          <w:ilvl w:val="0"/>
          <w:numId w:val="23"/>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9C6F1B">
        <w:rPr>
          <w:rFonts w:ascii="Arial" w:hAnsi="Arial" w:cs="Arial"/>
          <w:sz w:val="24"/>
          <w:szCs w:val="24"/>
        </w:rPr>
        <w:t>Que de conformidad a las letras c), d), i) y j) del Art. 50 de la LAIP, es responsabilidad del Oficial de Información, realizar los trámites internos a fin de ubicar la información del solicitante, por lo que habiéndose admitido al solicitud, en base al Art 70 de la LAIP, se gestionó con la</w:t>
      </w:r>
      <w:r w:rsidR="00FA1407">
        <w:rPr>
          <w:rFonts w:ascii="Arial" w:hAnsi="Arial" w:cs="Arial"/>
          <w:sz w:val="24"/>
          <w:szCs w:val="24"/>
        </w:rPr>
        <w:t>s</w:t>
      </w:r>
      <w:r w:rsidRPr="009C6F1B">
        <w:rPr>
          <w:rFonts w:ascii="Arial" w:hAnsi="Arial" w:cs="Arial"/>
          <w:sz w:val="24"/>
          <w:szCs w:val="24"/>
        </w:rPr>
        <w:t xml:space="preserve"> Unidad</w:t>
      </w:r>
      <w:r w:rsidR="00FA1407">
        <w:rPr>
          <w:rFonts w:ascii="Arial" w:hAnsi="Arial" w:cs="Arial"/>
          <w:sz w:val="24"/>
          <w:szCs w:val="24"/>
        </w:rPr>
        <w:t>es</w:t>
      </w:r>
      <w:r w:rsidRPr="009C6F1B">
        <w:rPr>
          <w:rFonts w:ascii="Arial" w:hAnsi="Arial" w:cs="Arial"/>
          <w:sz w:val="24"/>
          <w:szCs w:val="24"/>
        </w:rPr>
        <w:t xml:space="preserve"> Administrativa</w:t>
      </w:r>
      <w:r w:rsidR="00FA1407">
        <w:rPr>
          <w:rFonts w:ascii="Arial" w:hAnsi="Arial" w:cs="Arial"/>
          <w:sz w:val="24"/>
          <w:szCs w:val="24"/>
        </w:rPr>
        <w:t>s</w:t>
      </w:r>
      <w:r w:rsidRPr="009C6F1B">
        <w:rPr>
          <w:rFonts w:ascii="Arial" w:hAnsi="Arial" w:cs="Arial"/>
          <w:sz w:val="24"/>
          <w:szCs w:val="24"/>
        </w:rPr>
        <w:t xml:space="preserve"> correspondientes de la LNB, que para el caso corresponde </w:t>
      </w:r>
      <w:r w:rsidR="003F13BB">
        <w:rPr>
          <w:rFonts w:ascii="Arial" w:hAnsi="Arial" w:cs="Arial"/>
          <w:sz w:val="24"/>
          <w:szCs w:val="24"/>
        </w:rPr>
        <w:t xml:space="preserve">a Recursos Humanos y Secretaria de junta Directiva, a quienes a través de los </w:t>
      </w:r>
      <w:r w:rsidRPr="009C6F1B">
        <w:rPr>
          <w:rFonts w:ascii="Arial" w:hAnsi="Arial" w:cs="Arial"/>
          <w:sz w:val="24"/>
          <w:szCs w:val="24"/>
        </w:rPr>
        <w:t>Memorándum con referencia UAIP.ME.0</w:t>
      </w:r>
      <w:r w:rsidR="003F13BB">
        <w:rPr>
          <w:rFonts w:ascii="Arial" w:hAnsi="Arial" w:cs="Arial"/>
          <w:sz w:val="24"/>
          <w:szCs w:val="24"/>
        </w:rPr>
        <w:t>20</w:t>
      </w:r>
      <w:r w:rsidRPr="009C6F1B">
        <w:rPr>
          <w:rFonts w:ascii="Arial" w:hAnsi="Arial" w:cs="Arial"/>
          <w:sz w:val="24"/>
          <w:szCs w:val="24"/>
        </w:rPr>
        <w:t>/2020</w:t>
      </w:r>
      <w:r w:rsidR="003F13BB">
        <w:rPr>
          <w:rFonts w:ascii="Arial" w:hAnsi="Arial" w:cs="Arial"/>
          <w:sz w:val="24"/>
          <w:szCs w:val="24"/>
        </w:rPr>
        <w:t xml:space="preserve"> y UAIP.ME.021</w:t>
      </w:r>
      <w:r w:rsidR="003F13BB" w:rsidRPr="009C6F1B">
        <w:rPr>
          <w:rFonts w:ascii="Arial" w:hAnsi="Arial" w:cs="Arial"/>
          <w:sz w:val="24"/>
          <w:szCs w:val="24"/>
        </w:rPr>
        <w:t>/2020</w:t>
      </w:r>
      <w:r w:rsidRPr="009C6F1B">
        <w:rPr>
          <w:rFonts w:ascii="Arial" w:hAnsi="Arial" w:cs="Arial"/>
          <w:sz w:val="24"/>
          <w:szCs w:val="24"/>
        </w:rPr>
        <w:t xml:space="preserve">, </w:t>
      </w:r>
      <w:r w:rsidR="003F13BB">
        <w:rPr>
          <w:rFonts w:ascii="Arial" w:hAnsi="Arial" w:cs="Arial"/>
          <w:sz w:val="24"/>
          <w:szCs w:val="24"/>
        </w:rPr>
        <w:t xml:space="preserve">ambos </w:t>
      </w:r>
      <w:r w:rsidRPr="009C6F1B">
        <w:rPr>
          <w:rFonts w:ascii="Arial" w:hAnsi="Arial" w:cs="Arial"/>
          <w:sz w:val="24"/>
          <w:szCs w:val="24"/>
        </w:rPr>
        <w:t xml:space="preserve">de fecha </w:t>
      </w:r>
      <w:r w:rsidR="003F13BB">
        <w:rPr>
          <w:rFonts w:ascii="Arial" w:hAnsi="Arial" w:cs="Arial"/>
          <w:sz w:val="24"/>
          <w:szCs w:val="24"/>
        </w:rPr>
        <w:t>1</w:t>
      </w:r>
      <w:r w:rsidR="00EF4405" w:rsidRPr="009C6F1B">
        <w:rPr>
          <w:rFonts w:ascii="Arial" w:hAnsi="Arial" w:cs="Arial"/>
          <w:sz w:val="24"/>
          <w:szCs w:val="24"/>
        </w:rPr>
        <w:t>7</w:t>
      </w:r>
      <w:r w:rsidRPr="009C6F1B">
        <w:rPr>
          <w:rFonts w:ascii="Arial" w:hAnsi="Arial" w:cs="Arial"/>
          <w:sz w:val="24"/>
          <w:szCs w:val="24"/>
        </w:rPr>
        <w:t xml:space="preserve"> de </w:t>
      </w:r>
      <w:r w:rsidR="00EF4405" w:rsidRPr="009C6F1B">
        <w:rPr>
          <w:rFonts w:ascii="Arial" w:hAnsi="Arial" w:cs="Arial"/>
          <w:sz w:val="24"/>
          <w:szCs w:val="24"/>
        </w:rPr>
        <w:t>agosto</w:t>
      </w:r>
      <w:r w:rsidRPr="009C6F1B">
        <w:rPr>
          <w:rFonts w:ascii="Arial" w:hAnsi="Arial" w:cs="Arial"/>
          <w:sz w:val="24"/>
          <w:szCs w:val="24"/>
        </w:rPr>
        <w:t xml:space="preserve"> de los corrientes, quedando establecida la fecha para la entrega de la documentación solicitada por parte de la</w:t>
      </w:r>
      <w:r w:rsidR="003F13BB">
        <w:rPr>
          <w:rFonts w:ascii="Arial" w:hAnsi="Arial" w:cs="Arial"/>
          <w:sz w:val="24"/>
          <w:szCs w:val="24"/>
        </w:rPr>
        <w:t>s</w:t>
      </w:r>
      <w:r w:rsidRPr="009C6F1B">
        <w:rPr>
          <w:rFonts w:ascii="Arial" w:hAnsi="Arial" w:cs="Arial"/>
          <w:sz w:val="24"/>
          <w:szCs w:val="24"/>
        </w:rPr>
        <w:t xml:space="preserve"> unidad</w:t>
      </w:r>
      <w:r w:rsidR="003F13BB">
        <w:rPr>
          <w:rFonts w:ascii="Arial" w:hAnsi="Arial" w:cs="Arial"/>
          <w:sz w:val="24"/>
          <w:szCs w:val="24"/>
        </w:rPr>
        <w:t>es</w:t>
      </w:r>
      <w:r w:rsidRPr="009C6F1B">
        <w:rPr>
          <w:rFonts w:ascii="Arial" w:hAnsi="Arial" w:cs="Arial"/>
          <w:sz w:val="24"/>
          <w:szCs w:val="24"/>
        </w:rPr>
        <w:t xml:space="preserve"> administrativa</w:t>
      </w:r>
      <w:r w:rsidR="003F13BB">
        <w:rPr>
          <w:rFonts w:ascii="Arial" w:hAnsi="Arial" w:cs="Arial"/>
          <w:sz w:val="24"/>
          <w:szCs w:val="24"/>
        </w:rPr>
        <w:t>s</w:t>
      </w:r>
      <w:r w:rsidRPr="009C6F1B">
        <w:rPr>
          <w:rFonts w:ascii="Arial" w:hAnsi="Arial" w:cs="Arial"/>
          <w:sz w:val="24"/>
          <w:szCs w:val="24"/>
        </w:rPr>
        <w:t xml:space="preserve">, el día </w:t>
      </w:r>
      <w:r w:rsidR="003F13BB">
        <w:rPr>
          <w:rFonts w:ascii="Arial" w:hAnsi="Arial" w:cs="Arial"/>
          <w:sz w:val="24"/>
          <w:szCs w:val="24"/>
        </w:rPr>
        <w:t>21</w:t>
      </w:r>
      <w:r w:rsidRPr="009C6F1B">
        <w:rPr>
          <w:rFonts w:ascii="Arial" w:hAnsi="Arial" w:cs="Arial"/>
          <w:sz w:val="24"/>
          <w:szCs w:val="24"/>
        </w:rPr>
        <w:t xml:space="preserve"> de agosto de 2020;</w:t>
      </w:r>
    </w:p>
    <w:p w14:paraId="2D1CFDF1" w14:textId="77777777" w:rsidR="00CF72E6" w:rsidRPr="009C6F1B" w:rsidRDefault="00CF72E6" w:rsidP="00CF72E6">
      <w:pPr>
        <w:pStyle w:val="Prrafodelista"/>
        <w:rPr>
          <w:rFonts w:ascii="Arial" w:hAnsi="Arial" w:cs="Arial"/>
          <w:sz w:val="24"/>
          <w:szCs w:val="24"/>
        </w:rPr>
      </w:pPr>
    </w:p>
    <w:p w14:paraId="53514371" w14:textId="41CA8FB8" w:rsidR="00A25230" w:rsidRPr="00A25230" w:rsidRDefault="00A25230" w:rsidP="003A4639">
      <w:pPr>
        <w:pStyle w:val="Prrafodelista"/>
        <w:widowControl w:val="0"/>
        <w:numPr>
          <w:ilvl w:val="0"/>
          <w:numId w:val="23"/>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A25230">
        <w:rPr>
          <w:rFonts w:ascii="Arial" w:hAnsi="Arial" w:cs="Arial"/>
          <w:sz w:val="24"/>
          <w:szCs w:val="24"/>
        </w:rPr>
        <w:t xml:space="preserve">Que en el caso de lo solicitado a través del </w:t>
      </w:r>
      <w:r w:rsidRPr="00A25230">
        <w:rPr>
          <w:rFonts w:ascii="Arial" w:hAnsi="Arial" w:cs="Arial"/>
          <w:b/>
          <w:sz w:val="24"/>
          <w:szCs w:val="24"/>
        </w:rPr>
        <w:t xml:space="preserve">Requerimiento 1, </w:t>
      </w:r>
      <w:r w:rsidRPr="00A25230">
        <w:rPr>
          <w:rFonts w:ascii="Arial" w:hAnsi="Arial" w:cs="Arial"/>
          <w:sz w:val="24"/>
          <w:szCs w:val="24"/>
        </w:rPr>
        <w:t xml:space="preserve"> donde solicita cuatro certificaciones de Constancia (color) de Trabajo</w:t>
      </w:r>
      <w:r>
        <w:rPr>
          <w:rFonts w:ascii="Arial" w:hAnsi="Arial" w:cs="Arial"/>
          <w:sz w:val="24"/>
          <w:szCs w:val="24"/>
        </w:rPr>
        <w:t xml:space="preserve">, al respecto el suscrito hace las valoraciones siguientes: El Art. 1 de la Ley de Acceso a la Información establece, que el objetivo de dicha es garantizar el “acceso a la información pública”, entiéndase esta, como aquella información que está en poder de los entes obligados y está contenida en documentos, archivos, datos, bases de datos, comunicaciones, o cualquier otro tipo de registros; para el caso en cuestión lo solicitado - </w:t>
      </w:r>
      <w:r w:rsidRPr="00A25230">
        <w:rPr>
          <w:rFonts w:ascii="Arial" w:hAnsi="Arial" w:cs="Arial"/>
          <w:sz w:val="24"/>
          <w:szCs w:val="24"/>
        </w:rPr>
        <w:t>cuatro certificaciones de Constancia de Trabajo</w:t>
      </w:r>
      <w:r>
        <w:rPr>
          <w:rFonts w:ascii="Arial" w:hAnsi="Arial" w:cs="Arial"/>
          <w:sz w:val="24"/>
          <w:szCs w:val="24"/>
        </w:rPr>
        <w:t xml:space="preserve">- no corresponden a documentos o información </w:t>
      </w:r>
      <w:r w:rsidR="00080BEC">
        <w:rPr>
          <w:rFonts w:ascii="Arial" w:hAnsi="Arial" w:cs="Arial"/>
          <w:sz w:val="24"/>
          <w:szCs w:val="24"/>
        </w:rPr>
        <w:t xml:space="preserve">ya creada, </w:t>
      </w:r>
      <w:r>
        <w:rPr>
          <w:rFonts w:ascii="Arial" w:hAnsi="Arial" w:cs="Arial"/>
          <w:sz w:val="24"/>
          <w:szCs w:val="24"/>
        </w:rPr>
        <w:t>que esté en archivos, datos o registros de la Lotería Nacional de Beneficencia, sino que la misma, corresponde a una petición</w:t>
      </w:r>
      <w:r w:rsidR="00080BEC">
        <w:rPr>
          <w:rFonts w:ascii="Arial" w:hAnsi="Arial" w:cs="Arial"/>
          <w:sz w:val="24"/>
          <w:szCs w:val="24"/>
        </w:rPr>
        <w:t xml:space="preserve"> de elaboración de documentos, en ese sentido, lo solicitado se vuelve improponible, por no ser competente esta área para gestionar dicha petición, sin embargo, en cumplimiento al Art. 10 de la Ley de Procedimientos Administrativos, dicha petición fue trasladada a la Unidad de Recursos Humanos, para que trámite la elaboración de las constancias de trabajo solicitada, para ello deberá comunicarse con dicha área al número telefónico 2261-5224, para coordinar</w:t>
      </w:r>
      <w:r w:rsidR="008A0EAB">
        <w:rPr>
          <w:rFonts w:ascii="Arial" w:hAnsi="Arial" w:cs="Arial"/>
          <w:sz w:val="24"/>
          <w:szCs w:val="24"/>
        </w:rPr>
        <w:t xml:space="preserve"> la elaboración y </w:t>
      </w:r>
      <w:r w:rsidR="00080BEC">
        <w:rPr>
          <w:rFonts w:ascii="Arial" w:hAnsi="Arial" w:cs="Arial"/>
          <w:sz w:val="24"/>
          <w:szCs w:val="24"/>
        </w:rPr>
        <w:t>entrega de las mismas.</w:t>
      </w:r>
    </w:p>
    <w:p w14:paraId="6F95358B" w14:textId="77777777" w:rsidR="00A25230" w:rsidRPr="00A25230" w:rsidRDefault="00A25230" w:rsidP="00A25230">
      <w:pPr>
        <w:pStyle w:val="Prrafodelista"/>
        <w:rPr>
          <w:rFonts w:ascii="Arial" w:hAnsi="Arial" w:cs="Arial"/>
          <w:sz w:val="24"/>
          <w:szCs w:val="24"/>
        </w:rPr>
      </w:pPr>
    </w:p>
    <w:p w14:paraId="6776BA73" w14:textId="6D60581F" w:rsidR="00080BEC" w:rsidRDefault="00CF72E6" w:rsidP="00080BEC">
      <w:pPr>
        <w:pStyle w:val="Prrafodelista"/>
        <w:widowControl w:val="0"/>
        <w:numPr>
          <w:ilvl w:val="0"/>
          <w:numId w:val="23"/>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5633B3">
        <w:rPr>
          <w:rFonts w:ascii="Arial" w:hAnsi="Arial" w:cs="Arial"/>
          <w:sz w:val="24"/>
          <w:szCs w:val="24"/>
        </w:rPr>
        <w:t xml:space="preserve">Que a través de Memorándum </w:t>
      </w:r>
      <w:r w:rsidR="008A0EAB">
        <w:rPr>
          <w:rFonts w:ascii="Arial" w:hAnsi="Arial" w:cs="Arial"/>
          <w:sz w:val="24"/>
          <w:szCs w:val="24"/>
        </w:rPr>
        <w:t>GG</w:t>
      </w:r>
      <w:r w:rsidRPr="0016504B">
        <w:rPr>
          <w:rFonts w:ascii="Arial" w:hAnsi="Arial" w:cs="Arial"/>
          <w:sz w:val="24"/>
          <w:szCs w:val="24"/>
        </w:rPr>
        <w:t>.ME.0</w:t>
      </w:r>
      <w:r w:rsidR="008A0EAB">
        <w:rPr>
          <w:rFonts w:ascii="Arial" w:hAnsi="Arial" w:cs="Arial"/>
          <w:sz w:val="24"/>
          <w:szCs w:val="24"/>
        </w:rPr>
        <w:t>10</w:t>
      </w:r>
      <w:r w:rsidRPr="0016504B">
        <w:rPr>
          <w:rFonts w:ascii="Arial" w:hAnsi="Arial" w:cs="Arial"/>
          <w:sz w:val="24"/>
          <w:szCs w:val="24"/>
        </w:rPr>
        <w:t>/2020</w:t>
      </w:r>
      <w:r w:rsidRPr="005633B3">
        <w:rPr>
          <w:rFonts w:ascii="Arial" w:hAnsi="Arial" w:cs="Arial"/>
          <w:sz w:val="24"/>
          <w:szCs w:val="24"/>
        </w:rPr>
        <w:t xml:space="preserve"> de fecha </w:t>
      </w:r>
      <w:r w:rsidR="008A0EAB">
        <w:rPr>
          <w:rFonts w:ascii="Arial" w:hAnsi="Arial" w:cs="Arial"/>
          <w:sz w:val="24"/>
          <w:szCs w:val="24"/>
        </w:rPr>
        <w:t>21</w:t>
      </w:r>
      <w:r w:rsidRPr="005633B3">
        <w:rPr>
          <w:rFonts w:ascii="Arial" w:hAnsi="Arial" w:cs="Arial"/>
          <w:sz w:val="24"/>
          <w:szCs w:val="24"/>
        </w:rPr>
        <w:t xml:space="preserve"> de agosto de 2020, la </w:t>
      </w:r>
      <w:r w:rsidR="008A0EAB">
        <w:rPr>
          <w:rFonts w:ascii="Arial" w:hAnsi="Arial" w:cs="Arial"/>
          <w:sz w:val="24"/>
          <w:szCs w:val="24"/>
        </w:rPr>
        <w:t xml:space="preserve">Gerencia General da respuesta a lo solicitado a la Unidad de Recursos Humanos y </w:t>
      </w:r>
      <w:r w:rsidR="00080BEC">
        <w:rPr>
          <w:rFonts w:ascii="Arial" w:hAnsi="Arial" w:cs="Arial"/>
          <w:sz w:val="24"/>
          <w:szCs w:val="24"/>
        </w:rPr>
        <w:t xml:space="preserve">remite la certificación solicitada a través de un legajo de documentos compuestos por </w:t>
      </w:r>
      <w:r w:rsidR="008A0EAB">
        <w:rPr>
          <w:rFonts w:ascii="Arial" w:hAnsi="Arial" w:cs="Arial"/>
          <w:sz w:val="24"/>
          <w:szCs w:val="24"/>
        </w:rPr>
        <w:t>98</w:t>
      </w:r>
      <w:r w:rsidR="00080BEC">
        <w:rPr>
          <w:rFonts w:ascii="Arial" w:hAnsi="Arial" w:cs="Arial"/>
          <w:sz w:val="24"/>
          <w:szCs w:val="24"/>
        </w:rPr>
        <w:t xml:space="preserve"> folios útiles; y la Secretaria de Junta Directiva </w:t>
      </w:r>
      <w:r w:rsidR="00080BEC" w:rsidRPr="005633B3">
        <w:rPr>
          <w:rFonts w:ascii="Arial" w:hAnsi="Arial" w:cs="Arial"/>
          <w:sz w:val="24"/>
          <w:szCs w:val="24"/>
        </w:rPr>
        <w:t xml:space="preserve">a través de Memorándum </w:t>
      </w:r>
      <w:r w:rsidR="00080BEC" w:rsidRPr="0097576B">
        <w:rPr>
          <w:rFonts w:ascii="Arial" w:hAnsi="Arial" w:cs="Arial"/>
          <w:b/>
          <w:sz w:val="24"/>
          <w:szCs w:val="24"/>
        </w:rPr>
        <w:t>SJD.ME.00</w:t>
      </w:r>
      <w:r w:rsidR="0097576B" w:rsidRPr="0097576B">
        <w:rPr>
          <w:rFonts w:ascii="Arial" w:hAnsi="Arial" w:cs="Arial"/>
          <w:b/>
          <w:sz w:val="24"/>
          <w:szCs w:val="24"/>
        </w:rPr>
        <w:t>2</w:t>
      </w:r>
      <w:r w:rsidR="00080BEC" w:rsidRPr="0097576B">
        <w:rPr>
          <w:rFonts w:ascii="Arial" w:hAnsi="Arial" w:cs="Arial"/>
          <w:b/>
          <w:sz w:val="24"/>
          <w:szCs w:val="24"/>
        </w:rPr>
        <w:t>/2020</w:t>
      </w:r>
      <w:r w:rsidR="00080BEC" w:rsidRPr="005633B3">
        <w:rPr>
          <w:rFonts w:ascii="Arial" w:hAnsi="Arial" w:cs="Arial"/>
          <w:sz w:val="24"/>
          <w:szCs w:val="24"/>
        </w:rPr>
        <w:t xml:space="preserve"> de fecha</w:t>
      </w:r>
      <w:r w:rsidR="0097576B">
        <w:rPr>
          <w:rFonts w:ascii="Arial" w:hAnsi="Arial" w:cs="Arial"/>
          <w:sz w:val="24"/>
          <w:szCs w:val="24"/>
        </w:rPr>
        <w:t xml:space="preserve"> 21</w:t>
      </w:r>
      <w:r w:rsidR="00080BEC" w:rsidRPr="005633B3">
        <w:rPr>
          <w:rFonts w:ascii="Arial" w:hAnsi="Arial" w:cs="Arial"/>
          <w:sz w:val="24"/>
          <w:szCs w:val="24"/>
        </w:rPr>
        <w:t xml:space="preserve"> de agosto de 2020</w:t>
      </w:r>
      <w:r w:rsidR="00080BEC">
        <w:rPr>
          <w:rFonts w:ascii="Arial" w:hAnsi="Arial" w:cs="Arial"/>
          <w:sz w:val="24"/>
          <w:szCs w:val="24"/>
        </w:rPr>
        <w:t>, remite la certificación del punto de acta solicitado.</w:t>
      </w:r>
    </w:p>
    <w:p w14:paraId="4C20F6E6" w14:textId="48B1340E" w:rsidR="001C73A0" w:rsidRDefault="001C73A0" w:rsidP="00080BEC">
      <w:pPr>
        <w:pStyle w:val="Prrafodelista"/>
        <w:widowControl w:val="0"/>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p>
    <w:p w14:paraId="5D285BDF" w14:textId="77777777" w:rsidR="005633B3" w:rsidRDefault="005633B3" w:rsidP="005633B3">
      <w:pPr>
        <w:pStyle w:val="Prrafodelista"/>
        <w:widowControl w:val="0"/>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p>
    <w:p w14:paraId="31177FA8" w14:textId="77777777" w:rsidR="005633B3" w:rsidRDefault="005633B3" w:rsidP="005633B3">
      <w:pPr>
        <w:pStyle w:val="Prrafodelista"/>
        <w:widowControl w:val="0"/>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p>
    <w:p w14:paraId="48490881" w14:textId="0A6ABAEF" w:rsidR="001C73A0" w:rsidRDefault="001C73A0" w:rsidP="001C73A0">
      <w:pPr>
        <w:spacing w:after="0" w:line="240" w:lineRule="auto"/>
        <w:jc w:val="both"/>
        <w:rPr>
          <w:rFonts w:ascii="Arial" w:hAnsi="Arial" w:cs="Arial"/>
          <w:b/>
          <w:sz w:val="24"/>
          <w:szCs w:val="24"/>
        </w:rPr>
      </w:pPr>
      <w:r w:rsidRPr="001C73A0">
        <w:rPr>
          <w:rFonts w:ascii="Arial" w:hAnsi="Arial" w:cs="Arial"/>
          <w:b/>
          <w:w w:val="102"/>
          <w:sz w:val="24"/>
          <w:szCs w:val="24"/>
        </w:rPr>
        <w:t>POR TANTO</w:t>
      </w:r>
      <w:r w:rsidR="005633B3">
        <w:rPr>
          <w:rFonts w:ascii="Arial" w:hAnsi="Arial" w:cs="Arial"/>
          <w:w w:val="102"/>
          <w:sz w:val="24"/>
          <w:szCs w:val="24"/>
        </w:rPr>
        <w:t>,</w:t>
      </w:r>
      <w:r w:rsidRPr="001C73A0">
        <w:rPr>
          <w:rFonts w:ascii="Arial" w:hAnsi="Arial" w:cs="Arial"/>
          <w:w w:val="102"/>
          <w:sz w:val="24"/>
          <w:szCs w:val="24"/>
        </w:rPr>
        <w:t xml:space="preserve"> </w:t>
      </w:r>
      <w:r w:rsidR="005633B3" w:rsidRPr="00BC703E">
        <w:rPr>
          <w:rFonts w:ascii="Arial" w:hAnsi="Arial" w:cs="Arial"/>
          <w:sz w:val="24"/>
          <w:szCs w:val="24"/>
        </w:rPr>
        <w:t xml:space="preserve">no existiendo </w:t>
      </w:r>
      <w:bookmarkStart w:id="0" w:name="_GoBack"/>
      <w:bookmarkEnd w:id="0"/>
      <w:r w:rsidR="003C2CBB">
        <w:rPr>
          <w:rFonts w:ascii="Arial" w:hAnsi="Arial" w:cs="Arial"/>
          <w:sz w:val="24"/>
          <w:szCs w:val="24"/>
        </w:rPr>
        <w:t>impedimentos legales</w:t>
      </w:r>
      <w:r w:rsidR="00080BEC">
        <w:rPr>
          <w:rFonts w:ascii="Arial" w:hAnsi="Arial" w:cs="Arial"/>
          <w:sz w:val="24"/>
          <w:szCs w:val="24"/>
        </w:rPr>
        <w:t xml:space="preserve"> para </w:t>
      </w:r>
      <w:r w:rsidR="005633B3">
        <w:rPr>
          <w:rFonts w:ascii="Arial" w:hAnsi="Arial" w:cs="Arial"/>
          <w:sz w:val="24"/>
          <w:szCs w:val="24"/>
        </w:rPr>
        <w:t>la</w:t>
      </w:r>
      <w:r w:rsidR="00080BEC">
        <w:rPr>
          <w:rFonts w:ascii="Arial" w:hAnsi="Arial" w:cs="Arial"/>
          <w:sz w:val="24"/>
          <w:szCs w:val="24"/>
        </w:rPr>
        <w:t xml:space="preserve"> entrega de la</w:t>
      </w:r>
      <w:r w:rsidR="005633B3">
        <w:rPr>
          <w:rFonts w:ascii="Arial" w:hAnsi="Arial" w:cs="Arial"/>
          <w:sz w:val="24"/>
          <w:szCs w:val="24"/>
        </w:rPr>
        <w:t xml:space="preserve"> información solicitada</w:t>
      </w:r>
      <w:r w:rsidR="005633B3" w:rsidRPr="00BC703E">
        <w:rPr>
          <w:rFonts w:ascii="Arial" w:hAnsi="Arial" w:cs="Arial"/>
          <w:sz w:val="24"/>
          <w:szCs w:val="24"/>
        </w:rPr>
        <w:t xml:space="preserve"> por </w:t>
      </w:r>
      <w:r w:rsidR="00DA7A58">
        <w:rPr>
          <w:rFonts w:ascii="Arial" w:hAnsi="Arial" w:cs="Arial"/>
          <w:b/>
        </w:rPr>
        <w:t>//////////////////////////////////</w:t>
      </w:r>
      <w:r w:rsidR="005633B3" w:rsidRPr="00BC703E">
        <w:rPr>
          <w:rFonts w:ascii="Arial" w:hAnsi="Arial" w:cs="Arial"/>
          <w:sz w:val="24"/>
          <w:szCs w:val="24"/>
        </w:rPr>
        <w:t xml:space="preserve">, </w:t>
      </w:r>
      <w:r w:rsidR="00080BEC">
        <w:rPr>
          <w:rFonts w:ascii="Arial" w:hAnsi="Arial" w:cs="Arial"/>
          <w:sz w:val="24"/>
          <w:szCs w:val="24"/>
        </w:rPr>
        <w:t xml:space="preserve">en relación al requerimiento 2 y 3, </w:t>
      </w:r>
      <w:r w:rsidR="005633B3">
        <w:rPr>
          <w:rFonts w:ascii="Arial" w:hAnsi="Arial" w:cs="Arial"/>
          <w:sz w:val="24"/>
          <w:szCs w:val="24"/>
        </w:rPr>
        <w:t xml:space="preserve">y </w:t>
      </w:r>
      <w:r w:rsidR="005633B3" w:rsidRPr="00BC703E">
        <w:rPr>
          <w:rFonts w:ascii="Arial" w:hAnsi="Arial" w:cs="Arial"/>
          <w:sz w:val="24"/>
          <w:szCs w:val="24"/>
        </w:rPr>
        <w:t>en cumplimiento con lo regulado en los artículos 62, 71 y 72 de la Ley de Acceso a la</w:t>
      </w:r>
      <w:r w:rsidR="005633B3">
        <w:rPr>
          <w:rFonts w:ascii="Arial" w:hAnsi="Arial" w:cs="Arial"/>
          <w:sz w:val="24"/>
          <w:szCs w:val="24"/>
        </w:rPr>
        <w:t xml:space="preserve"> Información Pública y art. 56 y </w:t>
      </w:r>
      <w:r w:rsidR="005633B3" w:rsidRPr="00BC703E">
        <w:rPr>
          <w:rFonts w:ascii="Arial" w:hAnsi="Arial" w:cs="Arial"/>
          <w:sz w:val="24"/>
          <w:szCs w:val="24"/>
        </w:rPr>
        <w:t>5</w:t>
      </w:r>
      <w:r w:rsidR="00080BEC">
        <w:rPr>
          <w:rFonts w:ascii="Arial" w:hAnsi="Arial" w:cs="Arial"/>
          <w:sz w:val="24"/>
          <w:szCs w:val="24"/>
        </w:rPr>
        <w:t>6</w:t>
      </w:r>
      <w:r w:rsidR="005633B3" w:rsidRPr="00BC703E">
        <w:rPr>
          <w:rFonts w:ascii="Arial" w:hAnsi="Arial" w:cs="Arial"/>
          <w:sz w:val="24"/>
          <w:szCs w:val="24"/>
        </w:rPr>
        <w:t xml:space="preserve"> del Reglamento de la Ley de Acceso a la Información Pública, se</w:t>
      </w:r>
      <w:r w:rsidRPr="009C6F1B">
        <w:rPr>
          <w:rFonts w:ascii="Arial" w:hAnsi="Arial" w:cs="Arial"/>
          <w:sz w:val="24"/>
          <w:szCs w:val="24"/>
        </w:rPr>
        <w:t xml:space="preserve"> </w:t>
      </w:r>
      <w:r w:rsidRPr="009C6F1B">
        <w:rPr>
          <w:rFonts w:ascii="Arial" w:hAnsi="Arial" w:cs="Arial"/>
          <w:b/>
          <w:sz w:val="24"/>
          <w:szCs w:val="24"/>
        </w:rPr>
        <w:t>RESUELVE:</w:t>
      </w:r>
    </w:p>
    <w:p w14:paraId="1A58125C" w14:textId="77777777" w:rsidR="00883C0B" w:rsidRDefault="00883C0B" w:rsidP="001C73A0">
      <w:pPr>
        <w:spacing w:after="0" w:line="240" w:lineRule="auto"/>
        <w:jc w:val="both"/>
        <w:rPr>
          <w:rFonts w:ascii="Arial" w:hAnsi="Arial" w:cs="Arial"/>
          <w:b/>
          <w:sz w:val="24"/>
          <w:szCs w:val="24"/>
        </w:rPr>
      </w:pPr>
    </w:p>
    <w:p w14:paraId="3FC51210" w14:textId="4681463A" w:rsidR="00883C0B" w:rsidRPr="0080560B" w:rsidRDefault="00883C0B" w:rsidP="0080560B">
      <w:pPr>
        <w:pStyle w:val="Prrafodelista"/>
        <w:numPr>
          <w:ilvl w:val="0"/>
          <w:numId w:val="24"/>
        </w:numPr>
        <w:spacing w:after="0" w:line="240" w:lineRule="auto"/>
        <w:jc w:val="both"/>
        <w:rPr>
          <w:rFonts w:ascii="Arial" w:hAnsi="Arial" w:cs="Arial"/>
          <w:b/>
          <w:sz w:val="24"/>
          <w:szCs w:val="24"/>
        </w:rPr>
      </w:pPr>
      <w:r w:rsidRPr="0080560B">
        <w:rPr>
          <w:rFonts w:ascii="Arial" w:hAnsi="Arial" w:cs="Arial"/>
          <w:b/>
          <w:sz w:val="24"/>
          <w:szCs w:val="24"/>
        </w:rPr>
        <w:t xml:space="preserve">INFORMESE, </w:t>
      </w:r>
      <w:r w:rsidRPr="0080560B">
        <w:rPr>
          <w:rFonts w:ascii="Arial" w:hAnsi="Arial" w:cs="Arial"/>
          <w:sz w:val="24"/>
          <w:szCs w:val="24"/>
        </w:rPr>
        <w:t xml:space="preserve">al ciudadano </w:t>
      </w:r>
      <w:r w:rsidR="00DA7A58">
        <w:rPr>
          <w:rFonts w:ascii="Arial" w:hAnsi="Arial" w:cs="Arial"/>
          <w:b/>
        </w:rPr>
        <w:t>//////////////////////////////////</w:t>
      </w:r>
      <w:r w:rsidRPr="0080560B">
        <w:rPr>
          <w:rFonts w:ascii="Arial" w:hAnsi="Arial" w:cs="Arial"/>
          <w:sz w:val="24"/>
          <w:szCs w:val="24"/>
        </w:rPr>
        <w:t xml:space="preserve">que lo solicitado a través del </w:t>
      </w:r>
      <w:r w:rsidRPr="0080560B">
        <w:rPr>
          <w:rFonts w:ascii="Arial" w:hAnsi="Arial" w:cs="Arial"/>
          <w:b/>
          <w:sz w:val="24"/>
          <w:szCs w:val="24"/>
        </w:rPr>
        <w:t xml:space="preserve">Requerimiento 1, </w:t>
      </w:r>
      <w:r w:rsidRPr="0080560B">
        <w:rPr>
          <w:rFonts w:ascii="Arial" w:hAnsi="Arial" w:cs="Arial"/>
          <w:sz w:val="24"/>
          <w:szCs w:val="24"/>
        </w:rPr>
        <w:t xml:space="preserve"> donde pide cuatro certificaciones de Constancia de Trabajo, es improponible, debido a que dicha soli</w:t>
      </w:r>
      <w:r w:rsidR="00EB2970" w:rsidRPr="0080560B">
        <w:rPr>
          <w:rFonts w:ascii="Arial" w:hAnsi="Arial" w:cs="Arial"/>
          <w:sz w:val="24"/>
          <w:szCs w:val="24"/>
        </w:rPr>
        <w:t>ci</w:t>
      </w:r>
      <w:r w:rsidRPr="0080560B">
        <w:rPr>
          <w:rFonts w:ascii="Arial" w:hAnsi="Arial" w:cs="Arial"/>
          <w:sz w:val="24"/>
          <w:szCs w:val="24"/>
        </w:rPr>
        <w:t>tud</w:t>
      </w:r>
      <w:r w:rsidR="00EB2970" w:rsidRPr="0080560B">
        <w:rPr>
          <w:rFonts w:ascii="Arial" w:hAnsi="Arial" w:cs="Arial"/>
          <w:sz w:val="24"/>
          <w:szCs w:val="24"/>
        </w:rPr>
        <w:t>,</w:t>
      </w:r>
      <w:r w:rsidRPr="0080560B">
        <w:rPr>
          <w:rFonts w:ascii="Arial" w:hAnsi="Arial" w:cs="Arial"/>
          <w:sz w:val="24"/>
          <w:szCs w:val="24"/>
        </w:rPr>
        <w:t xml:space="preserve"> no obedece a cuestiones relacionadas a brindarle acceso a información pública</w:t>
      </w:r>
      <w:r w:rsidR="00EB2970" w:rsidRPr="0080560B">
        <w:rPr>
          <w:rFonts w:ascii="Arial" w:hAnsi="Arial" w:cs="Arial"/>
          <w:sz w:val="24"/>
          <w:szCs w:val="24"/>
        </w:rPr>
        <w:t>,</w:t>
      </w:r>
      <w:r w:rsidRPr="0080560B">
        <w:rPr>
          <w:rFonts w:ascii="Arial" w:hAnsi="Arial" w:cs="Arial"/>
          <w:sz w:val="24"/>
          <w:szCs w:val="24"/>
        </w:rPr>
        <w:t xml:space="preserve"> que este en los archivos y registros de la Lotería Nacional de Beneficencia; sino que la misma responde a una petición de elaboración de documentos</w:t>
      </w:r>
      <w:r w:rsidR="00EB2970" w:rsidRPr="0080560B">
        <w:rPr>
          <w:rFonts w:ascii="Arial" w:hAnsi="Arial" w:cs="Arial"/>
          <w:sz w:val="24"/>
          <w:szCs w:val="24"/>
        </w:rPr>
        <w:t>; gestión que fue remitida al área correspondiente para su trámite y entrega.</w:t>
      </w:r>
    </w:p>
    <w:p w14:paraId="41208E41" w14:textId="3079B607" w:rsidR="001C73A0" w:rsidRDefault="001C73A0" w:rsidP="00CF72E6">
      <w:pPr>
        <w:spacing w:line="240" w:lineRule="auto"/>
        <w:contextualSpacing/>
        <w:jc w:val="both"/>
        <w:rPr>
          <w:rFonts w:ascii="Arial" w:hAnsi="Arial" w:cs="Arial"/>
          <w:w w:val="102"/>
          <w:sz w:val="24"/>
          <w:szCs w:val="24"/>
        </w:rPr>
      </w:pPr>
    </w:p>
    <w:p w14:paraId="5AA75D42" w14:textId="1040A167" w:rsidR="005633B3" w:rsidRPr="0080560B" w:rsidRDefault="00EB2970" w:rsidP="0080560B">
      <w:pPr>
        <w:pStyle w:val="Prrafodelista"/>
        <w:numPr>
          <w:ilvl w:val="0"/>
          <w:numId w:val="24"/>
        </w:numPr>
        <w:spacing w:after="0" w:line="240" w:lineRule="auto"/>
        <w:jc w:val="both"/>
        <w:rPr>
          <w:rFonts w:ascii="Arial" w:hAnsi="Arial" w:cs="Arial"/>
          <w:sz w:val="24"/>
          <w:szCs w:val="24"/>
        </w:rPr>
      </w:pPr>
      <w:r w:rsidRPr="0080560B">
        <w:rPr>
          <w:rFonts w:ascii="Arial" w:hAnsi="Arial" w:cs="Arial"/>
          <w:b/>
          <w:sz w:val="24"/>
          <w:szCs w:val="24"/>
        </w:rPr>
        <w:t>CONCEDASE</w:t>
      </w:r>
      <w:r w:rsidRPr="0080560B">
        <w:rPr>
          <w:rFonts w:ascii="Arial" w:hAnsi="Arial" w:cs="Arial"/>
          <w:sz w:val="24"/>
          <w:szCs w:val="24"/>
        </w:rPr>
        <w:t>, el acceso a la información pública solicitada en los requerimientos 2 y 3, por</w:t>
      </w:r>
      <w:r w:rsidR="00CF72E6" w:rsidRPr="0080560B">
        <w:rPr>
          <w:rFonts w:ascii="Arial" w:hAnsi="Arial" w:cs="Arial"/>
          <w:sz w:val="24"/>
          <w:szCs w:val="24"/>
        </w:rPr>
        <w:t xml:space="preserve"> </w:t>
      </w:r>
      <w:r w:rsidR="00DA7A58">
        <w:rPr>
          <w:rFonts w:ascii="Arial" w:hAnsi="Arial" w:cs="Arial"/>
          <w:b/>
        </w:rPr>
        <w:t>//////////////////////////////////</w:t>
      </w:r>
      <w:r w:rsidR="001C73A0" w:rsidRPr="0080560B">
        <w:rPr>
          <w:rFonts w:ascii="Arial" w:hAnsi="Arial" w:cs="Arial"/>
          <w:b/>
          <w:sz w:val="24"/>
          <w:szCs w:val="24"/>
        </w:rPr>
        <w:t xml:space="preserve">, </w:t>
      </w:r>
      <w:r w:rsidRPr="0080560B">
        <w:rPr>
          <w:rFonts w:ascii="Arial" w:hAnsi="Arial" w:cs="Arial"/>
          <w:sz w:val="24"/>
          <w:szCs w:val="24"/>
        </w:rPr>
        <w:t xml:space="preserve">en los términos señalados en </w:t>
      </w:r>
      <w:r w:rsidRPr="0080560B">
        <w:rPr>
          <w:rFonts w:ascii="Arial" w:hAnsi="Arial" w:cs="Arial"/>
          <w:sz w:val="24"/>
          <w:szCs w:val="24"/>
        </w:rPr>
        <w:lastRenderedPageBreak/>
        <w:t>el romano IV de esta resolución, a través de los documentos anexos a la presente resolución</w:t>
      </w:r>
      <w:r w:rsidR="005633B3" w:rsidRPr="0080560B">
        <w:rPr>
          <w:rFonts w:ascii="Arial" w:hAnsi="Arial" w:cs="Arial"/>
          <w:sz w:val="24"/>
          <w:szCs w:val="24"/>
        </w:rPr>
        <w:t>.</w:t>
      </w:r>
    </w:p>
    <w:p w14:paraId="77054933" w14:textId="77777777" w:rsidR="00833063" w:rsidRDefault="00833063" w:rsidP="001C73A0">
      <w:pPr>
        <w:pStyle w:val="Prrafodelista"/>
        <w:spacing w:after="0" w:line="240" w:lineRule="auto"/>
        <w:jc w:val="both"/>
        <w:rPr>
          <w:rFonts w:ascii="Arial" w:hAnsi="Arial" w:cs="Arial"/>
          <w:sz w:val="24"/>
          <w:szCs w:val="24"/>
        </w:rPr>
      </w:pPr>
    </w:p>
    <w:p w14:paraId="45F6170C" w14:textId="7775022D" w:rsidR="00CF72E6" w:rsidRPr="0080560B" w:rsidRDefault="00CF72E6" w:rsidP="0080560B">
      <w:pPr>
        <w:pStyle w:val="Prrafodelista"/>
        <w:numPr>
          <w:ilvl w:val="0"/>
          <w:numId w:val="24"/>
        </w:numPr>
        <w:spacing w:after="0" w:line="240" w:lineRule="auto"/>
        <w:jc w:val="both"/>
        <w:rPr>
          <w:rFonts w:ascii="Arial" w:hAnsi="Arial" w:cs="Arial"/>
          <w:sz w:val="24"/>
          <w:szCs w:val="24"/>
        </w:rPr>
      </w:pPr>
      <w:r w:rsidRPr="0080560B">
        <w:rPr>
          <w:rFonts w:ascii="Arial" w:hAnsi="Arial" w:cs="Arial"/>
          <w:sz w:val="24"/>
          <w:szCs w:val="24"/>
        </w:rPr>
        <w:t>Asimismo, se le hace saber a</w:t>
      </w:r>
      <w:r w:rsidRPr="0080560B">
        <w:rPr>
          <w:rFonts w:ascii="Arial" w:hAnsi="Arial" w:cs="Arial"/>
          <w:b/>
          <w:sz w:val="24"/>
          <w:szCs w:val="24"/>
        </w:rPr>
        <w:t xml:space="preserve"> </w:t>
      </w:r>
      <w:r w:rsidR="00DA7A58">
        <w:rPr>
          <w:rFonts w:ascii="Arial" w:hAnsi="Arial" w:cs="Arial"/>
          <w:b/>
        </w:rPr>
        <w:t>//////////////////////////////////</w:t>
      </w:r>
      <w:r w:rsidRPr="0080560B">
        <w:rPr>
          <w:rFonts w:ascii="Arial" w:hAnsi="Arial" w:cs="Arial"/>
          <w:b/>
          <w:sz w:val="24"/>
          <w:szCs w:val="24"/>
        </w:rPr>
        <w:t xml:space="preserve">, </w:t>
      </w:r>
      <w:r w:rsidRPr="0080560B">
        <w:rPr>
          <w:rFonts w:ascii="Arial" w:hAnsi="Arial" w:cs="Arial"/>
          <w:sz w:val="24"/>
          <w:szCs w:val="24"/>
        </w:rPr>
        <w:t>que en cumplimiento a lo dispuesto en el Art 104 de la Ley de Procedimientos Administrativos, en caso de no estar conforme con las razones y fundamentos expuestos por el Oficial de Información, tal como lo exige el Art 65 LAIP, o considere que la presente incurre en cualquiera de las causales anunciadas en el Art.83 LAIP, tiene derecho ejercer las acciones que correspondan de conformidad a la LAIP y su Reglamento.</w:t>
      </w:r>
    </w:p>
    <w:p w14:paraId="0CDF083F" w14:textId="77777777" w:rsidR="00CF72E6" w:rsidRPr="009C6F1B" w:rsidRDefault="00CF72E6" w:rsidP="00CF72E6">
      <w:pPr>
        <w:spacing w:after="0" w:line="240" w:lineRule="auto"/>
        <w:jc w:val="both"/>
        <w:rPr>
          <w:rFonts w:ascii="Arial" w:hAnsi="Arial" w:cs="Arial"/>
          <w:b/>
          <w:sz w:val="24"/>
          <w:szCs w:val="24"/>
        </w:rPr>
      </w:pPr>
    </w:p>
    <w:p w14:paraId="634C070A" w14:textId="77777777" w:rsidR="00CF72E6" w:rsidRPr="009C6F1B" w:rsidRDefault="00CF72E6" w:rsidP="00CF72E6">
      <w:pPr>
        <w:spacing w:after="0" w:line="240" w:lineRule="auto"/>
        <w:jc w:val="both"/>
        <w:rPr>
          <w:rFonts w:ascii="Arial" w:hAnsi="Arial" w:cs="Arial"/>
          <w:b/>
          <w:sz w:val="24"/>
          <w:szCs w:val="24"/>
        </w:rPr>
      </w:pPr>
      <w:r w:rsidRPr="009C6F1B">
        <w:rPr>
          <w:rFonts w:ascii="Arial" w:hAnsi="Arial" w:cs="Arial"/>
          <w:b/>
          <w:sz w:val="24"/>
          <w:szCs w:val="24"/>
        </w:rPr>
        <w:t>NOTIFIQUESE. -</w:t>
      </w:r>
    </w:p>
    <w:p w14:paraId="76B706A3" w14:textId="77777777" w:rsidR="00CF72E6" w:rsidRPr="009C6F1B" w:rsidRDefault="00CF72E6" w:rsidP="00CF72E6">
      <w:pPr>
        <w:widowControl w:val="0"/>
        <w:autoSpaceDE w:val="0"/>
        <w:autoSpaceDN w:val="0"/>
        <w:adjustRightInd w:val="0"/>
        <w:spacing w:line="240" w:lineRule="auto"/>
        <w:ind w:left="1962" w:firstLine="162"/>
        <w:contextualSpacing/>
        <w:rPr>
          <w:rFonts w:ascii="Arial" w:hAnsi="Arial" w:cs="Arial"/>
          <w:spacing w:val="2"/>
          <w:sz w:val="24"/>
          <w:szCs w:val="24"/>
        </w:rPr>
      </w:pPr>
    </w:p>
    <w:p w14:paraId="4E749A09" w14:textId="77777777" w:rsidR="00DA7A58" w:rsidRPr="005A4730" w:rsidRDefault="00DA7A58" w:rsidP="00DA7A58">
      <w:pPr>
        <w:widowControl w:val="0"/>
        <w:autoSpaceDE w:val="0"/>
        <w:autoSpaceDN w:val="0"/>
        <w:adjustRightInd w:val="0"/>
        <w:spacing w:after="0" w:line="240" w:lineRule="auto"/>
        <w:contextualSpacing/>
        <w:jc w:val="both"/>
        <w:rPr>
          <w:rFonts w:ascii="Arial" w:hAnsi="Arial" w:cs="Arial"/>
          <w:b/>
          <w:color w:val="FF0000"/>
          <w:w w:val="102"/>
          <w:sz w:val="24"/>
          <w:szCs w:val="24"/>
        </w:rPr>
      </w:pPr>
      <w:r w:rsidRPr="005A4730">
        <w:rPr>
          <w:rFonts w:ascii="Arial" w:hAnsi="Arial" w:cs="Arial"/>
          <w:b/>
          <w:color w:val="FF0000"/>
          <w:lang w:val="es-ES_tradnl"/>
        </w:rPr>
        <w:t xml:space="preserve">La presente resolución es conforme con su original, la cual se encuentra firmada por la Lic. </w:t>
      </w:r>
      <w:r w:rsidRPr="005A4730">
        <w:rPr>
          <w:rFonts w:ascii="Arial" w:hAnsi="Arial" w:cs="Arial"/>
          <w:b/>
          <w:color w:val="FF0000"/>
          <w:spacing w:val="2"/>
          <w:sz w:val="24"/>
          <w:szCs w:val="24"/>
        </w:rPr>
        <w:t>Cesar Rosales Ulloa</w:t>
      </w:r>
      <w:r w:rsidRPr="005A4730">
        <w:rPr>
          <w:rFonts w:ascii="Arial" w:hAnsi="Arial" w:cs="Arial"/>
          <w:b/>
          <w:color w:val="FF0000"/>
          <w:lang w:val="es-ES_tradnl"/>
        </w:rPr>
        <w:t xml:space="preserve">, </w:t>
      </w:r>
      <w:r w:rsidRPr="005A4730">
        <w:rPr>
          <w:rFonts w:ascii="Arial" w:hAnsi="Arial" w:cs="Arial"/>
          <w:b/>
          <w:color w:val="FF0000"/>
          <w:spacing w:val="2"/>
        </w:rPr>
        <w:t>O</w:t>
      </w:r>
      <w:r w:rsidRPr="005A4730">
        <w:rPr>
          <w:rFonts w:ascii="Arial" w:hAnsi="Arial" w:cs="Arial"/>
          <w:b/>
          <w:color w:val="FF0000"/>
          <w:spacing w:val="-3"/>
        </w:rPr>
        <w:t>f</w:t>
      </w:r>
      <w:r w:rsidRPr="005A4730">
        <w:rPr>
          <w:rFonts w:ascii="Arial" w:hAnsi="Arial" w:cs="Arial"/>
          <w:b/>
          <w:color w:val="FF0000"/>
          <w:spacing w:val="3"/>
        </w:rPr>
        <w:t>i</w:t>
      </w:r>
      <w:r w:rsidRPr="005A4730">
        <w:rPr>
          <w:rFonts w:ascii="Arial" w:hAnsi="Arial" w:cs="Arial"/>
          <w:b/>
          <w:color w:val="FF0000"/>
          <w:spacing w:val="-2"/>
        </w:rPr>
        <w:t>c</w:t>
      </w:r>
      <w:r w:rsidRPr="005A4730">
        <w:rPr>
          <w:rFonts w:ascii="Arial" w:hAnsi="Arial" w:cs="Arial"/>
          <w:b/>
          <w:color w:val="FF0000"/>
          <w:spacing w:val="1"/>
        </w:rPr>
        <w:t>i</w:t>
      </w:r>
      <w:r w:rsidRPr="005A4730">
        <w:rPr>
          <w:rFonts w:ascii="Arial" w:hAnsi="Arial" w:cs="Arial"/>
          <w:b/>
          <w:color w:val="FF0000"/>
          <w:spacing w:val="-2"/>
        </w:rPr>
        <w:t>a</w:t>
      </w:r>
      <w:r w:rsidRPr="005A4730">
        <w:rPr>
          <w:rFonts w:ascii="Arial" w:hAnsi="Arial" w:cs="Arial"/>
          <w:b/>
          <w:color w:val="FF0000"/>
        </w:rPr>
        <w:t>l</w:t>
      </w:r>
      <w:r w:rsidRPr="005A4730">
        <w:rPr>
          <w:rFonts w:ascii="Arial" w:hAnsi="Arial" w:cs="Arial"/>
          <w:b/>
          <w:color w:val="FF0000"/>
          <w:spacing w:val="7"/>
        </w:rPr>
        <w:t xml:space="preserve"> </w:t>
      </w:r>
      <w:r w:rsidRPr="005A4730">
        <w:rPr>
          <w:rFonts w:ascii="Arial" w:hAnsi="Arial" w:cs="Arial"/>
          <w:b/>
          <w:color w:val="FF0000"/>
        </w:rPr>
        <w:t>de</w:t>
      </w:r>
      <w:r w:rsidRPr="005A4730">
        <w:rPr>
          <w:rFonts w:ascii="Arial" w:hAnsi="Arial" w:cs="Arial"/>
          <w:b/>
          <w:color w:val="FF0000"/>
          <w:spacing w:val="-2"/>
        </w:rPr>
        <w:t xml:space="preserve"> </w:t>
      </w:r>
      <w:r w:rsidRPr="005A4730">
        <w:rPr>
          <w:rFonts w:ascii="Arial" w:hAnsi="Arial" w:cs="Arial"/>
          <w:b/>
          <w:color w:val="FF0000"/>
          <w:spacing w:val="1"/>
        </w:rPr>
        <w:t>I</w:t>
      </w:r>
      <w:r w:rsidRPr="005A4730">
        <w:rPr>
          <w:rFonts w:ascii="Arial" w:hAnsi="Arial" w:cs="Arial"/>
          <w:b/>
          <w:color w:val="FF0000"/>
        </w:rPr>
        <w:t>n</w:t>
      </w:r>
      <w:r w:rsidRPr="005A4730">
        <w:rPr>
          <w:rFonts w:ascii="Arial" w:hAnsi="Arial" w:cs="Arial"/>
          <w:b/>
          <w:color w:val="FF0000"/>
          <w:spacing w:val="-1"/>
        </w:rPr>
        <w:t>fo</w:t>
      </w:r>
      <w:r w:rsidRPr="005A4730">
        <w:rPr>
          <w:rFonts w:ascii="Arial" w:hAnsi="Arial" w:cs="Arial"/>
          <w:b/>
          <w:color w:val="FF0000"/>
        </w:rPr>
        <w:t>r</w:t>
      </w:r>
      <w:r w:rsidRPr="005A4730">
        <w:rPr>
          <w:rFonts w:ascii="Arial" w:hAnsi="Arial" w:cs="Arial"/>
          <w:b/>
          <w:color w:val="FF0000"/>
          <w:spacing w:val="1"/>
        </w:rPr>
        <w:t>m</w:t>
      </w:r>
      <w:r w:rsidRPr="005A4730">
        <w:rPr>
          <w:rFonts w:ascii="Arial" w:hAnsi="Arial" w:cs="Arial"/>
          <w:b/>
          <w:color w:val="FF0000"/>
          <w:spacing w:val="-2"/>
        </w:rPr>
        <w:t>ac</w:t>
      </w:r>
      <w:r w:rsidRPr="005A4730">
        <w:rPr>
          <w:rFonts w:ascii="Arial" w:hAnsi="Arial" w:cs="Arial"/>
          <w:b/>
          <w:color w:val="FF0000"/>
          <w:spacing w:val="1"/>
        </w:rPr>
        <w:t>i</w:t>
      </w:r>
      <w:r w:rsidRPr="005A4730">
        <w:rPr>
          <w:rFonts w:ascii="Arial" w:hAnsi="Arial" w:cs="Arial"/>
          <w:b/>
          <w:color w:val="FF0000"/>
          <w:spacing w:val="-1"/>
        </w:rPr>
        <w:t>ó</w:t>
      </w:r>
      <w:r w:rsidRPr="005A4730">
        <w:rPr>
          <w:rFonts w:ascii="Arial" w:hAnsi="Arial" w:cs="Arial"/>
          <w:b/>
          <w:color w:val="FF0000"/>
        </w:rPr>
        <w:t>n</w:t>
      </w:r>
      <w:r w:rsidRPr="005A4730">
        <w:rPr>
          <w:rFonts w:ascii="Arial" w:hAnsi="Arial" w:cs="Arial"/>
          <w:b/>
          <w:color w:val="FF0000"/>
          <w:spacing w:val="16"/>
        </w:rPr>
        <w:t xml:space="preserve"> </w:t>
      </w:r>
      <w:r w:rsidRPr="005A4730">
        <w:rPr>
          <w:rFonts w:ascii="Arial" w:hAnsi="Arial" w:cs="Arial"/>
          <w:b/>
          <w:color w:val="FF0000"/>
          <w:w w:val="102"/>
        </w:rPr>
        <w:t>de la LNB.</w:t>
      </w:r>
    </w:p>
    <w:p w14:paraId="28EC5D9F" w14:textId="543EB96E" w:rsidR="00E168A9" w:rsidRPr="00D2044F" w:rsidRDefault="00E168A9" w:rsidP="00DA7A58">
      <w:pPr>
        <w:widowControl w:val="0"/>
        <w:autoSpaceDE w:val="0"/>
        <w:autoSpaceDN w:val="0"/>
        <w:adjustRightInd w:val="0"/>
        <w:spacing w:line="240" w:lineRule="auto"/>
        <w:ind w:left="1962" w:firstLine="162"/>
        <w:contextualSpacing/>
        <w:rPr>
          <w:rFonts w:ascii="Arial" w:hAnsi="Arial" w:cs="Arial"/>
        </w:rPr>
      </w:pPr>
    </w:p>
    <w:sectPr w:rsidR="00E168A9" w:rsidRPr="00D2044F" w:rsidSect="00D22638">
      <w:headerReference w:type="default" r:id="rId8"/>
      <w:footerReference w:type="default" r:id="rId9"/>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5085E" w14:textId="77777777" w:rsidR="007B37F3" w:rsidRDefault="007B37F3" w:rsidP="00F425A5">
      <w:pPr>
        <w:spacing w:after="0" w:line="240" w:lineRule="auto"/>
      </w:pPr>
      <w:r>
        <w:separator/>
      </w:r>
    </w:p>
  </w:endnote>
  <w:endnote w:type="continuationSeparator" w:id="0">
    <w:p w14:paraId="691483B3" w14:textId="77777777" w:rsidR="007B37F3" w:rsidRDefault="007B37F3"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199533"/>
      <w:docPartObj>
        <w:docPartGallery w:val="Page Numbers (Bottom of Page)"/>
        <w:docPartUnique/>
      </w:docPartObj>
    </w:sdtPr>
    <w:sdtEndPr/>
    <w:sdtContent>
      <w:sdt>
        <w:sdtPr>
          <w:id w:val="-1769616900"/>
          <w:docPartObj>
            <w:docPartGallery w:val="Page Numbers (Top of Page)"/>
            <w:docPartUnique/>
          </w:docPartObj>
        </w:sdtPr>
        <w:sdtEndPr/>
        <w:sdtContent>
          <w:p w14:paraId="35F3F150" w14:textId="79F71305" w:rsidR="00833063" w:rsidRDefault="0083306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2CB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2CBB">
              <w:rPr>
                <w:b/>
                <w:bCs/>
                <w:noProof/>
              </w:rPr>
              <w:t>3</w:t>
            </w:r>
            <w:r>
              <w:rPr>
                <w:b/>
                <w:bCs/>
                <w:sz w:val="24"/>
                <w:szCs w:val="24"/>
              </w:rPr>
              <w:fldChar w:fldCharType="end"/>
            </w:r>
          </w:p>
        </w:sdtContent>
      </w:sdt>
    </w:sdtContent>
  </w:sdt>
  <w:p w14:paraId="430FDFE5" w14:textId="77777777" w:rsidR="00822656" w:rsidRPr="00C93B38" w:rsidRDefault="00822656"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42ECC" w14:textId="77777777" w:rsidR="007B37F3" w:rsidRDefault="007B37F3" w:rsidP="00F425A5">
      <w:pPr>
        <w:spacing w:after="0" w:line="240" w:lineRule="auto"/>
      </w:pPr>
      <w:r>
        <w:separator/>
      </w:r>
    </w:p>
  </w:footnote>
  <w:footnote w:type="continuationSeparator" w:id="0">
    <w:p w14:paraId="63BBDA92" w14:textId="77777777" w:rsidR="007B37F3" w:rsidRDefault="007B37F3"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FDFC4" w14:textId="77777777" w:rsidR="00822656" w:rsidRDefault="00822656">
    <w:pPr>
      <w:pStyle w:val="Encabezado"/>
    </w:pPr>
    <w:r>
      <w:rPr>
        <w:noProof/>
        <w:lang w:val="es-ES" w:eastAsia="es-ES"/>
      </w:rPr>
      <w:drawing>
        <wp:anchor distT="0" distB="0" distL="114300" distR="114300" simplePos="0" relativeHeight="251657216" behindDoc="0" locked="0" layoutInCell="1" allowOverlap="1" wp14:anchorId="79293D34" wp14:editId="3E1DE435">
          <wp:simplePos x="0" y="0"/>
          <wp:positionH relativeFrom="column">
            <wp:posOffset>4352164</wp:posOffset>
          </wp:positionH>
          <wp:positionV relativeFrom="paragraph">
            <wp:posOffset>-245389</wp:posOffset>
          </wp:positionV>
          <wp:extent cx="1151382" cy="643738"/>
          <wp:effectExtent l="19050" t="0" r="0"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895" r="53835"/>
                  <a:stretch/>
                </pic:blipFill>
                <pic:spPr bwMode="auto">
                  <a:xfrm>
                    <a:off x="0" y="0"/>
                    <a:ext cx="1151382" cy="643738"/>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ES" w:eastAsia="es-ES"/>
      </w:rPr>
      <w:drawing>
        <wp:anchor distT="0" distB="0" distL="114300" distR="114300" simplePos="0" relativeHeight="251656192" behindDoc="0" locked="0" layoutInCell="1" allowOverlap="1" wp14:anchorId="1BC8A9E3" wp14:editId="7C2A1AC4">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2"/>
                  <a:srcRect/>
                  <a:stretch>
                    <a:fillRect/>
                  </a:stretch>
                </pic:blipFill>
                <pic:spPr bwMode="auto">
                  <a:xfrm>
                    <a:off x="0" y="0"/>
                    <a:ext cx="1158109" cy="65164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55C86000"/>
    <w:lvl w:ilvl="0" w:tplc="0C0A0017">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47C0C3C"/>
    <w:multiLevelType w:val="hybridMultilevel"/>
    <w:tmpl w:val="16229072"/>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63111D7"/>
    <w:multiLevelType w:val="hybridMultilevel"/>
    <w:tmpl w:val="22800C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55ED32F4"/>
    <w:multiLevelType w:val="hybridMultilevel"/>
    <w:tmpl w:val="D812EB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0"/>
  </w:num>
  <w:num w:numId="5">
    <w:abstractNumId w:val="8"/>
  </w:num>
  <w:num w:numId="6">
    <w:abstractNumId w:val="6"/>
  </w:num>
  <w:num w:numId="7">
    <w:abstractNumId w:val="9"/>
  </w:num>
  <w:num w:numId="8">
    <w:abstractNumId w:val="22"/>
  </w:num>
  <w:num w:numId="9">
    <w:abstractNumId w:val="21"/>
  </w:num>
  <w:num w:numId="10">
    <w:abstractNumId w:val="1"/>
  </w:num>
  <w:num w:numId="11">
    <w:abstractNumId w:val="15"/>
  </w:num>
  <w:num w:numId="12">
    <w:abstractNumId w:val="12"/>
  </w:num>
  <w:num w:numId="13">
    <w:abstractNumId w:val="3"/>
  </w:num>
  <w:num w:numId="14">
    <w:abstractNumId w:val="23"/>
  </w:num>
  <w:num w:numId="15">
    <w:abstractNumId w:val="13"/>
  </w:num>
  <w:num w:numId="16">
    <w:abstractNumId w:val="5"/>
  </w:num>
  <w:num w:numId="17">
    <w:abstractNumId w:val="18"/>
  </w:num>
  <w:num w:numId="18">
    <w:abstractNumId w:val="2"/>
  </w:num>
  <w:num w:numId="19">
    <w:abstractNumId w:val="17"/>
  </w:num>
  <w:num w:numId="20">
    <w:abstractNumId w:val="7"/>
  </w:num>
  <w:num w:numId="21">
    <w:abstractNumId w:val="4"/>
  </w:num>
  <w:num w:numId="22">
    <w:abstractNumId w:val="11"/>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179D0"/>
    <w:rsid w:val="000250C5"/>
    <w:rsid w:val="00026263"/>
    <w:rsid w:val="000325D6"/>
    <w:rsid w:val="0004272D"/>
    <w:rsid w:val="0004375B"/>
    <w:rsid w:val="00044B99"/>
    <w:rsid w:val="00074976"/>
    <w:rsid w:val="00080BEC"/>
    <w:rsid w:val="000821BD"/>
    <w:rsid w:val="0008686D"/>
    <w:rsid w:val="000A4CBF"/>
    <w:rsid w:val="000C2AB4"/>
    <w:rsid w:val="000C2B9D"/>
    <w:rsid w:val="000C4247"/>
    <w:rsid w:val="000C4248"/>
    <w:rsid w:val="000C534F"/>
    <w:rsid w:val="000C78C2"/>
    <w:rsid w:val="000D1D25"/>
    <w:rsid w:val="000D2999"/>
    <w:rsid w:val="000D4200"/>
    <w:rsid w:val="000D7FB0"/>
    <w:rsid w:val="000E5BB9"/>
    <w:rsid w:val="000E61D2"/>
    <w:rsid w:val="000F04BA"/>
    <w:rsid w:val="000F2F6C"/>
    <w:rsid w:val="001019C5"/>
    <w:rsid w:val="00104955"/>
    <w:rsid w:val="0011275E"/>
    <w:rsid w:val="001142C6"/>
    <w:rsid w:val="00115811"/>
    <w:rsid w:val="001167C9"/>
    <w:rsid w:val="00122DA2"/>
    <w:rsid w:val="0013257A"/>
    <w:rsid w:val="001438D4"/>
    <w:rsid w:val="0014492B"/>
    <w:rsid w:val="001507F7"/>
    <w:rsid w:val="00156763"/>
    <w:rsid w:val="00160241"/>
    <w:rsid w:val="0016040E"/>
    <w:rsid w:val="00162EFA"/>
    <w:rsid w:val="00163F0A"/>
    <w:rsid w:val="0016481B"/>
    <w:rsid w:val="0016504B"/>
    <w:rsid w:val="00165185"/>
    <w:rsid w:val="00175D48"/>
    <w:rsid w:val="0017771D"/>
    <w:rsid w:val="00181259"/>
    <w:rsid w:val="00181949"/>
    <w:rsid w:val="00195876"/>
    <w:rsid w:val="00197879"/>
    <w:rsid w:val="001B45C4"/>
    <w:rsid w:val="001B7D37"/>
    <w:rsid w:val="001C5FBF"/>
    <w:rsid w:val="001C6407"/>
    <w:rsid w:val="001C73A0"/>
    <w:rsid w:val="001C7F24"/>
    <w:rsid w:val="001D7521"/>
    <w:rsid w:val="001E72A8"/>
    <w:rsid w:val="001F0366"/>
    <w:rsid w:val="002027A5"/>
    <w:rsid w:val="0021272C"/>
    <w:rsid w:val="00215F09"/>
    <w:rsid w:val="002172C1"/>
    <w:rsid w:val="00230538"/>
    <w:rsid w:val="00232340"/>
    <w:rsid w:val="0023646B"/>
    <w:rsid w:val="00236A41"/>
    <w:rsid w:val="00240220"/>
    <w:rsid w:val="002402CC"/>
    <w:rsid w:val="00243F27"/>
    <w:rsid w:val="00246503"/>
    <w:rsid w:val="0024724E"/>
    <w:rsid w:val="002479FD"/>
    <w:rsid w:val="00252640"/>
    <w:rsid w:val="00260D1E"/>
    <w:rsid w:val="00262F1C"/>
    <w:rsid w:val="00264E7C"/>
    <w:rsid w:val="00265ACE"/>
    <w:rsid w:val="002715CF"/>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6675C"/>
    <w:rsid w:val="00373F8D"/>
    <w:rsid w:val="003805ED"/>
    <w:rsid w:val="0038510D"/>
    <w:rsid w:val="00392726"/>
    <w:rsid w:val="003A732E"/>
    <w:rsid w:val="003C0FEF"/>
    <w:rsid w:val="003C2CBB"/>
    <w:rsid w:val="003D3423"/>
    <w:rsid w:val="003E1B04"/>
    <w:rsid w:val="003E2252"/>
    <w:rsid w:val="003E7751"/>
    <w:rsid w:val="003F13BB"/>
    <w:rsid w:val="003F173B"/>
    <w:rsid w:val="003F6697"/>
    <w:rsid w:val="004114E8"/>
    <w:rsid w:val="0041769E"/>
    <w:rsid w:val="0044516C"/>
    <w:rsid w:val="00453E40"/>
    <w:rsid w:val="004601DD"/>
    <w:rsid w:val="00463197"/>
    <w:rsid w:val="00471333"/>
    <w:rsid w:val="00486187"/>
    <w:rsid w:val="00496BB5"/>
    <w:rsid w:val="004A48EF"/>
    <w:rsid w:val="004B25F7"/>
    <w:rsid w:val="004B6715"/>
    <w:rsid w:val="004C050C"/>
    <w:rsid w:val="004C23E5"/>
    <w:rsid w:val="004D0118"/>
    <w:rsid w:val="004D57E8"/>
    <w:rsid w:val="004D6562"/>
    <w:rsid w:val="004E19B1"/>
    <w:rsid w:val="004F1A06"/>
    <w:rsid w:val="004F333D"/>
    <w:rsid w:val="00505879"/>
    <w:rsid w:val="0051705C"/>
    <w:rsid w:val="00517AEC"/>
    <w:rsid w:val="0052105E"/>
    <w:rsid w:val="00535C89"/>
    <w:rsid w:val="00541B7E"/>
    <w:rsid w:val="00547CFB"/>
    <w:rsid w:val="005534AF"/>
    <w:rsid w:val="00556C07"/>
    <w:rsid w:val="005606D5"/>
    <w:rsid w:val="0056178B"/>
    <w:rsid w:val="005633B3"/>
    <w:rsid w:val="0057253F"/>
    <w:rsid w:val="00587E7C"/>
    <w:rsid w:val="005A0071"/>
    <w:rsid w:val="005A5A38"/>
    <w:rsid w:val="005B0347"/>
    <w:rsid w:val="005B0CC1"/>
    <w:rsid w:val="005C0A9D"/>
    <w:rsid w:val="005D56E5"/>
    <w:rsid w:val="005D5B8E"/>
    <w:rsid w:val="005E6462"/>
    <w:rsid w:val="005E67D1"/>
    <w:rsid w:val="005E7EA5"/>
    <w:rsid w:val="005F77E1"/>
    <w:rsid w:val="00604293"/>
    <w:rsid w:val="00613D1F"/>
    <w:rsid w:val="00615772"/>
    <w:rsid w:val="006177D9"/>
    <w:rsid w:val="00620BC1"/>
    <w:rsid w:val="006239AF"/>
    <w:rsid w:val="00633ACF"/>
    <w:rsid w:val="00646DFF"/>
    <w:rsid w:val="00651DAC"/>
    <w:rsid w:val="00655DEF"/>
    <w:rsid w:val="00663837"/>
    <w:rsid w:val="006749AF"/>
    <w:rsid w:val="006773A7"/>
    <w:rsid w:val="00680239"/>
    <w:rsid w:val="00685D0A"/>
    <w:rsid w:val="00687D36"/>
    <w:rsid w:val="00692F38"/>
    <w:rsid w:val="00694DFE"/>
    <w:rsid w:val="006C0284"/>
    <w:rsid w:val="006C5B88"/>
    <w:rsid w:val="006C64D5"/>
    <w:rsid w:val="006D2B26"/>
    <w:rsid w:val="006D5010"/>
    <w:rsid w:val="006E3986"/>
    <w:rsid w:val="006E3CEB"/>
    <w:rsid w:val="006E3D05"/>
    <w:rsid w:val="006E759D"/>
    <w:rsid w:val="006F5E78"/>
    <w:rsid w:val="00700118"/>
    <w:rsid w:val="0070559B"/>
    <w:rsid w:val="007113AA"/>
    <w:rsid w:val="00724B3F"/>
    <w:rsid w:val="00726324"/>
    <w:rsid w:val="007266AE"/>
    <w:rsid w:val="00731631"/>
    <w:rsid w:val="00735994"/>
    <w:rsid w:val="0074449A"/>
    <w:rsid w:val="007468A9"/>
    <w:rsid w:val="00754236"/>
    <w:rsid w:val="00765591"/>
    <w:rsid w:val="00782A09"/>
    <w:rsid w:val="00782E15"/>
    <w:rsid w:val="00793EE0"/>
    <w:rsid w:val="007943F4"/>
    <w:rsid w:val="007A685A"/>
    <w:rsid w:val="007B124A"/>
    <w:rsid w:val="007B361B"/>
    <w:rsid w:val="007B37F3"/>
    <w:rsid w:val="007B45B2"/>
    <w:rsid w:val="007B4940"/>
    <w:rsid w:val="007C0393"/>
    <w:rsid w:val="007C1E92"/>
    <w:rsid w:val="007C2B61"/>
    <w:rsid w:val="007C4B39"/>
    <w:rsid w:val="007C7301"/>
    <w:rsid w:val="007E5C50"/>
    <w:rsid w:val="007F2570"/>
    <w:rsid w:val="007F299F"/>
    <w:rsid w:val="007F3CB1"/>
    <w:rsid w:val="008054A4"/>
    <w:rsid w:val="0080560B"/>
    <w:rsid w:val="008064EA"/>
    <w:rsid w:val="008075D7"/>
    <w:rsid w:val="00807FEF"/>
    <w:rsid w:val="008116F2"/>
    <w:rsid w:val="00812151"/>
    <w:rsid w:val="00822656"/>
    <w:rsid w:val="0082470A"/>
    <w:rsid w:val="00833063"/>
    <w:rsid w:val="0083680C"/>
    <w:rsid w:val="00840553"/>
    <w:rsid w:val="00844EBB"/>
    <w:rsid w:val="008462CB"/>
    <w:rsid w:val="00873538"/>
    <w:rsid w:val="00883C0B"/>
    <w:rsid w:val="00885439"/>
    <w:rsid w:val="008863EB"/>
    <w:rsid w:val="008864F8"/>
    <w:rsid w:val="00896346"/>
    <w:rsid w:val="00897033"/>
    <w:rsid w:val="008A0EAB"/>
    <w:rsid w:val="008C3F0F"/>
    <w:rsid w:val="008D1FBB"/>
    <w:rsid w:val="008D2B73"/>
    <w:rsid w:val="008D4864"/>
    <w:rsid w:val="008D4FFF"/>
    <w:rsid w:val="008E3EF5"/>
    <w:rsid w:val="008E45E4"/>
    <w:rsid w:val="008E48B2"/>
    <w:rsid w:val="008F0FC8"/>
    <w:rsid w:val="0090498A"/>
    <w:rsid w:val="009055FE"/>
    <w:rsid w:val="00913CCC"/>
    <w:rsid w:val="00913E99"/>
    <w:rsid w:val="00914192"/>
    <w:rsid w:val="0091427D"/>
    <w:rsid w:val="00916A0C"/>
    <w:rsid w:val="009265DE"/>
    <w:rsid w:val="00930B65"/>
    <w:rsid w:val="00936044"/>
    <w:rsid w:val="00936227"/>
    <w:rsid w:val="0094244E"/>
    <w:rsid w:val="00942D26"/>
    <w:rsid w:val="00966BC2"/>
    <w:rsid w:val="00970FA7"/>
    <w:rsid w:val="0097576B"/>
    <w:rsid w:val="00984AD1"/>
    <w:rsid w:val="00994BA6"/>
    <w:rsid w:val="009A0ABD"/>
    <w:rsid w:val="009A6BF7"/>
    <w:rsid w:val="009B41C3"/>
    <w:rsid w:val="009B5E4D"/>
    <w:rsid w:val="009C0215"/>
    <w:rsid w:val="009C6F1B"/>
    <w:rsid w:val="009D3C0D"/>
    <w:rsid w:val="009E17F8"/>
    <w:rsid w:val="00A01E0F"/>
    <w:rsid w:val="00A155AF"/>
    <w:rsid w:val="00A25230"/>
    <w:rsid w:val="00A3099F"/>
    <w:rsid w:val="00A347BD"/>
    <w:rsid w:val="00A35D92"/>
    <w:rsid w:val="00A421B4"/>
    <w:rsid w:val="00A424A5"/>
    <w:rsid w:val="00A4509A"/>
    <w:rsid w:val="00A55ABA"/>
    <w:rsid w:val="00A579E1"/>
    <w:rsid w:val="00A67CE1"/>
    <w:rsid w:val="00A87232"/>
    <w:rsid w:val="00A92C76"/>
    <w:rsid w:val="00A94BDA"/>
    <w:rsid w:val="00A95D0B"/>
    <w:rsid w:val="00AA5BDA"/>
    <w:rsid w:val="00AB220B"/>
    <w:rsid w:val="00AD1ED6"/>
    <w:rsid w:val="00AD3E68"/>
    <w:rsid w:val="00AD4CA0"/>
    <w:rsid w:val="00AE4794"/>
    <w:rsid w:val="00AE4C81"/>
    <w:rsid w:val="00AE52F0"/>
    <w:rsid w:val="00AF2095"/>
    <w:rsid w:val="00B1076C"/>
    <w:rsid w:val="00B133E9"/>
    <w:rsid w:val="00B206F9"/>
    <w:rsid w:val="00B3085C"/>
    <w:rsid w:val="00B40D16"/>
    <w:rsid w:val="00B4347D"/>
    <w:rsid w:val="00B641A2"/>
    <w:rsid w:val="00B64EDB"/>
    <w:rsid w:val="00B656CF"/>
    <w:rsid w:val="00B67B52"/>
    <w:rsid w:val="00B70BB2"/>
    <w:rsid w:val="00B92DC3"/>
    <w:rsid w:val="00B974A0"/>
    <w:rsid w:val="00B97B3B"/>
    <w:rsid w:val="00BB3670"/>
    <w:rsid w:val="00BB3B37"/>
    <w:rsid w:val="00BC128E"/>
    <w:rsid w:val="00BC5C6B"/>
    <w:rsid w:val="00BC703E"/>
    <w:rsid w:val="00BD54E7"/>
    <w:rsid w:val="00BD5989"/>
    <w:rsid w:val="00BD6665"/>
    <w:rsid w:val="00BE008A"/>
    <w:rsid w:val="00BE1762"/>
    <w:rsid w:val="00BF6BAC"/>
    <w:rsid w:val="00C00966"/>
    <w:rsid w:val="00C02998"/>
    <w:rsid w:val="00C11639"/>
    <w:rsid w:val="00C12112"/>
    <w:rsid w:val="00C145C7"/>
    <w:rsid w:val="00C20C32"/>
    <w:rsid w:val="00C335F0"/>
    <w:rsid w:val="00C46524"/>
    <w:rsid w:val="00C51288"/>
    <w:rsid w:val="00C57D19"/>
    <w:rsid w:val="00C67029"/>
    <w:rsid w:val="00C74023"/>
    <w:rsid w:val="00C92201"/>
    <w:rsid w:val="00C93B38"/>
    <w:rsid w:val="00C95523"/>
    <w:rsid w:val="00CA3223"/>
    <w:rsid w:val="00CA34A6"/>
    <w:rsid w:val="00CA697C"/>
    <w:rsid w:val="00CB28CC"/>
    <w:rsid w:val="00CC1B45"/>
    <w:rsid w:val="00CC703E"/>
    <w:rsid w:val="00CD0840"/>
    <w:rsid w:val="00CD15AB"/>
    <w:rsid w:val="00CD454A"/>
    <w:rsid w:val="00CE2650"/>
    <w:rsid w:val="00CE2E4B"/>
    <w:rsid w:val="00CE4590"/>
    <w:rsid w:val="00CE51F8"/>
    <w:rsid w:val="00CE6DB2"/>
    <w:rsid w:val="00CF0C5F"/>
    <w:rsid w:val="00CF2224"/>
    <w:rsid w:val="00CF72E6"/>
    <w:rsid w:val="00D024FD"/>
    <w:rsid w:val="00D2044F"/>
    <w:rsid w:val="00D2050E"/>
    <w:rsid w:val="00D22638"/>
    <w:rsid w:val="00D36494"/>
    <w:rsid w:val="00D502B5"/>
    <w:rsid w:val="00D518EA"/>
    <w:rsid w:val="00D5238F"/>
    <w:rsid w:val="00D53570"/>
    <w:rsid w:val="00D5780C"/>
    <w:rsid w:val="00D64DD5"/>
    <w:rsid w:val="00D749E0"/>
    <w:rsid w:val="00D759A2"/>
    <w:rsid w:val="00D85A12"/>
    <w:rsid w:val="00D91DB8"/>
    <w:rsid w:val="00D95AF5"/>
    <w:rsid w:val="00D96C0D"/>
    <w:rsid w:val="00DA7A58"/>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71BAE"/>
    <w:rsid w:val="00E83259"/>
    <w:rsid w:val="00E86AB6"/>
    <w:rsid w:val="00E87F33"/>
    <w:rsid w:val="00E92BAD"/>
    <w:rsid w:val="00EA726F"/>
    <w:rsid w:val="00EB2970"/>
    <w:rsid w:val="00EC7F12"/>
    <w:rsid w:val="00ED3B02"/>
    <w:rsid w:val="00EF4405"/>
    <w:rsid w:val="00EF6D03"/>
    <w:rsid w:val="00F05857"/>
    <w:rsid w:val="00F10552"/>
    <w:rsid w:val="00F11398"/>
    <w:rsid w:val="00F25CCF"/>
    <w:rsid w:val="00F3243F"/>
    <w:rsid w:val="00F34BBE"/>
    <w:rsid w:val="00F425A5"/>
    <w:rsid w:val="00F45887"/>
    <w:rsid w:val="00F651F0"/>
    <w:rsid w:val="00F74544"/>
    <w:rsid w:val="00F80354"/>
    <w:rsid w:val="00F83B90"/>
    <w:rsid w:val="00F95713"/>
    <w:rsid w:val="00FA0B50"/>
    <w:rsid w:val="00FA1407"/>
    <w:rsid w:val="00FB6C9A"/>
    <w:rsid w:val="00FC4309"/>
    <w:rsid w:val="00FD5714"/>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0BCA83"/>
  <w15:docId w15:val="{F618BA14-0693-4B9B-B8A6-B8D9BCED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50"/>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 w:type="character" w:customStyle="1" w:styleId="Mencinsinresolver1">
    <w:name w:val="Mención sin resolver1"/>
    <w:basedOn w:val="Fuentedeprrafopredeter"/>
    <w:uiPriority w:val="99"/>
    <w:semiHidden/>
    <w:unhideWhenUsed/>
    <w:rsid w:val="00913E9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A579E1"/>
    <w:pPr>
      <w:spacing w:after="200"/>
    </w:pPr>
    <w:rPr>
      <w:rFonts w:ascii="Calibri" w:hAnsi="Calibri"/>
      <w:b/>
      <w:bCs/>
      <w:lang w:val="es-SV" w:eastAsia="es-SV"/>
    </w:rPr>
  </w:style>
  <w:style w:type="character" w:customStyle="1" w:styleId="AsuntodelcomentarioCar">
    <w:name w:val="Asunto del comentario Car"/>
    <w:basedOn w:val="TextocomentarioCar"/>
    <w:link w:val="Asuntodelcomentario"/>
    <w:uiPriority w:val="99"/>
    <w:semiHidden/>
    <w:rsid w:val="00A579E1"/>
    <w:rPr>
      <w:rFonts w:ascii="Times New Roman" w:eastAsia="Times New Roman" w:hAnsi="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F3A9-CBD8-4DC6-BA42-9254F799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5254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4</cp:revision>
  <cp:lastPrinted>2020-08-19T20:22:00Z</cp:lastPrinted>
  <dcterms:created xsi:type="dcterms:W3CDTF">2020-10-07T20:40:00Z</dcterms:created>
  <dcterms:modified xsi:type="dcterms:W3CDTF">2020-10-07T20:41:00Z</dcterms:modified>
</cp:coreProperties>
</file>