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FB" w:rsidRPr="00AE3D35" w:rsidRDefault="005464FB" w:rsidP="005464FB">
      <w:pPr>
        <w:rPr>
          <w:rFonts w:ascii="Arial" w:hAnsi="Arial" w:cs="Arial"/>
          <w:sz w:val="32"/>
          <w:szCs w:val="32"/>
        </w:rPr>
      </w:pPr>
    </w:p>
    <w:p w:rsidR="005464FB" w:rsidRDefault="005464FB" w:rsidP="005464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NORMATIVA PARA EL OTORGAMIENTO DE CRÉDITO AUTOMÁTICO PARA LA VENTA DE BILLETES DE LOTERÍA TRADICIONAL</w:t>
      </w:r>
    </w:p>
    <w:p w:rsidR="005464FB" w:rsidRDefault="005464FB" w:rsidP="005464FB">
      <w:pPr>
        <w:jc w:val="center"/>
        <w:rPr>
          <w:rFonts w:ascii="Arial" w:hAnsi="Arial" w:cs="Arial"/>
          <w:b/>
          <w:sz w:val="28"/>
          <w:szCs w:val="28"/>
        </w:rPr>
      </w:pPr>
    </w:p>
    <w:p w:rsidR="005464FB" w:rsidRPr="00836C88" w:rsidRDefault="005464FB" w:rsidP="005464FB">
      <w:pPr>
        <w:spacing w:line="360" w:lineRule="auto"/>
        <w:rPr>
          <w:rFonts w:ascii="Arial" w:hAnsi="Arial" w:cs="Arial"/>
          <w:b/>
          <w:sz w:val="20"/>
          <w:szCs w:val="28"/>
          <w:lang w:val="es-SV"/>
        </w:rPr>
      </w:pPr>
    </w:p>
    <w:tbl>
      <w:tblPr>
        <w:tblW w:w="9430" w:type="dxa"/>
        <w:jc w:val="center"/>
        <w:tblLook w:val="01E0" w:firstRow="1" w:lastRow="1" w:firstColumn="1" w:lastColumn="1" w:noHBand="0" w:noVBand="0"/>
      </w:tblPr>
      <w:tblGrid>
        <w:gridCol w:w="3741"/>
        <w:gridCol w:w="5689"/>
      </w:tblGrid>
      <w:tr w:rsidR="005464FB" w:rsidTr="004A4040">
        <w:trPr>
          <w:trHeight w:val="1458"/>
          <w:jc w:val="center"/>
        </w:trPr>
        <w:tc>
          <w:tcPr>
            <w:tcW w:w="3741" w:type="dxa"/>
          </w:tcPr>
          <w:p w:rsidR="005464FB" w:rsidRDefault="005464FB" w:rsidP="004A4040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AUTORIZADO:</w:t>
            </w:r>
          </w:p>
          <w:p w:rsidR="005464FB" w:rsidRDefault="005464FB" w:rsidP="004A4040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5464FB" w:rsidRDefault="005464FB" w:rsidP="004A4040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5464FB" w:rsidRDefault="005464FB" w:rsidP="004A4040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5464FB" w:rsidRDefault="005464FB" w:rsidP="004A4040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  <w:sz w:val="8"/>
              </w:rPr>
            </w:pPr>
          </w:p>
          <w:p w:rsidR="005464FB" w:rsidRPr="002A7B92" w:rsidRDefault="005464FB" w:rsidP="004A4040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  <w:sz w:val="8"/>
              </w:rPr>
            </w:pPr>
          </w:p>
          <w:p w:rsidR="005464FB" w:rsidRPr="00AB0D2C" w:rsidRDefault="005464FB" w:rsidP="004A404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89" w:type="dxa"/>
          </w:tcPr>
          <w:p w:rsidR="005464FB" w:rsidRPr="00836C88" w:rsidRDefault="005464FB" w:rsidP="004A4040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  <w:p w:rsidR="005464FB" w:rsidRDefault="005464FB" w:rsidP="004A404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464FB" w:rsidRDefault="005464FB" w:rsidP="004A404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5464FB" w:rsidRPr="009B45CA" w:rsidRDefault="005464FB" w:rsidP="004A404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Presidente Institucional</w:t>
            </w:r>
          </w:p>
        </w:tc>
      </w:tr>
      <w:tr w:rsidR="005464FB" w:rsidTr="004A4040">
        <w:trPr>
          <w:trHeight w:val="1601"/>
          <w:jc w:val="center"/>
        </w:trPr>
        <w:tc>
          <w:tcPr>
            <w:tcW w:w="3741" w:type="dxa"/>
          </w:tcPr>
          <w:p w:rsidR="005464FB" w:rsidRDefault="005464FB" w:rsidP="004A404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5464FB" w:rsidRDefault="005464FB" w:rsidP="004A40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REVISADO:</w:t>
            </w:r>
          </w:p>
          <w:p w:rsidR="005464FB" w:rsidRPr="00AB0D2C" w:rsidRDefault="005464FB" w:rsidP="004A404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89" w:type="dxa"/>
          </w:tcPr>
          <w:p w:rsidR="005464FB" w:rsidRDefault="005464FB" w:rsidP="004A404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464FB" w:rsidRDefault="005464FB" w:rsidP="004A404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464FB" w:rsidRPr="00D66094" w:rsidRDefault="005464FB" w:rsidP="004A404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464FB" w:rsidRPr="00D66094" w:rsidRDefault="005464FB" w:rsidP="004A404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 w:rsidRPr="00D66094">
              <w:rPr>
                <w:rFonts w:ascii="Arial" w:hAnsi="Arial" w:cs="Arial"/>
                <w:b/>
              </w:rPr>
              <w:t>Gerente General</w:t>
            </w:r>
          </w:p>
          <w:p w:rsidR="005464FB" w:rsidRPr="00D66094" w:rsidRDefault="005464FB" w:rsidP="004A404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:rsidR="005464FB" w:rsidRPr="00D66094" w:rsidRDefault="005464FB" w:rsidP="004A404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:rsidR="005464FB" w:rsidRPr="00D66094" w:rsidRDefault="005464FB" w:rsidP="004A404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:rsidR="005464FB" w:rsidRPr="00D66094" w:rsidRDefault="005464FB" w:rsidP="004A404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</w:rPr>
            </w:pPr>
            <w:r w:rsidRPr="00D66094">
              <w:rPr>
                <w:rFonts w:ascii="Arial" w:hAnsi="Arial" w:cs="Arial"/>
              </w:rPr>
              <w:t>_________________________________________</w:t>
            </w:r>
          </w:p>
          <w:p w:rsidR="005464FB" w:rsidRPr="00D66094" w:rsidRDefault="005464FB" w:rsidP="004A404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 w:rsidRPr="00D66094">
              <w:rPr>
                <w:rFonts w:ascii="Arial" w:hAnsi="Arial" w:cs="Arial"/>
                <w:b/>
              </w:rPr>
              <w:t>Asesor de la Presidencia</w:t>
            </w:r>
          </w:p>
        </w:tc>
      </w:tr>
      <w:tr w:rsidR="005464FB" w:rsidRPr="00B460CA" w:rsidTr="004A4040">
        <w:trPr>
          <w:trHeight w:val="1183"/>
          <w:jc w:val="center"/>
        </w:trPr>
        <w:tc>
          <w:tcPr>
            <w:tcW w:w="3741" w:type="dxa"/>
          </w:tcPr>
          <w:p w:rsidR="005464FB" w:rsidRDefault="005464FB" w:rsidP="004A404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5464FB" w:rsidRDefault="005464FB" w:rsidP="004A404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5464FB" w:rsidRDefault="005464FB" w:rsidP="004A404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5464FB" w:rsidRDefault="005464FB" w:rsidP="004A404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5464FB" w:rsidRDefault="005464FB" w:rsidP="004A404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5464FB" w:rsidRDefault="005464FB" w:rsidP="004A4040">
            <w:pPr>
              <w:ind w:left="19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89" w:type="dxa"/>
            <w:vMerge w:val="restart"/>
          </w:tcPr>
          <w:p w:rsidR="005464FB" w:rsidRPr="00836C88" w:rsidRDefault="005464FB" w:rsidP="004A4040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</w:p>
          <w:p w:rsidR="005464FB" w:rsidRPr="00B460CA" w:rsidRDefault="005464FB" w:rsidP="004A404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464FB" w:rsidRPr="00B460CA" w:rsidRDefault="005464FB" w:rsidP="004A404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464FB" w:rsidRPr="00B460CA" w:rsidRDefault="005464FB" w:rsidP="004A404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Jefe Unidad de Planeación y Desarrollo Estratégico</w:t>
            </w:r>
          </w:p>
        </w:tc>
      </w:tr>
      <w:tr w:rsidR="005464FB" w:rsidTr="004A4040">
        <w:trPr>
          <w:trHeight w:val="64"/>
          <w:jc w:val="center"/>
        </w:trPr>
        <w:tc>
          <w:tcPr>
            <w:tcW w:w="3741" w:type="dxa"/>
          </w:tcPr>
          <w:p w:rsidR="005464FB" w:rsidRDefault="005464FB" w:rsidP="004A4040">
            <w:pPr>
              <w:jc w:val="both"/>
              <w:rPr>
                <w:rFonts w:ascii="Arial" w:hAnsi="Arial" w:cs="Arial"/>
                <w:b/>
                <w:sz w:val="2"/>
              </w:rPr>
            </w:pPr>
          </w:p>
          <w:p w:rsidR="005464FB" w:rsidRDefault="005464FB" w:rsidP="004A4040">
            <w:pPr>
              <w:jc w:val="both"/>
              <w:rPr>
                <w:rFonts w:ascii="Arial" w:hAnsi="Arial" w:cs="Arial"/>
                <w:b/>
                <w:sz w:val="2"/>
              </w:rPr>
            </w:pPr>
          </w:p>
          <w:p w:rsidR="005464FB" w:rsidRPr="000C0C10" w:rsidRDefault="005464FB" w:rsidP="004A4040">
            <w:pPr>
              <w:jc w:val="both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89" w:type="dxa"/>
            <w:vMerge/>
          </w:tcPr>
          <w:p w:rsidR="005464FB" w:rsidRDefault="005464FB" w:rsidP="004A404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</w:tr>
      <w:tr w:rsidR="005464FB" w:rsidTr="004A4040">
        <w:trPr>
          <w:trHeight w:val="2177"/>
          <w:jc w:val="center"/>
        </w:trPr>
        <w:tc>
          <w:tcPr>
            <w:tcW w:w="3741" w:type="dxa"/>
          </w:tcPr>
          <w:p w:rsidR="005464FB" w:rsidRDefault="005464FB" w:rsidP="004A40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51C6E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RESPONSABLE DEL PROCESO:</w:t>
            </w:r>
          </w:p>
          <w:p w:rsidR="005464FB" w:rsidRDefault="005464FB" w:rsidP="004A404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5464FB" w:rsidRDefault="005464FB" w:rsidP="004A404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5464FB" w:rsidRDefault="005464FB" w:rsidP="004A404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5464FB" w:rsidRDefault="005464FB" w:rsidP="004A404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5464FB" w:rsidRDefault="005464FB" w:rsidP="004A404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5464FB" w:rsidRPr="006E39AC" w:rsidRDefault="005464FB" w:rsidP="004A404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5464FB" w:rsidRDefault="005464FB" w:rsidP="004A40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creación:</w:t>
            </w:r>
          </w:p>
        </w:tc>
        <w:tc>
          <w:tcPr>
            <w:tcW w:w="5689" w:type="dxa"/>
          </w:tcPr>
          <w:p w:rsidR="005464FB" w:rsidRDefault="005464FB" w:rsidP="004A4040">
            <w:pPr>
              <w:rPr>
                <w:rFonts w:ascii="Arial" w:hAnsi="Arial" w:cs="Arial"/>
              </w:rPr>
            </w:pPr>
          </w:p>
          <w:p w:rsidR="005464FB" w:rsidRDefault="005464FB" w:rsidP="004A4040">
            <w:pPr>
              <w:rPr>
                <w:rFonts w:ascii="Arial" w:hAnsi="Arial" w:cs="Arial"/>
                <w:sz w:val="10"/>
              </w:rPr>
            </w:pPr>
          </w:p>
          <w:p w:rsidR="005464FB" w:rsidRPr="00836C88" w:rsidRDefault="005464FB" w:rsidP="004A4040">
            <w:pPr>
              <w:spacing w:line="360" w:lineRule="auto"/>
              <w:rPr>
                <w:rFonts w:ascii="Arial" w:hAnsi="Arial" w:cs="Arial"/>
                <w:b/>
                <w:sz w:val="14"/>
              </w:rPr>
            </w:pPr>
          </w:p>
          <w:p w:rsidR="005464FB" w:rsidRPr="00B460CA" w:rsidRDefault="005464FB" w:rsidP="004A404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5464FB" w:rsidRDefault="005464FB" w:rsidP="004A404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Gerente de Operaciones y Tecnología Ad Honorem</w:t>
            </w:r>
          </w:p>
          <w:p w:rsidR="005464FB" w:rsidRPr="006E39AC" w:rsidRDefault="005464FB" w:rsidP="004A4040">
            <w:pPr>
              <w:rPr>
                <w:rFonts w:ascii="Arial" w:hAnsi="Arial" w:cs="Arial"/>
                <w:sz w:val="10"/>
              </w:rPr>
            </w:pPr>
          </w:p>
          <w:p w:rsidR="005464FB" w:rsidRDefault="005464FB" w:rsidP="004A4040">
            <w:pPr>
              <w:rPr>
                <w:rFonts w:ascii="Arial" w:hAnsi="Arial" w:cs="Arial"/>
              </w:rPr>
            </w:pPr>
          </w:p>
          <w:p w:rsidR="005464FB" w:rsidRPr="001D3A1A" w:rsidRDefault="005464FB" w:rsidP="004A4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30 de Marzo de 2005</w:t>
            </w:r>
          </w:p>
        </w:tc>
      </w:tr>
      <w:tr w:rsidR="005464FB" w:rsidTr="004A4040">
        <w:trPr>
          <w:jc w:val="center"/>
        </w:trPr>
        <w:tc>
          <w:tcPr>
            <w:tcW w:w="3741" w:type="dxa"/>
          </w:tcPr>
          <w:p w:rsidR="005464FB" w:rsidRDefault="005464FB" w:rsidP="004A40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última modificación:</w:t>
            </w:r>
          </w:p>
        </w:tc>
        <w:tc>
          <w:tcPr>
            <w:tcW w:w="5689" w:type="dxa"/>
          </w:tcPr>
          <w:p w:rsidR="005464FB" w:rsidRPr="00BF3C9F" w:rsidRDefault="005464FB" w:rsidP="004A4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r w:rsidRPr="00BF3C9F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abril</w:t>
            </w:r>
            <w:r w:rsidRPr="00BF3C9F">
              <w:rPr>
                <w:rFonts w:ascii="Arial" w:hAnsi="Arial" w:cs="Arial"/>
              </w:rPr>
              <w:t xml:space="preserve"> de 201</w:t>
            </w:r>
            <w:r>
              <w:rPr>
                <w:rFonts w:ascii="Arial" w:hAnsi="Arial" w:cs="Arial"/>
              </w:rPr>
              <w:t>4</w:t>
            </w:r>
          </w:p>
        </w:tc>
      </w:tr>
      <w:tr w:rsidR="005464FB" w:rsidTr="004A4040">
        <w:trPr>
          <w:jc w:val="center"/>
        </w:trPr>
        <w:tc>
          <w:tcPr>
            <w:tcW w:w="3741" w:type="dxa"/>
          </w:tcPr>
          <w:p w:rsidR="005464FB" w:rsidRDefault="005464FB" w:rsidP="004A40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vigencia:</w:t>
            </w:r>
          </w:p>
        </w:tc>
        <w:tc>
          <w:tcPr>
            <w:tcW w:w="5689" w:type="dxa"/>
          </w:tcPr>
          <w:p w:rsidR="005464FB" w:rsidRPr="000C0C10" w:rsidRDefault="005464FB" w:rsidP="004A4040">
            <w:pPr>
              <w:rPr>
                <w:rFonts w:ascii="Arial" w:hAnsi="Arial" w:cs="Arial"/>
                <w:color w:val="4F81BD"/>
              </w:rPr>
            </w:pPr>
            <w:r>
              <w:rPr>
                <w:rFonts w:ascii="Arial" w:hAnsi="Arial" w:cs="Arial"/>
              </w:rPr>
              <w:t xml:space="preserve">30 </w:t>
            </w:r>
            <w:r w:rsidRPr="00BF3C9F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abril </w:t>
            </w:r>
            <w:r w:rsidRPr="00BF3C9F">
              <w:rPr>
                <w:rFonts w:ascii="Arial" w:hAnsi="Arial" w:cs="Arial"/>
              </w:rPr>
              <w:t>de 201</w:t>
            </w:r>
            <w:r>
              <w:rPr>
                <w:rFonts w:ascii="Arial" w:hAnsi="Arial" w:cs="Arial"/>
              </w:rPr>
              <w:t>4</w:t>
            </w:r>
          </w:p>
        </w:tc>
      </w:tr>
      <w:tr w:rsidR="005464FB" w:rsidTr="004A4040">
        <w:trPr>
          <w:jc w:val="center"/>
        </w:trPr>
        <w:tc>
          <w:tcPr>
            <w:tcW w:w="3741" w:type="dxa"/>
          </w:tcPr>
          <w:p w:rsidR="005464FB" w:rsidRDefault="005464FB" w:rsidP="004A40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Versión:</w:t>
            </w:r>
          </w:p>
        </w:tc>
        <w:tc>
          <w:tcPr>
            <w:tcW w:w="5689" w:type="dxa"/>
          </w:tcPr>
          <w:p w:rsidR="005464FB" w:rsidRPr="00BF3C9F" w:rsidRDefault="005464FB" w:rsidP="004A4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</w:tbl>
    <w:p w:rsidR="005464FB" w:rsidRPr="0016587A" w:rsidRDefault="005464FB" w:rsidP="005464F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464FB" w:rsidRDefault="005464FB" w:rsidP="005464FB">
      <w:pPr>
        <w:spacing w:line="360" w:lineRule="auto"/>
        <w:rPr>
          <w:rFonts w:ascii="Arial" w:hAnsi="Arial" w:cs="Arial"/>
          <w:b/>
          <w:sz w:val="40"/>
          <w:szCs w:val="40"/>
        </w:rPr>
        <w:sectPr w:rsidR="005464FB" w:rsidSect="004A4040">
          <w:headerReference w:type="default" r:id="rId7"/>
          <w:footerReference w:type="even" r:id="rId8"/>
          <w:pgSz w:w="12242" w:h="15842" w:code="1"/>
          <w:pgMar w:top="1418" w:right="1418" w:bottom="1418" w:left="1418" w:header="709" w:footer="709" w:gutter="0"/>
          <w:cols w:space="708"/>
          <w:docGrid w:linePitch="360"/>
        </w:sectPr>
      </w:pPr>
    </w:p>
    <w:p w:rsidR="005464FB" w:rsidRPr="004A4040" w:rsidRDefault="005464FB" w:rsidP="0072721B">
      <w:pPr>
        <w:pStyle w:val="TDC1"/>
      </w:pPr>
    </w:p>
    <w:p w:rsidR="004A4040" w:rsidRDefault="005464FB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r w:rsidRPr="004A4040">
        <w:rPr>
          <w:color w:val="000000"/>
          <w:szCs w:val="22"/>
        </w:rPr>
        <w:fldChar w:fldCharType="begin"/>
      </w:r>
      <w:r w:rsidRPr="004A4040">
        <w:rPr>
          <w:color w:val="000000"/>
          <w:szCs w:val="22"/>
        </w:rPr>
        <w:instrText xml:space="preserve"> TOC \o "1-3" \h \z \u </w:instrText>
      </w:r>
      <w:r w:rsidRPr="004A4040">
        <w:rPr>
          <w:color w:val="000000"/>
          <w:szCs w:val="22"/>
        </w:rPr>
        <w:fldChar w:fldCharType="separate"/>
      </w:r>
      <w:hyperlink w:anchor="_Toc387395455" w:history="1">
        <w:r w:rsidR="004A4040" w:rsidRPr="00E6574B">
          <w:rPr>
            <w:rStyle w:val="Hipervnculo"/>
          </w:rPr>
          <w:t>CAPITULO I</w:t>
        </w:r>
        <w:r w:rsidR="004A4040">
          <w:rPr>
            <w:webHidden/>
          </w:rPr>
          <w:tab/>
        </w:r>
        <w:r w:rsidR="004A4040">
          <w:rPr>
            <w:webHidden/>
          </w:rPr>
          <w:fldChar w:fldCharType="begin"/>
        </w:r>
        <w:r w:rsidR="004A4040">
          <w:rPr>
            <w:webHidden/>
          </w:rPr>
          <w:instrText xml:space="preserve"> PAGEREF _Toc387395455 \h </w:instrText>
        </w:r>
        <w:r w:rsidR="004A4040">
          <w:rPr>
            <w:webHidden/>
          </w:rPr>
        </w:r>
        <w:r w:rsidR="004A4040">
          <w:rPr>
            <w:webHidden/>
          </w:rPr>
          <w:fldChar w:fldCharType="separate"/>
        </w:r>
        <w:r w:rsidR="00D423DB">
          <w:rPr>
            <w:webHidden/>
          </w:rPr>
          <w:t>3</w:t>
        </w:r>
        <w:r w:rsidR="004A4040">
          <w:rPr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56" w:history="1">
        <w:r w:rsidR="004A4040" w:rsidRPr="00E6574B">
          <w:rPr>
            <w:rStyle w:val="Hipervnculo"/>
            <w:rFonts w:cs="Arial"/>
            <w:b/>
            <w:noProof/>
          </w:rPr>
          <w:t>DISPOSICIONES GENERALES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_Toc387395456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3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57" w:history="1">
        <w:r w:rsidR="004A4040" w:rsidRPr="00E6574B">
          <w:rPr>
            <w:rStyle w:val="Hipervnculo"/>
            <w:rFonts w:cs="Arial"/>
            <w:b/>
            <w:iCs/>
            <w:noProof/>
          </w:rPr>
          <w:t>OBJETO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_Toc387395457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3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58" w:history="1">
        <w:r w:rsidR="004A4040" w:rsidRPr="00E6574B">
          <w:rPr>
            <w:rStyle w:val="Hipervnculo"/>
            <w:rFonts w:cs="Arial"/>
            <w:b/>
            <w:iCs/>
            <w:noProof/>
          </w:rPr>
          <w:t>CREDITO AUTOMATICO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_Toc387395458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3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59" w:history="1">
        <w:r w:rsidR="004A4040" w:rsidRPr="00E6574B">
          <w:rPr>
            <w:rStyle w:val="Hipervnculo"/>
            <w:rFonts w:cs="Arial"/>
            <w:b/>
            <w:iCs/>
            <w:noProof/>
          </w:rPr>
          <w:t>FONDO DE GARANTIA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_Toc387395459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3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60" w:history="1">
        <w:r w:rsidR="004A4040" w:rsidRPr="00E6574B">
          <w:rPr>
            <w:rStyle w:val="Hipervnculo"/>
            <w:rFonts w:cs="Arial"/>
            <w:b/>
            <w:iCs/>
            <w:noProof/>
          </w:rPr>
          <w:t>INTEGRACION DE COMITES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_Toc387395460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3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61" w:history="1">
        <w:r w:rsidR="004A4040" w:rsidRPr="00E6574B">
          <w:rPr>
            <w:rStyle w:val="Hipervnculo"/>
            <w:rFonts w:cs="Arial"/>
            <w:b/>
            <w:iCs/>
            <w:noProof/>
          </w:rPr>
          <w:t>REQUISITOS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_Toc387395461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4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hyperlink w:anchor="_Toc387395462" w:history="1">
        <w:r w:rsidR="004A4040" w:rsidRPr="00E6574B">
          <w:rPr>
            <w:rStyle w:val="Hipervnculo"/>
          </w:rPr>
          <w:t>CAPITULO II</w:t>
        </w:r>
        <w:r w:rsidR="004A4040">
          <w:rPr>
            <w:webHidden/>
          </w:rPr>
          <w:tab/>
        </w:r>
        <w:r w:rsidR="004A4040">
          <w:rPr>
            <w:webHidden/>
          </w:rPr>
          <w:fldChar w:fldCharType="begin"/>
        </w:r>
        <w:r w:rsidR="004A4040">
          <w:rPr>
            <w:webHidden/>
          </w:rPr>
          <w:instrText xml:space="preserve"> PAGEREF _Toc387395462 \h </w:instrText>
        </w:r>
        <w:r w:rsidR="004A4040">
          <w:rPr>
            <w:webHidden/>
          </w:rPr>
        </w:r>
        <w:r w:rsidR="004A4040">
          <w:rPr>
            <w:webHidden/>
          </w:rPr>
          <w:fldChar w:fldCharType="separate"/>
        </w:r>
        <w:r w:rsidR="00D423DB">
          <w:rPr>
            <w:webHidden/>
          </w:rPr>
          <w:t>5</w:t>
        </w:r>
        <w:r w:rsidR="004A4040">
          <w:rPr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63" w:history="1">
        <w:r w:rsidR="004A4040" w:rsidRPr="00E6574B">
          <w:rPr>
            <w:rStyle w:val="Hipervnculo"/>
            <w:rFonts w:cs="Arial"/>
            <w:b/>
            <w:noProof/>
          </w:rPr>
          <w:t>VENTAS DE BILLETES CON CREDITO AUTOMATICO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_Toc387395463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5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64" w:history="1">
        <w:r w:rsidR="004A4040" w:rsidRPr="00E6574B">
          <w:rPr>
            <w:rStyle w:val="Hipervnculo"/>
            <w:rFonts w:cs="Arial"/>
            <w:b/>
            <w:iCs/>
            <w:noProof/>
          </w:rPr>
          <w:t>APROBACION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_Toc387395464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5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hyperlink w:anchor="_Toc387395465" w:history="1">
        <w:r w:rsidR="004A4040" w:rsidRPr="00E6574B">
          <w:rPr>
            <w:rStyle w:val="Hipervnculo"/>
            <w:iCs/>
          </w:rPr>
          <w:t>CAPITULO III</w:t>
        </w:r>
        <w:r w:rsidR="004A4040">
          <w:rPr>
            <w:webHidden/>
          </w:rPr>
          <w:tab/>
        </w:r>
        <w:r w:rsidR="004A4040">
          <w:rPr>
            <w:webHidden/>
          </w:rPr>
          <w:fldChar w:fldCharType="begin"/>
        </w:r>
        <w:r w:rsidR="004A4040">
          <w:rPr>
            <w:webHidden/>
          </w:rPr>
          <w:instrText xml:space="preserve"> PAGEREF _Toc387395465 \h </w:instrText>
        </w:r>
        <w:r w:rsidR="004A4040">
          <w:rPr>
            <w:webHidden/>
          </w:rPr>
        </w:r>
        <w:r w:rsidR="004A4040">
          <w:rPr>
            <w:webHidden/>
          </w:rPr>
          <w:fldChar w:fldCharType="separate"/>
        </w:r>
        <w:r w:rsidR="00D423DB">
          <w:rPr>
            <w:webHidden/>
          </w:rPr>
          <w:t>5</w:t>
        </w:r>
        <w:r w:rsidR="004A4040">
          <w:rPr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66" w:history="1">
        <w:r w:rsidR="004A4040" w:rsidRPr="00E6574B">
          <w:rPr>
            <w:rStyle w:val="Hipervnculo"/>
            <w:rFonts w:cs="Arial"/>
            <w:b/>
            <w:noProof/>
          </w:rPr>
          <w:t>PLAZO DE LAS VENTAS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_Toc387395466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5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67" w:history="1">
        <w:r w:rsidR="004A4040" w:rsidRPr="00E6574B">
          <w:rPr>
            <w:rStyle w:val="Hipervnculo"/>
            <w:rFonts w:cs="Arial"/>
            <w:b/>
            <w:iCs/>
            <w:noProof/>
          </w:rPr>
          <w:t>PAGO DEL CREDITO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_Toc387395467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5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hyperlink w:anchor="_Toc387395468" w:history="1">
        <w:r w:rsidR="004A4040" w:rsidRPr="00E6574B">
          <w:rPr>
            <w:rStyle w:val="Hipervnculo"/>
            <w:iCs/>
          </w:rPr>
          <w:t>CAPITULO IV</w:t>
        </w:r>
        <w:r w:rsidR="004A4040">
          <w:rPr>
            <w:webHidden/>
          </w:rPr>
          <w:tab/>
        </w:r>
        <w:r w:rsidR="004A4040">
          <w:rPr>
            <w:webHidden/>
          </w:rPr>
          <w:fldChar w:fldCharType="begin"/>
        </w:r>
        <w:r w:rsidR="004A4040">
          <w:rPr>
            <w:webHidden/>
          </w:rPr>
          <w:instrText xml:space="preserve"> PAGEREF _Toc387395468 \h </w:instrText>
        </w:r>
        <w:r w:rsidR="004A4040">
          <w:rPr>
            <w:webHidden/>
          </w:rPr>
        </w:r>
        <w:r w:rsidR="004A4040">
          <w:rPr>
            <w:webHidden/>
          </w:rPr>
          <w:fldChar w:fldCharType="separate"/>
        </w:r>
        <w:r w:rsidR="00D423DB">
          <w:rPr>
            <w:webHidden/>
          </w:rPr>
          <w:t>6</w:t>
        </w:r>
        <w:r w:rsidR="004A4040">
          <w:rPr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69" w:history="1">
        <w:r w:rsidR="004A4040" w:rsidRPr="00E6574B">
          <w:rPr>
            <w:rStyle w:val="Hipervnculo"/>
            <w:rFonts w:cs="Arial"/>
            <w:b/>
            <w:iCs/>
            <w:noProof/>
          </w:rPr>
          <w:t xml:space="preserve">RECUPERACIÓN DE CRÉDITOS </w:t>
        </w:r>
        <w:r w:rsidR="004A4040" w:rsidRPr="00E6574B">
          <w:rPr>
            <w:rStyle w:val="Hipervnculo"/>
            <w:rFonts w:eastAsia="Arial" w:cs="Arial"/>
            <w:b/>
            <w:iCs/>
            <w:noProof/>
          </w:rPr>
          <w:t>AUTOMÁTICOS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_Toc387395469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6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70" w:history="1">
        <w:r w:rsidR="004A4040" w:rsidRPr="00E6574B">
          <w:rPr>
            <w:rStyle w:val="Hipervnculo"/>
            <w:rFonts w:cs="Arial"/>
            <w:b/>
            <w:iCs/>
            <w:noProof/>
          </w:rPr>
          <w:t>RECUPERACION ADMINISTRATIVA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_Toc387395470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6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71" w:history="1">
        <w:r w:rsidR="004A4040" w:rsidRPr="00E6574B">
          <w:rPr>
            <w:rStyle w:val="Hipervnculo"/>
            <w:rFonts w:cs="Arial"/>
            <w:b/>
            <w:noProof/>
          </w:rPr>
          <w:t>APLICACIÓN DE FOGAVEBILL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_Toc387395471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6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2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hyperlink w:anchor="_Toc387395472" w:history="1">
        <w:r w:rsidR="004A4040" w:rsidRPr="00E6574B">
          <w:rPr>
            <w:rStyle w:val="Hipervnculo"/>
            <w:rFonts w:cs="Arial"/>
            <w:b/>
            <w:iCs/>
            <w:noProof/>
          </w:rPr>
          <w:t>INTERESES</w:t>
        </w:r>
        <w:r w:rsidR="004A4040">
          <w:rPr>
            <w:noProof/>
            <w:webHidden/>
          </w:rPr>
          <w:tab/>
        </w:r>
        <w:r w:rsidR="004A4040">
          <w:rPr>
            <w:noProof/>
            <w:webHidden/>
          </w:rPr>
          <w:fldChar w:fldCharType="begin"/>
        </w:r>
        <w:r w:rsidR="004A4040">
          <w:rPr>
            <w:noProof/>
            <w:webHidden/>
          </w:rPr>
          <w:instrText xml:space="preserve"> PAGEREF _Toc387395472 \h </w:instrText>
        </w:r>
        <w:r w:rsidR="004A4040">
          <w:rPr>
            <w:noProof/>
            <w:webHidden/>
          </w:rPr>
        </w:r>
        <w:r w:rsidR="004A4040">
          <w:rPr>
            <w:noProof/>
            <w:webHidden/>
          </w:rPr>
          <w:fldChar w:fldCharType="separate"/>
        </w:r>
        <w:r w:rsidR="00D423DB">
          <w:rPr>
            <w:noProof/>
            <w:webHidden/>
          </w:rPr>
          <w:t>6</w:t>
        </w:r>
        <w:r w:rsidR="004A4040">
          <w:rPr>
            <w:noProof/>
            <w:webHidden/>
          </w:rPr>
          <w:fldChar w:fldCharType="end"/>
        </w:r>
      </w:hyperlink>
    </w:p>
    <w:p w:rsidR="004A4040" w:rsidRDefault="00C40EF1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hyperlink w:anchor="_Toc387395473" w:history="1">
        <w:r w:rsidR="004A4040" w:rsidRPr="00E6574B">
          <w:rPr>
            <w:rStyle w:val="Hipervnculo"/>
          </w:rPr>
          <w:t>CAPITULO V</w:t>
        </w:r>
        <w:r w:rsidR="004A4040">
          <w:rPr>
            <w:webHidden/>
          </w:rPr>
          <w:tab/>
        </w:r>
        <w:r w:rsidR="004A4040">
          <w:rPr>
            <w:webHidden/>
          </w:rPr>
          <w:fldChar w:fldCharType="begin"/>
        </w:r>
        <w:r w:rsidR="004A4040">
          <w:rPr>
            <w:webHidden/>
          </w:rPr>
          <w:instrText xml:space="preserve"> PAGEREF _Toc387395473 \h </w:instrText>
        </w:r>
        <w:r w:rsidR="004A4040">
          <w:rPr>
            <w:webHidden/>
          </w:rPr>
        </w:r>
        <w:r w:rsidR="004A4040">
          <w:rPr>
            <w:webHidden/>
          </w:rPr>
          <w:fldChar w:fldCharType="separate"/>
        </w:r>
        <w:r w:rsidR="00D423DB">
          <w:rPr>
            <w:webHidden/>
          </w:rPr>
          <w:t>7</w:t>
        </w:r>
        <w:r w:rsidR="004A4040">
          <w:rPr>
            <w:webHidden/>
          </w:rPr>
          <w:fldChar w:fldCharType="end"/>
        </w:r>
      </w:hyperlink>
    </w:p>
    <w:p w:rsidR="004A4040" w:rsidRDefault="004A4040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r w:rsidRPr="004A4040">
        <w:rPr>
          <w:rStyle w:val="Hipervnculo"/>
          <w:u w:val="none"/>
        </w:rPr>
        <w:t xml:space="preserve">         </w:t>
      </w:r>
      <w:hyperlink w:anchor="_Toc387395474" w:history="1">
        <w:r w:rsidRPr="00E6574B">
          <w:rPr>
            <w:rStyle w:val="Hipervnculo"/>
          </w:rPr>
          <w:t>GARANTIAS PARA CREDITOS AUTOMATICOS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_Toc387395474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423D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A4040" w:rsidRDefault="00C40EF1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hyperlink w:anchor="_Toc387395475" w:history="1">
        <w:r w:rsidR="004A4040" w:rsidRPr="00E6574B">
          <w:rPr>
            <w:rStyle w:val="Hipervnculo"/>
          </w:rPr>
          <w:t>CAPITULO VI</w:t>
        </w:r>
        <w:r w:rsidR="004A4040">
          <w:rPr>
            <w:webHidden/>
          </w:rPr>
          <w:tab/>
        </w:r>
        <w:r w:rsidR="004A4040">
          <w:rPr>
            <w:webHidden/>
          </w:rPr>
          <w:fldChar w:fldCharType="begin"/>
        </w:r>
        <w:r w:rsidR="004A4040">
          <w:rPr>
            <w:webHidden/>
          </w:rPr>
          <w:instrText xml:space="preserve"> PAGEREF _Toc387395475 \h </w:instrText>
        </w:r>
        <w:r w:rsidR="004A4040">
          <w:rPr>
            <w:webHidden/>
          </w:rPr>
        </w:r>
        <w:r w:rsidR="004A4040">
          <w:rPr>
            <w:webHidden/>
          </w:rPr>
          <w:fldChar w:fldCharType="separate"/>
        </w:r>
        <w:r w:rsidR="00D423DB">
          <w:rPr>
            <w:webHidden/>
          </w:rPr>
          <w:t>7</w:t>
        </w:r>
        <w:r w:rsidR="004A4040">
          <w:rPr>
            <w:webHidden/>
          </w:rPr>
          <w:fldChar w:fldCharType="end"/>
        </w:r>
      </w:hyperlink>
    </w:p>
    <w:p w:rsidR="004A4040" w:rsidRDefault="004A4040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r w:rsidRPr="004A4040">
        <w:rPr>
          <w:rStyle w:val="Hipervnculo"/>
          <w:u w:val="none"/>
        </w:rPr>
        <w:t xml:space="preserve">         </w:t>
      </w:r>
      <w:hyperlink w:anchor="_Toc387395476" w:history="1">
        <w:r w:rsidRPr="00E6574B">
          <w:rPr>
            <w:rStyle w:val="Hipervnculo"/>
            <w:iCs/>
          </w:rPr>
          <w:t>ZONIFICACION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_Toc387395476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423D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A4040" w:rsidRDefault="00C40EF1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hyperlink w:anchor="_Toc387395477" w:history="1">
        <w:r w:rsidR="004A4040" w:rsidRPr="00E6574B">
          <w:rPr>
            <w:rStyle w:val="Hipervnculo"/>
          </w:rPr>
          <w:t>CAPITULO VII</w:t>
        </w:r>
        <w:r w:rsidR="004A4040">
          <w:rPr>
            <w:webHidden/>
          </w:rPr>
          <w:tab/>
        </w:r>
        <w:r w:rsidR="004A4040">
          <w:rPr>
            <w:webHidden/>
          </w:rPr>
          <w:fldChar w:fldCharType="begin"/>
        </w:r>
        <w:r w:rsidR="004A4040">
          <w:rPr>
            <w:webHidden/>
          </w:rPr>
          <w:instrText xml:space="preserve"> PAGEREF _Toc387395477 \h </w:instrText>
        </w:r>
        <w:r w:rsidR="004A4040">
          <w:rPr>
            <w:webHidden/>
          </w:rPr>
        </w:r>
        <w:r w:rsidR="004A4040">
          <w:rPr>
            <w:webHidden/>
          </w:rPr>
          <w:fldChar w:fldCharType="separate"/>
        </w:r>
        <w:r w:rsidR="00D423DB">
          <w:rPr>
            <w:webHidden/>
          </w:rPr>
          <w:t>7</w:t>
        </w:r>
        <w:r w:rsidR="004A4040">
          <w:rPr>
            <w:webHidden/>
          </w:rPr>
          <w:fldChar w:fldCharType="end"/>
        </w:r>
      </w:hyperlink>
    </w:p>
    <w:p w:rsidR="004A4040" w:rsidRDefault="004A4040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r w:rsidRPr="004A4040">
        <w:rPr>
          <w:rStyle w:val="Hipervnculo"/>
          <w:u w:val="none"/>
        </w:rPr>
        <w:t xml:space="preserve">         </w:t>
      </w:r>
      <w:hyperlink w:anchor="_Toc387395478" w:history="1">
        <w:r w:rsidRPr="00E6574B">
          <w:rPr>
            <w:rStyle w:val="Hipervnculo"/>
            <w:iCs/>
          </w:rPr>
          <w:t>DISPOSICIONES FINALES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_Toc387395478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423D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A4040" w:rsidRDefault="004A4040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r w:rsidRPr="004A4040">
        <w:rPr>
          <w:rStyle w:val="Hipervnculo"/>
          <w:u w:val="none"/>
        </w:rPr>
        <w:t xml:space="preserve">         </w:t>
      </w:r>
      <w:hyperlink w:anchor="_Toc387395479" w:history="1">
        <w:r w:rsidRPr="00E6574B">
          <w:rPr>
            <w:rStyle w:val="Hipervnculo"/>
            <w:iCs/>
          </w:rPr>
          <w:t>VIGENCIA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_Toc387395479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423DB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A4040" w:rsidRDefault="00C40EF1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hyperlink w:anchor="_Toc387395480" w:history="1">
        <w:r w:rsidR="004A4040" w:rsidRPr="00E6574B">
          <w:rPr>
            <w:rStyle w:val="Hipervnculo"/>
            <w:lang w:val="es-SV"/>
          </w:rPr>
          <w:t>MODIFICACIONES REALIZADAS</w:t>
        </w:r>
        <w:r w:rsidR="004A4040">
          <w:rPr>
            <w:webHidden/>
          </w:rPr>
          <w:tab/>
        </w:r>
        <w:r w:rsidR="004A4040">
          <w:rPr>
            <w:webHidden/>
          </w:rPr>
          <w:fldChar w:fldCharType="begin"/>
        </w:r>
        <w:r w:rsidR="004A4040">
          <w:rPr>
            <w:webHidden/>
          </w:rPr>
          <w:instrText xml:space="preserve"> PAGEREF _Toc387395480 \h </w:instrText>
        </w:r>
        <w:r w:rsidR="004A4040">
          <w:rPr>
            <w:webHidden/>
          </w:rPr>
        </w:r>
        <w:r w:rsidR="004A4040">
          <w:rPr>
            <w:webHidden/>
          </w:rPr>
          <w:fldChar w:fldCharType="separate"/>
        </w:r>
        <w:r w:rsidR="00D423DB">
          <w:rPr>
            <w:webHidden/>
          </w:rPr>
          <w:t>9</w:t>
        </w:r>
        <w:r w:rsidR="004A4040">
          <w:rPr>
            <w:webHidden/>
          </w:rPr>
          <w:fldChar w:fldCharType="end"/>
        </w:r>
      </w:hyperlink>
    </w:p>
    <w:p w:rsidR="004A4040" w:rsidRDefault="00C40EF1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SV" w:eastAsia="es-SV"/>
        </w:rPr>
      </w:pPr>
      <w:hyperlink w:anchor="_Toc387395481" w:history="1">
        <w:r w:rsidR="004A4040">
          <w:rPr>
            <w:rStyle w:val="Hipervnculo"/>
          </w:rPr>
          <w:t>ANEXOS</w:t>
        </w:r>
        <w:r w:rsidR="004A4040">
          <w:rPr>
            <w:webHidden/>
          </w:rPr>
          <w:tab/>
        </w:r>
        <w:r w:rsidR="004A4040">
          <w:rPr>
            <w:webHidden/>
          </w:rPr>
          <w:fldChar w:fldCharType="begin"/>
        </w:r>
        <w:r w:rsidR="004A4040">
          <w:rPr>
            <w:webHidden/>
          </w:rPr>
          <w:instrText xml:space="preserve"> PAGEREF _Toc387395481 \h </w:instrText>
        </w:r>
        <w:r w:rsidR="004A4040">
          <w:rPr>
            <w:webHidden/>
          </w:rPr>
        </w:r>
        <w:r w:rsidR="004A4040">
          <w:rPr>
            <w:webHidden/>
          </w:rPr>
          <w:fldChar w:fldCharType="separate"/>
        </w:r>
        <w:r w:rsidR="00D423DB">
          <w:rPr>
            <w:webHidden/>
          </w:rPr>
          <w:t>10</w:t>
        </w:r>
        <w:r w:rsidR="004A4040">
          <w:rPr>
            <w:webHidden/>
          </w:rPr>
          <w:fldChar w:fldCharType="end"/>
        </w:r>
      </w:hyperlink>
    </w:p>
    <w:p w:rsidR="005464FB" w:rsidRPr="00126EEB" w:rsidRDefault="005464FB" w:rsidP="0072721B">
      <w:pPr>
        <w:pStyle w:val="Ttulo1"/>
        <w:tabs>
          <w:tab w:val="left" w:pos="284"/>
          <w:tab w:val="left" w:pos="709"/>
        </w:tabs>
        <w:jc w:val="center"/>
        <w:rPr>
          <w:rStyle w:val="nfasissutil"/>
          <w:i w:val="0"/>
          <w:iCs w:val="0"/>
          <w:color w:val="000000" w:themeColor="text1"/>
          <w:szCs w:val="24"/>
        </w:rPr>
      </w:pPr>
      <w:r w:rsidRPr="004A4040">
        <w:rPr>
          <w:sz w:val="22"/>
          <w:szCs w:val="22"/>
        </w:rPr>
        <w:fldChar w:fldCharType="end"/>
      </w:r>
      <w:bookmarkStart w:id="0" w:name="_Toc467573834"/>
      <w:r>
        <w:rPr>
          <w:sz w:val="22"/>
          <w:szCs w:val="22"/>
        </w:rPr>
        <w:br w:type="page"/>
      </w:r>
      <w:bookmarkStart w:id="1" w:name="_Toc387395455"/>
      <w:r w:rsidRPr="00126EEB">
        <w:rPr>
          <w:rStyle w:val="nfasissutil"/>
          <w:i w:val="0"/>
          <w:iCs w:val="0"/>
          <w:color w:val="000000" w:themeColor="text1"/>
          <w:szCs w:val="24"/>
        </w:rPr>
        <w:t>CAPITULO I</w:t>
      </w:r>
      <w:bookmarkEnd w:id="1"/>
    </w:p>
    <w:p w:rsidR="005464FB" w:rsidRPr="00EB14C5" w:rsidRDefault="005464FB" w:rsidP="005464FB">
      <w:pPr>
        <w:rPr>
          <w:lang w:val="es-SV" w:eastAsia="es-SV"/>
        </w:rPr>
      </w:pPr>
    </w:p>
    <w:p w:rsidR="005464FB" w:rsidRDefault="005464FB" w:rsidP="005464FB">
      <w:pPr>
        <w:pStyle w:val="Subttulo"/>
        <w:ind w:left="405"/>
        <w:rPr>
          <w:rStyle w:val="nfasissutil"/>
          <w:rFonts w:ascii="Arial" w:hAnsi="Arial" w:cs="Arial"/>
          <w:b/>
          <w:i w:val="0"/>
          <w:iCs w:val="0"/>
          <w:color w:val="000000"/>
        </w:rPr>
      </w:pPr>
      <w:bookmarkStart w:id="2" w:name="_Toc386807127"/>
      <w:bookmarkStart w:id="3" w:name="_Toc387395456"/>
      <w:r w:rsidRPr="00635F9F">
        <w:rPr>
          <w:rStyle w:val="nfasissutil"/>
          <w:rFonts w:ascii="Arial" w:hAnsi="Arial" w:cs="Arial"/>
          <w:b/>
          <w:i w:val="0"/>
          <w:iCs w:val="0"/>
          <w:color w:val="000000"/>
        </w:rPr>
        <w:t>DISPOSICIONES GENERALES</w:t>
      </w:r>
      <w:bookmarkEnd w:id="2"/>
      <w:bookmarkEnd w:id="3"/>
    </w:p>
    <w:p w:rsidR="005464FB" w:rsidRPr="00A715E9" w:rsidRDefault="005464FB" w:rsidP="005464FB"/>
    <w:p w:rsidR="005464FB" w:rsidRPr="00635F9F" w:rsidRDefault="005464FB" w:rsidP="005464FB">
      <w:pPr>
        <w:pStyle w:val="Subttulo"/>
        <w:tabs>
          <w:tab w:val="left" w:pos="284"/>
          <w:tab w:val="left" w:pos="426"/>
        </w:tabs>
        <w:spacing w:line="360" w:lineRule="auto"/>
        <w:jc w:val="left"/>
        <w:rPr>
          <w:rStyle w:val="nfasis"/>
          <w:rFonts w:ascii="Arial" w:hAnsi="Arial" w:cs="Arial"/>
          <w:b/>
          <w:i w:val="0"/>
          <w:color w:val="000000"/>
        </w:rPr>
      </w:pPr>
      <w:bookmarkStart w:id="4" w:name="_Toc386807128"/>
      <w:r>
        <w:rPr>
          <w:rStyle w:val="nfasis"/>
          <w:rFonts w:ascii="Arial" w:hAnsi="Arial" w:cs="Arial"/>
          <w:b/>
          <w:i w:val="0"/>
          <w:color w:val="000000"/>
        </w:rPr>
        <w:t xml:space="preserve">     </w:t>
      </w:r>
      <w:bookmarkStart w:id="5" w:name="_Toc387395457"/>
      <w:r w:rsidRPr="00635F9F">
        <w:rPr>
          <w:rStyle w:val="nfasis"/>
          <w:rFonts w:ascii="Arial" w:hAnsi="Arial" w:cs="Arial"/>
          <w:b/>
          <w:i w:val="0"/>
          <w:color w:val="000000"/>
        </w:rPr>
        <w:t>OBJETO</w:t>
      </w:r>
      <w:bookmarkEnd w:id="4"/>
      <w:bookmarkEnd w:id="5"/>
    </w:p>
    <w:p w:rsidR="005464FB" w:rsidRPr="003B638F" w:rsidRDefault="005464FB" w:rsidP="005464FB">
      <w:pPr>
        <w:tabs>
          <w:tab w:val="left" w:pos="0"/>
          <w:tab w:val="left" w:pos="426"/>
        </w:tabs>
        <w:spacing w:after="332" w:line="360" w:lineRule="auto"/>
        <w:ind w:left="1276" w:right="20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30B36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1. </w:t>
      </w:r>
      <w:r w:rsidR="00F30B36">
        <w:rPr>
          <w:rFonts w:ascii="Arial" w:hAnsi="Arial" w:cs="Arial"/>
        </w:rPr>
        <w:t xml:space="preserve"> </w:t>
      </w:r>
      <w:r w:rsidRPr="009969A7">
        <w:rPr>
          <w:rFonts w:ascii="Arial" w:hAnsi="Arial" w:cs="Arial"/>
        </w:rPr>
        <w:t xml:space="preserve">La presente Norma tiene como finalidad regular el otorgamiento de </w:t>
      </w:r>
      <w:r>
        <w:rPr>
          <w:rFonts w:ascii="Arial" w:hAnsi="Arial" w:cs="Arial"/>
        </w:rPr>
        <w:br/>
      </w:r>
      <w:r w:rsidRPr="009969A7">
        <w:rPr>
          <w:rFonts w:ascii="Arial" w:hAnsi="Arial" w:cs="Arial"/>
        </w:rPr>
        <w:t>créditos automáticos para la Venta de billetes de lotería tradicional a Agentes Vendedores inscritos.</w:t>
      </w:r>
    </w:p>
    <w:p w:rsidR="005464FB" w:rsidRPr="00635F9F" w:rsidRDefault="005464FB" w:rsidP="005464FB">
      <w:pPr>
        <w:pStyle w:val="Subttulo"/>
        <w:spacing w:line="360" w:lineRule="auto"/>
        <w:jc w:val="left"/>
        <w:rPr>
          <w:rStyle w:val="nfasis"/>
          <w:rFonts w:ascii="Arial" w:hAnsi="Arial" w:cs="Arial"/>
          <w:b/>
          <w:i w:val="0"/>
          <w:color w:val="000000"/>
        </w:rPr>
      </w:pPr>
      <w:bookmarkStart w:id="6" w:name="_Toc386807129"/>
      <w:r>
        <w:rPr>
          <w:rStyle w:val="nfasis"/>
          <w:rFonts w:ascii="Arial" w:hAnsi="Arial" w:cs="Arial"/>
          <w:b/>
          <w:i w:val="0"/>
          <w:color w:val="000000"/>
        </w:rPr>
        <w:t xml:space="preserve">     </w:t>
      </w:r>
      <w:bookmarkStart w:id="7" w:name="_Toc387395458"/>
      <w:r w:rsidRPr="00635F9F">
        <w:rPr>
          <w:rStyle w:val="nfasis"/>
          <w:rFonts w:ascii="Arial" w:hAnsi="Arial" w:cs="Arial"/>
          <w:b/>
          <w:i w:val="0"/>
          <w:color w:val="000000"/>
        </w:rPr>
        <w:t>CREDITO AUTOMATICO</w:t>
      </w:r>
      <w:bookmarkEnd w:id="6"/>
      <w:bookmarkEnd w:id="7"/>
    </w:p>
    <w:p w:rsidR="005464FB" w:rsidRPr="009969A7" w:rsidRDefault="005464FB" w:rsidP="005464FB">
      <w:pPr>
        <w:tabs>
          <w:tab w:val="left" w:pos="0"/>
          <w:tab w:val="left" w:pos="284"/>
          <w:tab w:val="left" w:pos="567"/>
        </w:tabs>
        <w:spacing w:after="332" w:line="360" w:lineRule="auto"/>
        <w:ind w:left="1276" w:right="20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30B36">
        <w:rPr>
          <w:rFonts w:ascii="Arial" w:hAnsi="Arial" w:cs="Arial"/>
        </w:rPr>
        <w:t>Art.</w:t>
      </w:r>
      <w:r w:rsidRPr="00DD06C3">
        <w:rPr>
          <w:rFonts w:ascii="Arial" w:hAnsi="Arial" w:cs="Arial"/>
        </w:rPr>
        <w:t>2.-</w:t>
      </w:r>
      <w:r>
        <w:t xml:space="preserve"> </w:t>
      </w:r>
      <w:r w:rsidR="00F30B36">
        <w:t xml:space="preserve"> </w:t>
      </w:r>
      <w:r w:rsidRPr="009969A7">
        <w:rPr>
          <w:rFonts w:ascii="Arial" w:hAnsi="Arial" w:cs="Arial"/>
        </w:rPr>
        <w:t xml:space="preserve">Se entiende por Créditos Automáticos, aquellos que sean concedidos </w:t>
      </w:r>
      <w:r>
        <w:rPr>
          <w:rFonts w:ascii="Arial" w:hAnsi="Arial" w:cs="Arial"/>
        </w:rPr>
        <w:br/>
      </w:r>
      <w:r w:rsidRPr="009969A7">
        <w:rPr>
          <w:rFonts w:ascii="Arial" w:hAnsi="Arial" w:cs="Arial"/>
        </w:rPr>
        <w:t xml:space="preserve">a través del Jefe o Encargado de Agencia, el Comité de Agencia y el Comité Regional. El crédito otorgado será el equivalente al cien por ciento </w:t>
      </w:r>
      <w:r>
        <w:rPr>
          <w:rFonts w:ascii="Arial" w:hAnsi="Arial" w:cs="Arial"/>
        </w:rPr>
        <w:br/>
      </w:r>
      <w:r w:rsidRPr="009969A7">
        <w:rPr>
          <w:rFonts w:ascii="Arial" w:hAnsi="Arial" w:cs="Arial"/>
        </w:rPr>
        <w:t>de la cantidad de billetes que el solicitante compre al contado.</w:t>
      </w:r>
    </w:p>
    <w:p w:rsidR="005464FB" w:rsidRPr="00635F9F" w:rsidRDefault="005464FB" w:rsidP="005464FB">
      <w:pPr>
        <w:pStyle w:val="Subttulo"/>
        <w:spacing w:line="360" w:lineRule="auto"/>
        <w:jc w:val="left"/>
        <w:rPr>
          <w:rStyle w:val="nfasissutil"/>
          <w:rFonts w:ascii="Arial" w:hAnsi="Arial" w:cs="Arial"/>
          <w:b/>
          <w:i w:val="0"/>
          <w:color w:val="000000"/>
        </w:rPr>
      </w:pPr>
      <w:bookmarkStart w:id="8" w:name="_Toc386807130"/>
      <w:r>
        <w:rPr>
          <w:rStyle w:val="nfasissutil"/>
          <w:rFonts w:ascii="Arial" w:hAnsi="Arial" w:cs="Arial"/>
          <w:b/>
          <w:i w:val="0"/>
          <w:color w:val="000000"/>
        </w:rPr>
        <w:t xml:space="preserve">     </w:t>
      </w:r>
      <w:bookmarkStart w:id="9" w:name="_Toc387395459"/>
      <w:r w:rsidRPr="00635F9F">
        <w:rPr>
          <w:rStyle w:val="nfasissutil"/>
          <w:rFonts w:ascii="Arial" w:hAnsi="Arial" w:cs="Arial"/>
          <w:b/>
          <w:i w:val="0"/>
          <w:color w:val="000000"/>
        </w:rPr>
        <w:t>FONDO DE GARANTIA</w:t>
      </w:r>
      <w:bookmarkEnd w:id="8"/>
      <w:bookmarkEnd w:id="9"/>
    </w:p>
    <w:p w:rsidR="005464FB" w:rsidRDefault="005464FB" w:rsidP="005464FB">
      <w:pPr>
        <w:tabs>
          <w:tab w:val="left" w:pos="0"/>
        </w:tabs>
        <w:spacing w:after="332" w:line="360" w:lineRule="auto"/>
        <w:ind w:left="1276" w:right="20" w:hanging="1276"/>
        <w:jc w:val="both"/>
        <w:rPr>
          <w:rFonts w:ascii="Arial" w:hAnsi="Arial" w:cs="Arial"/>
        </w:rPr>
      </w:pPr>
      <w:r w:rsidRPr="000E2E1E">
        <w:rPr>
          <w:rFonts w:ascii="Arial" w:hAnsi="Arial" w:cs="Arial"/>
        </w:rPr>
        <w:t xml:space="preserve">     </w:t>
      </w:r>
      <w:r w:rsidR="00F30B36">
        <w:rPr>
          <w:rFonts w:ascii="Arial" w:hAnsi="Arial" w:cs="Arial"/>
        </w:rPr>
        <w:t>Art.</w:t>
      </w:r>
      <w:r w:rsidRPr="000E2E1E">
        <w:rPr>
          <w:rFonts w:ascii="Arial" w:hAnsi="Arial" w:cs="Arial"/>
        </w:rPr>
        <w:t xml:space="preserve">3.- </w:t>
      </w:r>
      <w:r w:rsidR="00F30B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E2E1E">
        <w:rPr>
          <w:rFonts w:ascii="Arial" w:hAnsi="Arial" w:cs="Arial"/>
        </w:rPr>
        <w:t xml:space="preserve">Todo Crédito Automático concedido se le aplicará el Fondo de Garantía </w:t>
      </w:r>
      <w:r w:rsidR="00C459F7">
        <w:rPr>
          <w:rFonts w:ascii="Arial" w:hAnsi="Arial" w:cs="Arial"/>
        </w:rPr>
        <w:t xml:space="preserve">para Vendedores de Productos de </w:t>
      </w:r>
      <w:r w:rsidRPr="000E2E1E">
        <w:rPr>
          <w:rFonts w:ascii="Arial" w:hAnsi="Arial" w:cs="Arial"/>
        </w:rPr>
        <w:t>Lotería, FOGAVEBILL e Intereses establecido en la norma de Crédito de Lotería Nacional de Beneficencia</w:t>
      </w:r>
      <w:r>
        <w:rPr>
          <w:rFonts w:ascii="Arial" w:hAnsi="Arial" w:cs="Arial"/>
        </w:rPr>
        <w:t xml:space="preserve"> </w:t>
      </w:r>
      <w:r w:rsidRPr="000E2E1E">
        <w:rPr>
          <w:rFonts w:ascii="Arial" w:hAnsi="Arial" w:cs="Arial"/>
        </w:rPr>
        <w:t>contenido en el Decreto Ejecutivo No. 25 de fecha 17de marzo</w:t>
      </w:r>
      <w:r>
        <w:rPr>
          <w:rFonts w:ascii="Arial" w:hAnsi="Arial" w:cs="Arial"/>
        </w:rPr>
        <w:t xml:space="preserve"> </w:t>
      </w:r>
      <w:r w:rsidRPr="000E2E1E">
        <w:rPr>
          <w:rFonts w:ascii="Arial" w:hAnsi="Arial" w:cs="Arial"/>
        </w:rPr>
        <w:t xml:space="preserve">de 1977, publicado en el Diario Oficial Número 64 Tomo 254 de fecha 31 de marzo de </w:t>
      </w:r>
      <w:r>
        <w:rPr>
          <w:rFonts w:ascii="Arial" w:hAnsi="Arial" w:cs="Arial"/>
        </w:rPr>
        <w:t>1977.</w:t>
      </w:r>
    </w:p>
    <w:p w:rsidR="005464FB" w:rsidRPr="00635F9F" w:rsidRDefault="005464FB" w:rsidP="005464FB">
      <w:pPr>
        <w:pStyle w:val="Subttulo"/>
        <w:tabs>
          <w:tab w:val="left" w:pos="284"/>
          <w:tab w:val="left" w:pos="426"/>
        </w:tabs>
        <w:spacing w:line="360" w:lineRule="auto"/>
        <w:jc w:val="left"/>
        <w:rPr>
          <w:rStyle w:val="nfasissutil"/>
          <w:rFonts w:ascii="Arial" w:hAnsi="Arial" w:cs="Arial"/>
          <w:b/>
          <w:i w:val="0"/>
          <w:color w:val="000000"/>
        </w:rPr>
      </w:pPr>
      <w:bookmarkStart w:id="10" w:name="_Toc386807131"/>
      <w:r>
        <w:rPr>
          <w:rStyle w:val="nfasissutil"/>
          <w:rFonts w:ascii="Arial" w:hAnsi="Arial" w:cs="Arial"/>
          <w:b/>
          <w:i w:val="0"/>
          <w:color w:val="000000"/>
        </w:rPr>
        <w:t xml:space="preserve">     </w:t>
      </w:r>
      <w:bookmarkStart w:id="11" w:name="_Toc387395460"/>
      <w:r w:rsidRPr="00635F9F">
        <w:rPr>
          <w:rStyle w:val="nfasissutil"/>
          <w:rFonts w:ascii="Arial" w:hAnsi="Arial" w:cs="Arial"/>
          <w:b/>
          <w:i w:val="0"/>
          <w:color w:val="000000"/>
        </w:rPr>
        <w:t>INTEGRACION DE COMITES</w:t>
      </w:r>
      <w:bookmarkEnd w:id="10"/>
      <w:bookmarkEnd w:id="11"/>
    </w:p>
    <w:p w:rsidR="001D4899" w:rsidRDefault="005464FB" w:rsidP="001D4899">
      <w:pPr>
        <w:tabs>
          <w:tab w:val="left" w:pos="0"/>
          <w:tab w:val="left" w:pos="284"/>
          <w:tab w:val="left" w:pos="1418"/>
          <w:tab w:val="left" w:pos="1560"/>
          <w:tab w:val="left" w:pos="1701"/>
        </w:tabs>
        <w:spacing w:after="332" w:line="360" w:lineRule="auto"/>
        <w:ind w:left="1276" w:right="20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30B36">
        <w:rPr>
          <w:rFonts w:ascii="Arial" w:hAnsi="Arial" w:cs="Arial"/>
        </w:rPr>
        <w:t>Art.</w:t>
      </w:r>
      <w:r w:rsidRPr="009969A7">
        <w:rPr>
          <w:rFonts w:ascii="Arial" w:hAnsi="Arial" w:cs="Arial"/>
        </w:rPr>
        <w:t xml:space="preserve">4.- </w:t>
      </w:r>
      <w:r>
        <w:rPr>
          <w:rFonts w:ascii="Arial" w:hAnsi="Arial" w:cs="Arial"/>
        </w:rPr>
        <w:t xml:space="preserve">  </w:t>
      </w:r>
      <w:r w:rsidR="00F30B36">
        <w:rPr>
          <w:rFonts w:ascii="Arial" w:hAnsi="Arial" w:cs="Arial"/>
        </w:rPr>
        <w:t xml:space="preserve"> </w:t>
      </w:r>
      <w:r w:rsidRPr="009969A7">
        <w:rPr>
          <w:rFonts w:ascii="Arial" w:hAnsi="Arial" w:cs="Arial"/>
        </w:rPr>
        <w:t>Los Comités de créditos quedan integrados con los niveles de</w:t>
      </w:r>
      <w:r>
        <w:rPr>
          <w:rFonts w:ascii="Arial" w:hAnsi="Arial" w:cs="Arial"/>
        </w:rPr>
        <w:t xml:space="preserve">  autorización </w:t>
      </w:r>
      <w:r w:rsidRPr="009969A7">
        <w:rPr>
          <w:rFonts w:ascii="Arial" w:hAnsi="Arial" w:cs="Arial"/>
        </w:rPr>
        <w:t>siguientes:</w:t>
      </w:r>
    </w:p>
    <w:p w:rsidR="001D4899" w:rsidRDefault="005464FB" w:rsidP="001D4899">
      <w:pPr>
        <w:pStyle w:val="Prrafodelista"/>
        <w:numPr>
          <w:ilvl w:val="0"/>
          <w:numId w:val="10"/>
        </w:numPr>
        <w:tabs>
          <w:tab w:val="left" w:pos="2410"/>
        </w:tabs>
        <w:spacing w:after="332" w:line="360" w:lineRule="auto"/>
        <w:ind w:left="1701" w:right="20" w:hanging="425"/>
        <w:jc w:val="both"/>
        <w:rPr>
          <w:rFonts w:ascii="Arial" w:hAnsi="Arial" w:cs="Arial"/>
        </w:rPr>
      </w:pPr>
      <w:r w:rsidRPr="001D4899">
        <w:rPr>
          <w:rFonts w:ascii="Arial" w:hAnsi="Arial" w:cs="Arial"/>
        </w:rPr>
        <w:t>Encargado de Agencia, podrá conceder hasta dos series de billetes;</w:t>
      </w:r>
      <w:r w:rsidR="001D4899">
        <w:rPr>
          <w:rFonts w:ascii="Arial" w:hAnsi="Arial" w:cs="Arial"/>
        </w:rPr>
        <w:t xml:space="preserve"> </w:t>
      </w:r>
    </w:p>
    <w:p w:rsidR="001D4899" w:rsidRDefault="001D4899" w:rsidP="001D4899">
      <w:pPr>
        <w:pStyle w:val="Prrafodelista"/>
        <w:numPr>
          <w:ilvl w:val="0"/>
          <w:numId w:val="10"/>
        </w:numPr>
        <w:tabs>
          <w:tab w:val="left" w:pos="2410"/>
        </w:tabs>
        <w:spacing w:after="332" w:line="360" w:lineRule="auto"/>
        <w:ind w:left="1701" w:right="2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5464FB" w:rsidRPr="001D4899">
        <w:rPr>
          <w:rFonts w:ascii="Arial" w:hAnsi="Arial" w:cs="Arial"/>
        </w:rPr>
        <w:t>efe de Agencia Regional, podrá conceder hasta seis series de billetes;</w:t>
      </w:r>
    </w:p>
    <w:p w:rsidR="001D4899" w:rsidRDefault="00931D6B" w:rsidP="004A4040">
      <w:pPr>
        <w:pStyle w:val="Prrafodelista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701"/>
          <w:tab w:val="left" w:pos="2410"/>
        </w:tabs>
        <w:spacing w:after="332" w:line="360" w:lineRule="auto"/>
        <w:ind w:left="1701" w:right="50" w:hanging="425"/>
        <w:jc w:val="both"/>
        <w:rPr>
          <w:rFonts w:ascii="Arial" w:hAnsi="Arial" w:cs="Arial"/>
        </w:rPr>
      </w:pPr>
      <w:r w:rsidRPr="001D4899">
        <w:rPr>
          <w:rFonts w:ascii="Arial" w:hAnsi="Arial" w:cs="Arial"/>
        </w:rPr>
        <w:t>J</w:t>
      </w:r>
      <w:r w:rsidR="005464FB" w:rsidRPr="001D4899">
        <w:rPr>
          <w:rFonts w:ascii="Arial" w:hAnsi="Arial" w:cs="Arial"/>
        </w:rPr>
        <w:t>efe de Agencia Regional y Colector Fiscal con funciones de facturador, de siete hasta veinticuatro series;</w:t>
      </w:r>
    </w:p>
    <w:p w:rsidR="001D4899" w:rsidRDefault="005464FB" w:rsidP="004A4040">
      <w:pPr>
        <w:pStyle w:val="Prrafodelista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701"/>
          <w:tab w:val="left" w:pos="2410"/>
        </w:tabs>
        <w:spacing w:after="332" w:line="360" w:lineRule="auto"/>
        <w:ind w:left="1701" w:right="50" w:hanging="425"/>
        <w:jc w:val="both"/>
        <w:rPr>
          <w:rFonts w:ascii="Arial" w:hAnsi="Arial" w:cs="Arial"/>
        </w:rPr>
      </w:pPr>
      <w:r w:rsidRPr="001D4899">
        <w:rPr>
          <w:rFonts w:ascii="Arial" w:hAnsi="Arial" w:cs="Arial"/>
        </w:rPr>
        <w:t xml:space="preserve">Encargado de Agencia, Jefe Agencia Regional y Colector Fiscal con  </w:t>
      </w:r>
      <w:r w:rsidRPr="001D4899">
        <w:rPr>
          <w:rFonts w:ascii="Arial" w:hAnsi="Arial" w:cs="Arial"/>
        </w:rPr>
        <w:br/>
        <w:t>funciones de facturador, de tres hasta veinticuatro series</w:t>
      </w:r>
      <w:r w:rsidR="001D4899" w:rsidRPr="001D4899">
        <w:rPr>
          <w:rFonts w:ascii="Arial" w:hAnsi="Arial" w:cs="Arial"/>
        </w:rPr>
        <w:t xml:space="preserve">; </w:t>
      </w:r>
    </w:p>
    <w:p w:rsidR="00351606" w:rsidRPr="009A48AC" w:rsidRDefault="005464FB" w:rsidP="007B3433">
      <w:pPr>
        <w:pStyle w:val="Prrafodelista"/>
        <w:widowControl w:val="0"/>
        <w:numPr>
          <w:ilvl w:val="0"/>
          <w:numId w:val="10"/>
        </w:numPr>
        <w:tabs>
          <w:tab w:val="left" w:pos="284"/>
          <w:tab w:val="left" w:pos="851"/>
          <w:tab w:val="left" w:pos="1418"/>
          <w:tab w:val="left" w:pos="1701"/>
          <w:tab w:val="left" w:pos="2410"/>
        </w:tabs>
        <w:spacing w:after="332" w:line="360" w:lineRule="auto"/>
        <w:ind w:left="1701" w:right="50" w:hanging="425"/>
        <w:jc w:val="both"/>
        <w:rPr>
          <w:rFonts w:ascii="Arial" w:hAnsi="Arial" w:cs="Arial"/>
        </w:rPr>
      </w:pPr>
      <w:r w:rsidRPr="001D4899">
        <w:rPr>
          <w:rFonts w:ascii="Arial" w:hAnsi="Arial" w:cs="Arial"/>
        </w:rPr>
        <w:t xml:space="preserve">Comité de Crédito Institucional se regirá de conformidad con la Norma   </w:t>
      </w:r>
      <w:r w:rsidRPr="001D4899">
        <w:rPr>
          <w:rFonts w:ascii="Arial" w:hAnsi="Arial" w:cs="Arial"/>
        </w:rPr>
        <w:br/>
        <w:t>vigente Respectiva</w:t>
      </w:r>
      <w:r w:rsidR="009A48AC">
        <w:rPr>
          <w:rFonts w:ascii="Arial" w:hAnsi="Arial" w:cs="Arial"/>
        </w:rPr>
        <w:t>.</w:t>
      </w:r>
    </w:p>
    <w:p w:rsidR="009A48AC" w:rsidRDefault="005464FB" w:rsidP="009A48AC">
      <w:pPr>
        <w:widowControl w:val="0"/>
        <w:tabs>
          <w:tab w:val="left" w:pos="284"/>
          <w:tab w:val="left" w:pos="426"/>
        </w:tabs>
        <w:spacing w:line="360" w:lineRule="auto"/>
        <w:ind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A4040">
        <w:rPr>
          <w:rFonts w:ascii="Arial" w:hAnsi="Arial" w:cs="Arial"/>
        </w:rPr>
        <w:t>Las decisiones se aprobarán por mayoría simple y sesionará</w:t>
      </w:r>
      <w:r w:rsidRPr="000C5C47">
        <w:rPr>
          <w:rFonts w:ascii="Arial" w:hAnsi="Arial" w:cs="Arial"/>
        </w:rPr>
        <w:t xml:space="preserve">n cuantas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</w:t>
      </w:r>
      <w:r w:rsidRPr="000C5C47">
        <w:rPr>
          <w:rFonts w:ascii="Arial" w:hAnsi="Arial" w:cs="Arial"/>
        </w:rPr>
        <w:t>veces sea necesario</w:t>
      </w:r>
      <w:bookmarkStart w:id="12" w:name="_Toc386807132"/>
      <w:r>
        <w:rPr>
          <w:rFonts w:ascii="Arial" w:hAnsi="Arial" w:cs="Arial"/>
        </w:rPr>
        <w:t>.</w:t>
      </w:r>
    </w:p>
    <w:p w:rsidR="005464FB" w:rsidRPr="00D402A9" w:rsidRDefault="005464FB" w:rsidP="004A4040">
      <w:pPr>
        <w:pStyle w:val="Subttulo"/>
        <w:spacing w:line="360" w:lineRule="auto"/>
        <w:jc w:val="left"/>
      </w:pPr>
      <w:r>
        <w:br/>
      </w:r>
      <w:r>
        <w:rPr>
          <w:rStyle w:val="nfasissutil"/>
          <w:rFonts w:ascii="Arial" w:hAnsi="Arial" w:cs="Arial"/>
          <w:b/>
          <w:i w:val="0"/>
          <w:color w:val="000000"/>
        </w:rPr>
        <w:t xml:space="preserve">     </w:t>
      </w:r>
      <w:bookmarkStart w:id="13" w:name="_Toc387395461"/>
      <w:r w:rsidRPr="00635F9F">
        <w:rPr>
          <w:rStyle w:val="nfasissutil"/>
          <w:rFonts w:ascii="Arial" w:hAnsi="Arial" w:cs="Arial"/>
          <w:b/>
          <w:i w:val="0"/>
          <w:color w:val="000000"/>
        </w:rPr>
        <w:t>REQUISITOS</w:t>
      </w:r>
      <w:bookmarkEnd w:id="12"/>
      <w:bookmarkEnd w:id="13"/>
    </w:p>
    <w:p w:rsidR="005464FB" w:rsidRPr="009969A7" w:rsidRDefault="005464FB" w:rsidP="004C41CA">
      <w:pPr>
        <w:tabs>
          <w:tab w:val="left" w:pos="284"/>
          <w:tab w:val="left" w:pos="426"/>
        </w:tabs>
        <w:spacing w:line="360" w:lineRule="auto"/>
        <w:ind w:left="1276" w:right="20" w:hanging="12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30B36">
        <w:rPr>
          <w:rFonts w:ascii="Arial" w:hAnsi="Arial" w:cs="Arial"/>
        </w:rPr>
        <w:t>Art.</w:t>
      </w:r>
      <w:r w:rsidRPr="009969A7">
        <w:rPr>
          <w:rFonts w:ascii="Arial" w:hAnsi="Arial" w:cs="Arial"/>
        </w:rPr>
        <w:t xml:space="preserve">5.- </w:t>
      </w:r>
      <w:r w:rsidR="004C41CA">
        <w:rPr>
          <w:rFonts w:ascii="Arial" w:hAnsi="Arial" w:cs="Arial"/>
        </w:rPr>
        <w:tab/>
      </w:r>
      <w:r w:rsidRPr="009969A7">
        <w:rPr>
          <w:rFonts w:ascii="Arial" w:hAnsi="Arial" w:cs="Arial"/>
        </w:rPr>
        <w:t>El solicitante de créditos automáticos, deberá cumplir los</w:t>
      </w:r>
      <w:r>
        <w:rPr>
          <w:rFonts w:ascii="Arial" w:hAnsi="Arial" w:cs="Arial"/>
        </w:rPr>
        <w:t xml:space="preserve"> </w:t>
      </w:r>
      <w:r w:rsidRPr="009969A7">
        <w:rPr>
          <w:rFonts w:ascii="Arial" w:hAnsi="Arial" w:cs="Arial"/>
        </w:rPr>
        <w:t xml:space="preserve">requisitos </w:t>
      </w:r>
      <w:r>
        <w:rPr>
          <w:rFonts w:ascii="Arial" w:hAnsi="Arial" w:cs="Arial"/>
        </w:rPr>
        <w:br/>
      </w:r>
      <w:r w:rsidR="004C41CA">
        <w:rPr>
          <w:rFonts w:ascii="Arial" w:hAnsi="Arial" w:cs="Arial"/>
        </w:rPr>
        <w:t>s</w:t>
      </w:r>
      <w:r w:rsidRPr="009969A7">
        <w:rPr>
          <w:rFonts w:ascii="Arial" w:hAnsi="Arial" w:cs="Arial"/>
        </w:rPr>
        <w:t>iguientes:</w:t>
      </w:r>
    </w:p>
    <w:p w:rsidR="001D4899" w:rsidRDefault="005464FB" w:rsidP="004A4040">
      <w:pPr>
        <w:pStyle w:val="Prrafodelista"/>
        <w:widowControl w:val="0"/>
        <w:numPr>
          <w:ilvl w:val="0"/>
          <w:numId w:val="11"/>
        </w:numPr>
        <w:tabs>
          <w:tab w:val="left" w:pos="1097"/>
          <w:tab w:val="left" w:pos="1701"/>
        </w:tabs>
        <w:spacing w:after="332" w:line="360" w:lineRule="auto"/>
        <w:ind w:left="1701" w:right="50" w:hanging="425"/>
        <w:jc w:val="both"/>
        <w:rPr>
          <w:rFonts w:ascii="Arial" w:hAnsi="Arial" w:cs="Arial"/>
        </w:rPr>
      </w:pPr>
      <w:r w:rsidRPr="001D4899">
        <w:rPr>
          <w:rFonts w:ascii="Arial" w:hAnsi="Arial" w:cs="Arial"/>
        </w:rPr>
        <w:t>Llenar una solicitud que proporcionará la Lotería Nacional</w:t>
      </w:r>
      <w:r w:rsidR="001D4899">
        <w:rPr>
          <w:rFonts w:ascii="Arial" w:hAnsi="Arial" w:cs="Arial"/>
        </w:rPr>
        <w:t>;</w:t>
      </w:r>
    </w:p>
    <w:p w:rsidR="001D4899" w:rsidRDefault="005464FB" w:rsidP="004A4040">
      <w:pPr>
        <w:pStyle w:val="Prrafodelista"/>
        <w:widowControl w:val="0"/>
        <w:numPr>
          <w:ilvl w:val="0"/>
          <w:numId w:val="11"/>
        </w:numPr>
        <w:tabs>
          <w:tab w:val="left" w:pos="1097"/>
          <w:tab w:val="left" w:pos="1418"/>
          <w:tab w:val="left" w:pos="1701"/>
          <w:tab w:val="left" w:pos="1843"/>
        </w:tabs>
        <w:spacing w:after="332" w:line="360" w:lineRule="auto"/>
        <w:ind w:left="1701" w:right="50" w:hanging="425"/>
        <w:jc w:val="both"/>
        <w:rPr>
          <w:rFonts w:ascii="Arial" w:hAnsi="Arial" w:cs="Arial"/>
        </w:rPr>
      </w:pPr>
      <w:r w:rsidRPr="001D4899">
        <w:rPr>
          <w:rFonts w:ascii="Arial" w:hAnsi="Arial" w:cs="Arial"/>
        </w:rPr>
        <w:t>Ser Vendedor inscrito en los registro de la Lotería Nacional de</w:t>
      </w:r>
      <w:r w:rsidR="00C40EF1">
        <w:rPr>
          <w:rFonts w:ascii="Arial" w:hAnsi="Arial" w:cs="Arial"/>
        </w:rPr>
        <w:t xml:space="preserve"> </w:t>
      </w:r>
      <w:r w:rsidRPr="001D4899">
        <w:rPr>
          <w:rFonts w:ascii="Arial" w:hAnsi="Arial" w:cs="Arial"/>
        </w:rPr>
        <w:t>Beneficencia</w:t>
      </w:r>
      <w:r w:rsidR="001D4899">
        <w:rPr>
          <w:rFonts w:ascii="Arial" w:hAnsi="Arial" w:cs="Arial"/>
        </w:rPr>
        <w:t>;</w:t>
      </w:r>
      <w:r w:rsidR="001D4899" w:rsidRPr="001D4899">
        <w:rPr>
          <w:rFonts w:ascii="Arial" w:hAnsi="Arial" w:cs="Arial"/>
        </w:rPr>
        <w:t xml:space="preserve"> </w:t>
      </w:r>
    </w:p>
    <w:p w:rsidR="004C41CA" w:rsidRDefault="005464FB" w:rsidP="004A4040">
      <w:pPr>
        <w:pStyle w:val="Prrafodelista"/>
        <w:widowControl w:val="0"/>
        <w:numPr>
          <w:ilvl w:val="0"/>
          <w:numId w:val="11"/>
        </w:numPr>
        <w:tabs>
          <w:tab w:val="left" w:pos="1097"/>
          <w:tab w:val="left" w:pos="1280"/>
          <w:tab w:val="left" w:pos="1418"/>
          <w:tab w:val="left" w:pos="1701"/>
          <w:tab w:val="left" w:pos="1843"/>
        </w:tabs>
        <w:spacing w:after="332" w:line="360" w:lineRule="auto"/>
        <w:ind w:left="1701" w:right="50" w:hanging="425"/>
        <w:jc w:val="both"/>
        <w:rPr>
          <w:rFonts w:ascii="Arial" w:hAnsi="Arial" w:cs="Arial"/>
        </w:rPr>
      </w:pPr>
      <w:r w:rsidRPr="004C41CA">
        <w:rPr>
          <w:rFonts w:ascii="Arial" w:hAnsi="Arial" w:cs="Arial"/>
        </w:rPr>
        <w:t>Ser Mayor de edad</w:t>
      </w:r>
      <w:r w:rsidR="001D4899" w:rsidRPr="004C41CA">
        <w:rPr>
          <w:rFonts w:ascii="Arial" w:hAnsi="Arial" w:cs="Arial"/>
        </w:rPr>
        <w:t>;</w:t>
      </w:r>
    </w:p>
    <w:p w:rsidR="004C41CA" w:rsidRDefault="005464FB" w:rsidP="004C41CA">
      <w:pPr>
        <w:pStyle w:val="Prrafodelista"/>
        <w:widowControl w:val="0"/>
        <w:numPr>
          <w:ilvl w:val="0"/>
          <w:numId w:val="11"/>
        </w:numPr>
        <w:tabs>
          <w:tab w:val="left" w:pos="1097"/>
          <w:tab w:val="left" w:pos="1280"/>
          <w:tab w:val="left" w:pos="1418"/>
          <w:tab w:val="left" w:pos="1701"/>
          <w:tab w:val="left" w:pos="1843"/>
        </w:tabs>
        <w:spacing w:after="332" w:line="360" w:lineRule="auto"/>
        <w:ind w:left="1701" w:right="50" w:hanging="425"/>
        <w:jc w:val="both"/>
        <w:rPr>
          <w:rFonts w:ascii="Arial" w:hAnsi="Arial" w:cs="Arial"/>
        </w:rPr>
      </w:pPr>
      <w:r w:rsidRPr="004C41CA">
        <w:rPr>
          <w:rFonts w:ascii="Arial" w:hAnsi="Arial" w:cs="Arial"/>
        </w:rPr>
        <w:t>Proporcionar fotocopia del DUI y NIT</w:t>
      </w:r>
      <w:r w:rsidR="004C41CA">
        <w:rPr>
          <w:rFonts w:ascii="Arial" w:hAnsi="Arial" w:cs="Arial"/>
        </w:rPr>
        <w:t>;</w:t>
      </w:r>
    </w:p>
    <w:p w:rsidR="004C41CA" w:rsidRDefault="004C41CA" w:rsidP="004A4040">
      <w:pPr>
        <w:pStyle w:val="Prrafodelista"/>
        <w:widowControl w:val="0"/>
        <w:numPr>
          <w:ilvl w:val="0"/>
          <w:numId w:val="7"/>
        </w:numPr>
        <w:tabs>
          <w:tab w:val="left" w:pos="1097"/>
          <w:tab w:val="left" w:pos="1280"/>
          <w:tab w:val="left" w:pos="1418"/>
          <w:tab w:val="left" w:pos="1701"/>
          <w:tab w:val="left" w:pos="1843"/>
        </w:tabs>
        <w:spacing w:after="332" w:line="360" w:lineRule="auto"/>
        <w:ind w:right="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64FB" w:rsidRPr="004C41CA">
        <w:rPr>
          <w:rFonts w:ascii="Arial" w:hAnsi="Arial" w:cs="Arial"/>
        </w:rPr>
        <w:t>Otorgar las Ga</w:t>
      </w:r>
      <w:r>
        <w:rPr>
          <w:rFonts w:ascii="Arial" w:hAnsi="Arial" w:cs="Arial"/>
        </w:rPr>
        <w:t>rantías que la Lotería solicite;</w:t>
      </w:r>
    </w:p>
    <w:p w:rsidR="004C41CA" w:rsidRDefault="004C41CA" w:rsidP="004C41CA">
      <w:pPr>
        <w:pStyle w:val="Prrafodelista"/>
        <w:widowControl w:val="0"/>
        <w:numPr>
          <w:ilvl w:val="0"/>
          <w:numId w:val="7"/>
        </w:numPr>
        <w:tabs>
          <w:tab w:val="left" w:pos="1097"/>
          <w:tab w:val="left" w:pos="1280"/>
          <w:tab w:val="left" w:pos="1418"/>
          <w:tab w:val="left" w:pos="1701"/>
          <w:tab w:val="left" w:pos="1843"/>
        </w:tabs>
        <w:spacing w:after="332" w:line="360" w:lineRule="auto"/>
        <w:ind w:right="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64FB" w:rsidRPr="004C41CA">
        <w:rPr>
          <w:rFonts w:ascii="Arial" w:hAnsi="Arial" w:cs="Arial"/>
        </w:rPr>
        <w:t xml:space="preserve">Deberán comprobar su domicilio y permitir que se les visite, si es </w:t>
      </w:r>
      <w:r w:rsidR="00693646" w:rsidRPr="004C41CA">
        <w:rPr>
          <w:rFonts w:ascii="Arial" w:hAnsi="Arial" w:cs="Arial"/>
        </w:rPr>
        <w:t xml:space="preserve"> </w:t>
      </w:r>
      <w:r w:rsidR="00693646" w:rsidRPr="004C41CA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>necesario;</w:t>
      </w:r>
    </w:p>
    <w:p w:rsidR="005464FB" w:rsidRPr="004C41CA" w:rsidRDefault="00693646" w:rsidP="004C41CA">
      <w:pPr>
        <w:pStyle w:val="Prrafodelista"/>
        <w:widowControl w:val="0"/>
        <w:numPr>
          <w:ilvl w:val="0"/>
          <w:numId w:val="7"/>
        </w:numPr>
        <w:tabs>
          <w:tab w:val="left" w:pos="1097"/>
          <w:tab w:val="left" w:pos="1280"/>
          <w:tab w:val="left" w:pos="1418"/>
          <w:tab w:val="left" w:pos="1701"/>
          <w:tab w:val="left" w:pos="1843"/>
        </w:tabs>
        <w:spacing w:after="332" w:line="360" w:lineRule="auto"/>
        <w:ind w:right="50"/>
        <w:jc w:val="both"/>
        <w:rPr>
          <w:rFonts w:ascii="Arial" w:hAnsi="Arial" w:cs="Arial"/>
        </w:rPr>
      </w:pPr>
      <w:r w:rsidRPr="004C41CA">
        <w:rPr>
          <w:rFonts w:ascii="Arial" w:hAnsi="Arial" w:cs="Arial"/>
        </w:rPr>
        <w:t xml:space="preserve"> </w:t>
      </w:r>
      <w:r w:rsidR="005464FB" w:rsidRPr="004C41CA">
        <w:rPr>
          <w:rFonts w:ascii="Arial" w:hAnsi="Arial" w:cs="Arial"/>
        </w:rPr>
        <w:t>Cumplir con el Art. 2 de esta Norma.</w:t>
      </w:r>
    </w:p>
    <w:p w:rsidR="005464FB" w:rsidRDefault="005464FB" w:rsidP="005464FB">
      <w:pPr>
        <w:pStyle w:val="Ttulo1"/>
        <w:jc w:val="center"/>
      </w:pPr>
    </w:p>
    <w:p w:rsidR="005464FB" w:rsidRDefault="005464FB" w:rsidP="005464FB">
      <w:pPr>
        <w:pStyle w:val="Ttulo1"/>
        <w:jc w:val="center"/>
      </w:pPr>
    </w:p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4A4040" w:rsidRDefault="004A4040" w:rsidP="005464FB"/>
    <w:p w:rsidR="005464FB" w:rsidRPr="0063554A" w:rsidRDefault="005464FB" w:rsidP="005464FB"/>
    <w:p w:rsidR="005464FB" w:rsidRPr="00EB14C5" w:rsidRDefault="005464FB" w:rsidP="005464FB">
      <w:pPr>
        <w:pStyle w:val="Ttulo1"/>
        <w:jc w:val="center"/>
      </w:pPr>
      <w:bookmarkStart w:id="14" w:name="_Toc387395462"/>
      <w:r w:rsidRPr="00EB14C5">
        <w:t>CAPITULO II</w:t>
      </w:r>
      <w:bookmarkEnd w:id="14"/>
      <w:r>
        <w:br/>
      </w:r>
    </w:p>
    <w:p w:rsidR="005464FB" w:rsidRPr="00EB14C5" w:rsidRDefault="005464FB" w:rsidP="005464FB">
      <w:pPr>
        <w:pStyle w:val="Subttulo"/>
        <w:rPr>
          <w:rFonts w:ascii="Arial" w:hAnsi="Arial" w:cs="Arial"/>
          <w:b/>
        </w:rPr>
      </w:pPr>
      <w:bookmarkStart w:id="15" w:name="_Toc387395463"/>
      <w:r w:rsidRPr="00EB14C5">
        <w:rPr>
          <w:rFonts w:ascii="Arial" w:hAnsi="Arial" w:cs="Arial"/>
          <w:b/>
        </w:rPr>
        <w:t>VENTAS DE BILLETES CON CREDITO AUTOMATICO</w:t>
      </w:r>
      <w:bookmarkEnd w:id="15"/>
    </w:p>
    <w:p w:rsidR="005464FB" w:rsidRPr="00EB14C5" w:rsidRDefault="005464FB" w:rsidP="005464FB">
      <w:pPr>
        <w:rPr>
          <w:rFonts w:ascii="Arial" w:hAnsi="Arial" w:cs="Arial"/>
        </w:rPr>
      </w:pPr>
    </w:p>
    <w:p w:rsidR="005464FB" w:rsidRPr="00583172" w:rsidRDefault="005464FB" w:rsidP="005464FB">
      <w:pPr>
        <w:pStyle w:val="Subttulo"/>
        <w:tabs>
          <w:tab w:val="left" w:pos="426"/>
        </w:tabs>
        <w:jc w:val="left"/>
        <w:rPr>
          <w:rFonts w:ascii="Arial" w:hAnsi="Arial" w:cs="Arial"/>
          <w:b/>
          <w:iCs/>
          <w:color w:val="000000"/>
        </w:rPr>
      </w:pPr>
      <w:r>
        <w:rPr>
          <w:rStyle w:val="nfasissutil"/>
          <w:rFonts w:ascii="Arial" w:hAnsi="Arial" w:cs="Arial"/>
          <w:b/>
          <w:i w:val="0"/>
          <w:color w:val="000000"/>
        </w:rPr>
        <w:t xml:space="preserve">     </w:t>
      </w:r>
      <w:bookmarkStart w:id="16" w:name="_Toc387395464"/>
      <w:r w:rsidRPr="00635F9F">
        <w:rPr>
          <w:rStyle w:val="nfasissutil"/>
          <w:rFonts w:ascii="Arial" w:hAnsi="Arial" w:cs="Arial"/>
          <w:b/>
          <w:i w:val="0"/>
          <w:color w:val="000000"/>
        </w:rPr>
        <w:t>APROBACION</w:t>
      </w:r>
      <w:bookmarkEnd w:id="16"/>
    </w:p>
    <w:p w:rsidR="005464FB" w:rsidRDefault="005464FB" w:rsidP="005464FB"/>
    <w:p w:rsidR="005464FB" w:rsidRPr="00616A32" w:rsidRDefault="005464FB" w:rsidP="004C41CA">
      <w:pPr>
        <w:pStyle w:val="Cuerpodeltexto50"/>
        <w:shd w:val="clear" w:color="auto" w:fill="auto"/>
        <w:tabs>
          <w:tab w:val="left" w:pos="40"/>
          <w:tab w:val="left" w:pos="1134"/>
          <w:tab w:val="left" w:pos="1276"/>
        </w:tabs>
        <w:spacing w:after="217" w:line="360" w:lineRule="auto"/>
        <w:ind w:left="1276" w:hanging="1236"/>
        <w:rPr>
          <w:b/>
          <w:sz w:val="24"/>
          <w:szCs w:val="24"/>
        </w:rPr>
      </w:pPr>
      <w:r>
        <w:t xml:space="preserve">     </w:t>
      </w:r>
      <w:r w:rsidR="00F30B36">
        <w:t>Art.</w:t>
      </w:r>
      <w:r w:rsidR="004C41CA">
        <w:t xml:space="preserve">6.- </w:t>
      </w:r>
      <w:r w:rsidR="004C41CA">
        <w:tab/>
      </w:r>
      <w:r w:rsidR="004C41CA">
        <w:tab/>
      </w:r>
      <w:r>
        <w:t>Las</w:t>
      </w:r>
      <w:r w:rsidRPr="009969A7">
        <w:t xml:space="preserve"> </w:t>
      </w:r>
      <w:r w:rsidRPr="00A94310">
        <w:rPr>
          <w:sz w:val="24"/>
          <w:szCs w:val="24"/>
        </w:rPr>
        <w:t xml:space="preserve">ventas con créditos automáticos podrán realizarse previa </w:t>
      </w:r>
      <w:r w:rsidRPr="00A94310">
        <w:rPr>
          <w:sz w:val="24"/>
          <w:szCs w:val="24"/>
        </w:rPr>
        <w:br/>
        <w:t xml:space="preserve">aprobación de los Comités establecidos en el Art. 4 de esta Norma, </w:t>
      </w:r>
      <w:r>
        <w:t xml:space="preserve"> </w:t>
      </w:r>
      <w:r>
        <w:br/>
      </w:r>
      <w:r w:rsidR="005302DE">
        <w:rPr>
          <w:sz w:val="24"/>
          <w:szCs w:val="24"/>
        </w:rPr>
        <w:t>quienes analizará</w:t>
      </w:r>
      <w:r w:rsidRPr="00A94310">
        <w:rPr>
          <w:sz w:val="24"/>
          <w:szCs w:val="24"/>
        </w:rPr>
        <w:t>n</w:t>
      </w:r>
      <w:r w:rsidR="00351606">
        <w:rPr>
          <w:sz w:val="24"/>
          <w:szCs w:val="24"/>
        </w:rPr>
        <w:t xml:space="preserve"> la solicitud, la documentación</w:t>
      </w:r>
      <w:r w:rsidRPr="00A94310">
        <w:rPr>
          <w:sz w:val="24"/>
          <w:szCs w:val="24"/>
        </w:rPr>
        <w:t xml:space="preserve"> que la </w:t>
      </w:r>
      <w:r w:rsidRPr="000814F3">
        <w:rPr>
          <w:sz w:val="24"/>
          <w:szCs w:val="24"/>
        </w:rPr>
        <w:t>respalde</w:t>
      </w:r>
      <w:r>
        <w:t xml:space="preserve"> </w:t>
      </w:r>
      <w:r w:rsidRPr="00351606">
        <w:rPr>
          <w:sz w:val="24"/>
          <w:szCs w:val="24"/>
        </w:rPr>
        <w:t>y</w:t>
      </w:r>
      <w:r>
        <w:t xml:space="preserve">   </w:t>
      </w:r>
      <w:r>
        <w:br/>
      </w:r>
      <w:r w:rsidRPr="00A94310">
        <w:rPr>
          <w:sz w:val="24"/>
          <w:szCs w:val="24"/>
        </w:rPr>
        <w:t>harán  las investigaciones correspondientes</w:t>
      </w:r>
      <w:r>
        <w:rPr>
          <w:sz w:val="24"/>
          <w:szCs w:val="24"/>
        </w:rPr>
        <w:t>.</w:t>
      </w:r>
    </w:p>
    <w:p w:rsidR="005464FB" w:rsidRPr="009969A7" w:rsidRDefault="0072721B" w:rsidP="0072721B">
      <w:pPr>
        <w:tabs>
          <w:tab w:val="left" w:pos="426"/>
        </w:tabs>
        <w:spacing w:after="243" w:line="360" w:lineRule="auto"/>
        <w:ind w:right="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464FB" w:rsidRPr="009969A7">
        <w:rPr>
          <w:rFonts w:ascii="Arial" w:hAnsi="Arial" w:cs="Arial"/>
        </w:rPr>
        <w:t xml:space="preserve">Los Jefes y Encargados de Agencia, los Comités </w:t>
      </w:r>
      <w:r w:rsidR="005464FB">
        <w:rPr>
          <w:rFonts w:ascii="Arial" w:hAnsi="Arial" w:cs="Arial"/>
        </w:rPr>
        <w:t>de Age</w:t>
      </w:r>
      <w:r>
        <w:rPr>
          <w:rFonts w:ascii="Arial" w:hAnsi="Arial" w:cs="Arial"/>
        </w:rPr>
        <w:t xml:space="preserve">ncia y el Comité Regional </w:t>
      </w:r>
      <w:r>
        <w:rPr>
          <w:rFonts w:ascii="Arial" w:hAnsi="Arial" w:cs="Arial"/>
        </w:rPr>
        <w:br/>
        <w:t xml:space="preserve">    </w:t>
      </w:r>
      <w:r w:rsidR="005464FB">
        <w:rPr>
          <w:rFonts w:ascii="Arial" w:hAnsi="Arial" w:cs="Arial"/>
        </w:rPr>
        <w:t xml:space="preserve"> </w:t>
      </w:r>
      <w:r w:rsidR="005464FB" w:rsidRPr="009969A7">
        <w:rPr>
          <w:rFonts w:ascii="Arial" w:hAnsi="Arial" w:cs="Arial"/>
        </w:rPr>
        <w:t xml:space="preserve">se reservan el derecho de denegar las solicitudes que no cumplan con </w:t>
      </w:r>
      <w:r w:rsidR="005464FB">
        <w:rPr>
          <w:rFonts w:ascii="Arial" w:hAnsi="Arial" w:cs="Arial"/>
        </w:rPr>
        <w:t xml:space="preserve"> </w:t>
      </w:r>
      <w:r w:rsidR="005464FB" w:rsidRPr="009969A7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</w:t>
      </w:r>
      <w:r w:rsidR="005464FB">
        <w:rPr>
          <w:rFonts w:ascii="Arial" w:hAnsi="Arial" w:cs="Arial"/>
        </w:rPr>
        <w:t xml:space="preserve"> </w:t>
      </w:r>
      <w:r w:rsidR="005464FB" w:rsidRPr="009969A7">
        <w:rPr>
          <w:rFonts w:ascii="Arial" w:hAnsi="Arial" w:cs="Arial"/>
        </w:rPr>
        <w:t>requisitos establecidos en esta Norma.</w:t>
      </w:r>
    </w:p>
    <w:p w:rsidR="005464FB" w:rsidRPr="009969A7" w:rsidRDefault="0072721B" w:rsidP="005464FB">
      <w:pPr>
        <w:tabs>
          <w:tab w:val="left" w:pos="284"/>
          <w:tab w:val="left" w:pos="426"/>
        </w:tabs>
        <w:spacing w:after="272" w:line="360" w:lineRule="auto"/>
        <w:ind w:left="60" w:right="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464FB" w:rsidRPr="009969A7">
        <w:rPr>
          <w:rFonts w:ascii="Arial" w:hAnsi="Arial" w:cs="Arial"/>
        </w:rPr>
        <w:t>Toda Resolución dictadas por los Comités de Cr</w:t>
      </w:r>
      <w:r w:rsidR="005464FB">
        <w:rPr>
          <w:rFonts w:ascii="Arial" w:hAnsi="Arial" w:cs="Arial"/>
        </w:rPr>
        <w:t>édito Au</w:t>
      </w:r>
      <w:r>
        <w:rPr>
          <w:rFonts w:ascii="Arial" w:hAnsi="Arial" w:cs="Arial"/>
        </w:rPr>
        <w:t xml:space="preserve">tomáticos en la cual se   </w:t>
      </w:r>
      <w:r>
        <w:rPr>
          <w:rFonts w:ascii="Arial" w:hAnsi="Arial" w:cs="Arial"/>
        </w:rPr>
        <w:br/>
        <w:t xml:space="preserve">    </w:t>
      </w:r>
      <w:r w:rsidR="005464FB" w:rsidRPr="009969A7">
        <w:rPr>
          <w:rFonts w:ascii="Arial" w:hAnsi="Arial" w:cs="Arial"/>
        </w:rPr>
        <w:t>deniegue una solicitud de Crédito deberá ser deb</w:t>
      </w:r>
      <w:r w:rsidR="005464FB">
        <w:rPr>
          <w:rFonts w:ascii="Arial" w:hAnsi="Arial" w:cs="Arial"/>
        </w:rPr>
        <w:t>idamente razonado e</w:t>
      </w:r>
      <w:r>
        <w:rPr>
          <w:rFonts w:ascii="Arial" w:hAnsi="Arial" w:cs="Arial"/>
        </w:rPr>
        <w:t xml:space="preserve">l motivo por  </w:t>
      </w:r>
      <w:r>
        <w:rPr>
          <w:rFonts w:ascii="Arial" w:hAnsi="Arial" w:cs="Arial"/>
        </w:rPr>
        <w:br/>
        <w:t xml:space="preserve">   </w:t>
      </w:r>
      <w:r w:rsidR="005464FB">
        <w:rPr>
          <w:rFonts w:ascii="Arial" w:hAnsi="Arial" w:cs="Arial"/>
        </w:rPr>
        <w:t xml:space="preserve"> </w:t>
      </w:r>
      <w:r w:rsidR="005464FB" w:rsidRPr="009969A7">
        <w:rPr>
          <w:rFonts w:ascii="Arial" w:hAnsi="Arial" w:cs="Arial"/>
        </w:rPr>
        <w:t xml:space="preserve">el </w:t>
      </w:r>
      <w:r w:rsidR="005464FB">
        <w:rPr>
          <w:rFonts w:ascii="Arial" w:hAnsi="Arial" w:cs="Arial"/>
        </w:rPr>
        <w:t>cual se denegó.</w:t>
      </w:r>
    </w:p>
    <w:p w:rsidR="005464FB" w:rsidRPr="00EB14C5" w:rsidRDefault="005464FB" w:rsidP="005464FB">
      <w:pPr>
        <w:pStyle w:val="Ttulo1"/>
        <w:jc w:val="center"/>
        <w:rPr>
          <w:rStyle w:val="nfasissutil"/>
          <w:i w:val="0"/>
          <w:color w:val="000000"/>
        </w:rPr>
      </w:pPr>
      <w:r>
        <w:rPr>
          <w:rStyle w:val="nfasissutil"/>
          <w:i w:val="0"/>
          <w:color w:val="000000"/>
          <w:lang w:val="es-SV"/>
        </w:rPr>
        <w:br/>
      </w:r>
      <w:bookmarkStart w:id="17" w:name="_Toc387395465"/>
      <w:r w:rsidRPr="00EB14C5">
        <w:rPr>
          <w:rStyle w:val="nfasissutil"/>
          <w:i w:val="0"/>
          <w:color w:val="000000"/>
        </w:rPr>
        <w:t>CAPITULO III</w:t>
      </w:r>
      <w:bookmarkEnd w:id="17"/>
    </w:p>
    <w:p w:rsidR="005464FB" w:rsidRPr="00EB14C5" w:rsidRDefault="005464FB" w:rsidP="005464FB">
      <w:pPr>
        <w:rPr>
          <w:rFonts w:ascii="Arial" w:hAnsi="Arial" w:cs="Arial"/>
        </w:rPr>
      </w:pPr>
    </w:p>
    <w:p w:rsidR="005464FB" w:rsidRDefault="005464FB" w:rsidP="005464FB">
      <w:pPr>
        <w:pStyle w:val="Subttulo"/>
        <w:rPr>
          <w:rStyle w:val="nfasissutil"/>
          <w:rFonts w:ascii="Arial" w:hAnsi="Arial" w:cs="Arial"/>
          <w:b/>
          <w:i w:val="0"/>
          <w:iCs w:val="0"/>
          <w:color w:val="000000"/>
        </w:rPr>
      </w:pPr>
      <w:bookmarkStart w:id="18" w:name="_Toc387395466"/>
      <w:r w:rsidRPr="009E5CC2">
        <w:rPr>
          <w:rStyle w:val="nfasissutil"/>
          <w:rFonts w:ascii="Arial" w:hAnsi="Arial" w:cs="Arial"/>
          <w:b/>
          <w:i w:val="0"/>
          <w:iCs w:val="0"/>
          <w:color w:val="000000"/>
        </w:rPr>
        <w:t>PLAZO DE LAS VENTAS</w:t>
      </w:r>
      <w:bookmarkEnd w:id="18"/>
    </w:p>
    <w:p w:rsidR="005464FB" w:rsidRPr="00A715E9" w:rsidRDefault="005464FB" w:rsidP="005464FB"/>
    <w:p w:rsidR="005464FB" w:rsidRPr="00635F9F" w:rsidRDefault="005464FB" w:rsidP="005464FB">
      <w:pPr>
        <w:pStyle w:val="Subttulo"/>
        <w:tabs>
          <w:tab w:val="left" w:pos="142"/>
          <w:tab w:val="left" w:pos="426"/>
        </w:tabs>
        <w:jc w:val="left"/>
        <w:rPr>
          <w:rStyle w:val="nfasissutil"/>
          <w:rFonts w:ascii="Arial" w:hAnsi="Arial" w:cs="Arial"/>
          <w:b/>
          <w:i w:val="0"/>
          <w:color w:val="000000"/>
        </w:rPr>
      </w:pPr>
      <w:r>
        <w:rPr>
          <w:rStyle w:val="nfasissutil"/>
          <w:rFonts w:ascii="Arial" w:hAnsi="Arial" w:cs="Arial"/>
          <w:b/>
          <w:i w:val="0"/>
          <w:color w:val="000000"/>
        </w:rPr>
        <w:t xml:space="preserve">      </w:t>
      </w:r>
      <w:bookmarkStart w:id="19" w:name="_Toc387395467"/>
      <w:r w:rsidRPr="00635F9F">
        <w:rPr>
          <w:rStyle w:val="nfasissutil"/>
          <w:rFonts w:ascii="Arial" w:hAnsi="Arial" w:cs="Arial"/>
          <w:b/>
          <w:i w:val="0"/>
          <w:color w:val="000000"/>
        </w:rPr>
        <w:t>PAGO DEL CREDITO</w:t>
      </w:r>
      <w:bookmarkEnd w:id="19"/>
    </w:p>
    <w:p w:rsidR="005464FB" w:rsidRPr="00850B00" w:rsidRDefault="005464FB" w:rsidP="005464FB"/>
    <w:p w:rsidR="005464FB" w:rsidRDefault="005464FB" w:rsidP="004C41CA">
      <w:pPr>
        <w:pStyle w:val="Cuerpodeltexto50"/>
        <w:shd w:val="clear" w:color="auto" w:fill="auto"/>
        <w:tabs>
          <w:tab w:val="left" w:pos="40"/>
          <w:tab w:val="left" w:pos="1134"/>
          <w:tab w:val="left" w:pos="1418"/>
        </w:tabs>
        <w:spacing w:after="217" w:line="360" w:lineRule="auto"/>
        <w:ind w:left="1276" w:hanging="1236"/>
      </w:pPr>
      <w:r>
        <w:t xml:space="preserve">     </w:t>
      </w:r>
      <w:r w:rsidR="00F30B36">
        <w:t>Art.</w:t>
      </w:r>
      <w:r>
        <w:t>7</w:t>
      </w:r>
      <w:r w:rsidRPr="00DD06C3">
        <w:t>.-</w:t>
      </w:r>
      <w:r>
        <w:t xml:space="preserve"> </w:t>
      </w:r>
      <w:r w:rsidR="00F30B36">
        <w:t xml:space="preserve"> </w:t>
      </w:r>
      <w:r w:rsidRPr="009969A7">
        <w:t xml:space="preserve">El plazo de pago para del Crédito automático de billetes de lotería, </w:t>
      </w:r>
      <w:r>
        <w:br/>
        <w:t xml:space="preserve"> </w:t>
      </w:r>
      <w:r w:rsidRPr="009969A7">
        <w:t xml:space="preserve">será determinado de acuerdo al tiempo de venta por sorteo y la fecha en </w:t>
      </w:r>
      <w:r>
        <w:t xml:space="preserve">  </w:t>
      </w:r>
      <w:r>
        <w:br/>
        <w:t xml:space="preserve"> </w:t>
      </w:r>
      <w:r w:rsidRPr="009969A7">
        <w:t xml:space="preserve">que se realice, podrá prorrogarse automáticamente si las partes no </w:t>
      </w:r>
      <w:r>
        <w:br/>
        <w:t xml:space="preserve"> </w:t>
      </w:r>
      <w:r w:rsidRPr="009969A7">
        <w:t xml:space="preserve">manifiestan lo contrario; en todo caso el plazo vence el día de la realización </w:t>
      </w:r>
      <w:r w:rsidR="004C41CA">
        <w:br/>
        <w:t xml:space="preserve"> </w:t>
      </w:r>
      <w:r w:rsidRPr="009969A7">
        <w:t xml:space="preserve">del sorteo del billete que esté en el mercado y el pago se hará en el lugar </w:t>
      </w:r>
      <w:r w:rsidR="004C41CA">
        <w:br/>
        <w:t xml:space="preserve"> </w:t>
      </w:r>
      <w:r w:rsidRPr="009969A7">
        <w:t>donde se le concedió.</w:t>
      </w:r>
    </w:p>
    <w:p w:rsidR="004A4040" w:rsidRDefault="004A4040" w:rsidP="004C41CA">
      <w:pPr>
        <w:pStyle w:val="Cuerpodeltexto50"/>
        <w:shd w:val="clear" w:color="auto" w:fill="auto"/>
        <w:tabs>
          <w:tab w:val="left" w:pos="40"/>
          <w:tab w:val="left" w:pos="1134"/>
          <w:tab w:val="left" w:pos="1418"/>
        </w:tabs>
        <w:spacing w:after="217" w:line="360" w:lineRule="auto"/>
        <w:ind w:left="1276" w:hanging="1236"/>
      </w:pPr>
    </w:p>
    <w:p w:rsidR="004A4040" w:rsidRPr="003873EE" w:rsidRDefault="004A4040" w:rsidP="004C41CA">
      <w:pPr>
        <w:pStyle w:val="Cuerpodeltexto50"/>
        <w:shd w:val="clear" w:color="auto" w:fill="auto"/>
        <w:tabs>
          <w:tab w:val="left" w:pos="40"/>
          <w:tab w:val="left" w:pos="1134"/>
          <w:tab w:val="left" w:pos="1418"/>
        </w:tabs>
        <w:spacing w:after="217" w:line="360" w:lineRule="auto"/>
        <w:ind w:left="1276" w:hanging="1236"/>
      </w:pPr>
    </w:p>
    <w:p w:rsidR="005464FB" w:rsidRPr="00EB14C5" w:rsidRDefault="005464FB" w:rsidP="005464FB">
      <w:pPr>
        <w:pStyle w:val="Ttulo1"/>
        <w:jc w:val="center"/>
        <w:rPr>
          <w:rStyle w:val="nfasissutil"/>
          <w:i w:val="0"/>
          <w:color w:val="000000"/>
        </w:rPr>
      </w:pPr>
      <w:bookmarkStart w:id="20" w:name="_Toc387395468"/>
      <w:r w:rsidRPr="00EB14C5">
        <w:rPr>
          <w:rStyle w:val="nfasissutil"/>
          <w:i w:val="0"/>
          <w:color w:val="000000"/>
        </w:rPr>
        <w:t>CAPITULO IV</w:t>
      </w:r>
      <w:bookmarkEnd w:id="20"/>
    </w:p>
    <w:p w:rsidR="005464FB" w:rsidRPr="00EB14C5" w:rsidRDefault="005464FB" w:rsidP="005464FB"/>
    <w:p w:rsidR="005464FB" w:rsidRPr="00EB14C5" w:rsidRDefault="005464FB" w:rsidP="005464FB">
      <w:pPr>
        <w:pStyle w:val="Subttulo"/>
        <w:rPr>
          <w:rStyle w:val="nfasissutil"/>
          <w:rFonts w:ascii="Arial" w:eastAsia="Arial" w:hAnsi="Arial" w:cs="Arial"/>
          <w:b/>
          <w:i w:val="0"/>
          <w:color w:val="000000"/>
        </w:rPr>
      </w:pPr>
      <w:bookmarkStart w:id="21" w:name="_Toc387395469"/>
      <w:r w:rsidRPr="00EB14C5">
        <w:rPr>
          <w:rStyle w:val="nfasissutil"/>
          <w:rFonts w:ascii="Arial" w:hAnsi="Arial" w:cs="Arial"/>
          <w:b/>
          <w:i w:val="0"/>
          <w:color w:val="000000"/>
        </w:rPr>
        <w:t xml:space="preserve">RECUPERACIÓN DE CRÉDITOS </w:t>
      </w:r>
      <w:r w:rsidRPr="00EB14C5">
        <w:rPr>
          <w:rStyle w:val="nfasissutil"/>
          <w:rFonts w:ascii="Arial" w:eastAsia="Arial" w:hAnsi="Arial" w:cs="Arial"/>
          <w:b/>
          <w:i w:val="0"/>
          <w:color w:val="000000"/>
        </w:rPr>
        <w:t>AUTOMÁTICOS</w:t>
      </w:r>
      <w:bookmarkEnd w:id="21"/>
    </w:p>
    <w:p w:rsidR="005464FB" w:rsidRPr="00EB14C5" w:rsidRDefault="005464FB" w:rsidP="005464FB"/>
    <w:p w:rsidR="005464FB" w:rsidRPr="000C7A1F" w:rsidRDefault="005464FB" w:rsidP="005464FB">
      <w:pPr>
        <w:pStyle w:val="Subttulo"/>
        <w:tabs>
          <w:tab w:val="left" w:pos="426"/>
        </w:tabs>
        <w:jc w:val="left"/>
        <w:rPr>
          <w:rStyle w:val="nfasissutil"/>
          <w:rFonts w:ascii="Arial" w:hAnsi="Arial" w:cs="Arial"/>
          <w:b/>
          <w:i w:val="0"/>
          <w:color w:val="000000"/>
        </w:rPr>
      </w:pPr>
      <w:r>
        <w:rPr>
          <w:rStyle w:val="nfasissutil"/>
          <w:rFonts w:ascii="Arial" w:hAnsi="Arial" w:cs="Arial"/>
          <w:b/>
          <w:i w:val="0"/>
          <w:color w:val="000000"/>
          <w:lang w:val="es-SV"/>
        </w:rPr>
        <w:t xml:space="preserve">      </w:t>
      </w:r>
      <w:bookmarkStart w:id="22" w:name="_Toc387395470"/>
      <w:r w:rsidRPr="00635F9F">
        <w:rPr>
          <w:rStyle w:val="nfasissutil"/>
          <w:rFonts w:ascii="Arial" w:hAnsi="Arial" w:cs="Arial"/>
          <w:b/>
          <w:i w:val="0"/>
          <w:color w:val="000000"/>
        </w:rPr>
        <w:t>R</w:t>
      </w:r>
      <w:r w:rsidRPr="000C7A1F">
        <w:rPr>
          <w:rStyle w:val="nfasissutil"/>
          <w:rFonts w:ascii="Arial" w:hAnsi="Arial" w:cs="Arial"/>
          <w:b/>
          <w:i w:val="0"/>
          <w:color w:val="000000"/>
        </w:rPr>
        <w:t>ECUPERACION ADMINISTRATIVA</w:t>
      </w:r>
      <w:bookmarkEnd w:id="22"/>
    </w:p>
    <w:p w:rsidR="005464FB" w:rsidRPr="000C7A1F" w:rsidRDefault="005464FB" w:rsidP="005464FB"/>
    <w:p w:rsidR="005464FB" w:rsidRPr="000C7A1F" w:rsidRDefault="005464FB" w:rsidP="009A48AC">
      <w:pPr>
        <w:pStyle w:val="Cuerpodeltexto50"/>
        <w:shd w:val="clear" w:color="auto" w:fill="auto"/>
        <w:tabs>
          <w:tab w:val="left" w:pos="40"/>
          <w:tab w:val="left" w:pos="1134"/>
          <w:tab w:val="left" w:pos="1418"/>
        </w:tabs>
        <w:spacing w:after="217" w:line="360" w:lineRule="auto"/>
        <w:ind w:left="1276" w:hanging="1236"/>
        <w:rPr>
          <w:sz w:val="24"/>
          <w:szCs w:val="24"/>
        </w:rPr>
      </w:pPr>
      <w:r w:rsidRPr="000C7A1F">
        <w:rPr>
          <w:sz w:val="24"/>
          <w:szCs w:val="24"/>
        </w:rPr>
        <w:t xml:space="preserve">     </w:t>
      </w:r>
      <w:r w:rsidR="00F30B36">
        <w:rPr>
          <w:sz w:val="24"/>
          <w:szCs w:val="24"/>
        </w:rPr>
        <w:t>Art.</w:t>
      </w:r>
      <w:r w:rsidRPr="000C7A1F">
        <w:rPr>
          <w:sz w:val="24"/>
          <w:szCs w:val="24"/>
        </w:rPr>
        <w:t xml:space="preserve">8.- </w:t>
      </w:r>
      <w:r w:rsidR="009A48AC">
        <w:rPr>
          <w:sz w:val="24"/>
          <w:szCs w:val="24"/>
        </w:rPr>
        <w:t xml:space="preserve"> </w:t>
      </w:r>
      <w:r w:rsidRPr="000C7A1F">
        <w:rPr>
          <w:sz w:val="24"/>
          <w:szCs w:val="24"/>
        </w:rPr>
        <w:t xml:space="preserve">Los créditos automáticos que no fueron cancelados en la fechas </w:t>
      </w:r>
      <w:r w:rsidRPr="000C7A1F">
        <w:rPr>
          <w:sz w:val="24"/>
          <w:szCs w:val="24"/>
        </w:rPr>
        <w:br/>
        <w:t xml:space="preserve"> establecidas serán sometidos a la Recuperación Administrativas o </w:t>
      </w:r>
      <w:r w:rsidRPr="000C7A1F">
        <w:rPr>
          <w:sz w:val="24"/>
          <w:szCs w:val="24"/>
        </w:rPr>
        <w:br/>
        <w:t xml:space="preserve"> Ejecutiva inmediatamente.</w:t>
      </w:r>
    </w:p>
    <w:p w:rsidR="005464FB" w:rsidRPr="000C7A1F" w:rsidRDefault="005464FB" w:rsidP="00F82903">
      <w:pPr>
        <w:pStyle w:val="Cuerpodeltexto50"/>
        <w:shd w:val="clear" w:color="auto" w:fill="auto"/>
        <w:tabs>
          <w:tab w:val="left" w:pos="40"/>
          <w:tab w:val="left" w:pos="426"/>
          <w:tab w:val="left" w:pos="567"/>
          <w:tab w:val="left" w:pos="1134"/>
        </w:tabs>
        <w:spacing w:after="217" w:line="360" w:lineRule="auto"/>
        <w:ind w:left="1276" w:hanging="1236"/>
        <w:rPr>
          <w:sz w:val="24"/>
          <w:szCs w:val="24"/>
        </w:rPr>
      </w:pPr>
      <w:r w:rsidRPr="000C7A1F">
        <w:rPr>
          <w:sz w:val="24"/>
          <w:szCs w:val="24"/>
        </w:rPr>
        <w:t xml:space="preserve">     </w:t>
      </w:r>
      <w:r w:rsidR="00F30B36">
        <w:rPr>
          <w:sz w:val="24"/>
          <w:szCs w:val="24"/>
        </w:rPr>
        <w:t>Art.</w:t>
      </w:r>
      <w:r w:rsidRPr="000C7A1F">
        <w:rPr>
          <w:sz w:val="24"/>
          <w:szCs w:val="24"/>
        </w:rPr>
        <w:t xml:space="preserve">9.- </w:t>
      </w:r>
      <w:r w:rsidR="00F30B36">
        <w:rPr>
          <w:sz w:val="24"/>
          <w:szCs w:val="24"/>
        </w:rPr>
        <w:t xml:space="preserve"> </w:t>
      </w:r>
      <w:r w:rsidRPr="000C7A1F">
        <w:rPr>
          <w:sz w:val="24"/>
          <w:szCs w:val="24"/>
        </w:rPr>
        <w:t>La recuperación Administrativa de los créditos Automáticos caídos en</w:t>
      </w:r>
      <w:r w:rsidRPr="000C7A1F">
        <w:rPr>
          <w:sz w:val="24"/>
          <w:szCs w:val="24"/>
        </w:rPr>
        <w:br/>
        <w:t xml:space="preserve"> mora, estará a cargo del Jefe Regional o Encargado de Agencia, en </w:t>
      </w:r>
      <w:r w:rsidR="00F82903" w:rsidRPr="000C7A1F">
        <w:rPr>
          <w:sz w:val="24"/>
          <w:szCs w:val="24"/>
        </w:rPr>
        <w:t xml:space="preserve"> </w:t>
      </w:r>
      <w:r w:rsidR="00F82903" w:rsidRPr="000C7A1F">
        <w:rPr>
          <w:sz w:val="24"/>
          <w:szCs w:val="24"/>
        </w:rPr>
        <w:br/>
        <w:t xml:space="preserve"> </w:t>
      </w:r>
      <w:r w:rsidRPr="000C7A1F">
        <w:rPr>
          <w:sz w:val="24"/>
          <w:szCs w:val="24"/>
        </w:rPr>
        <w:t xml:space="preserve">primera instancia; seguido por la Unidad de Crédito, quien efectuará  </w:t>
      </w:r>
      <w:r w:rsidRPr="000C7A1F">
        <w:rPr>
          <w:sz w:val="24"/>
          <w:szCs w:val="24"/>
        </w:rPr>
        <w:br/>
        <w:t xml:space="preserve"> gestión a través de la vía directa o podrá solicitar su recuperación Judicial.</w:t>
      </w:r>
    </w:p>
    <w:p w:rsidR="005464FB" w:rsidRPr="000C7A1F" w:rsidRDefault="005464FB" w:rsidP="005464FB">
      <w:pPr>
        <w:pStyle w:val="Subttulo"/>
        <w:tabs>
          <w:tab w:val="left" w:pos="426"/>
        </w:tabs>
        <w:spacing w:line="480" w:lineRule="auto"/>
        <w:jc w:val="left"/>
        <w:rPr>
          <w:rFonts w:ascii="Arial" w:hAnsi="Arial" w:cs="Arial"/>
          <w:b/>
          <w:color w:val="000000"/>
        </w:rPr>
      </w:pPr>
      <w:r w:rsidRPr="000C7A1F">
        <w:rPr>
          <w:rStyle w:val="nfasissutil"/>
          <w:rFonts w:ascii="Arial" w:hAnsi="Arial" w:cs="Arial"/>
          <w:b/>
          <w:i w:val="0"/>
          <w:iCs w:val="0"/>
          <w:color w:val="000000"/>
        </w:rPr>
        <w:t xml:space="preserve">      </w:t>
      </w:r>
      <w:bookmarkStart w:id="23" w:name="_Toc387395471"/>
      <w:r w:rsidRPr="000C7A1F">
        <w:rPr>
          <w:rStyle w:val="nfasissutil"/>
          <w:rFonts w:ascii="Arial" w:hAnsi="Arial" w:cs="Arial"/>
          <w:b/>
          <w:i w:val="0"/>
          <w:iCs w:val="0"/>
          <w:color w:val="000000"/>
        </w:rPr>
        <w:t>APLICACIÓN DE FOGAVEBILL</w:t>
      </w:r>
      <w:bookmarkEnd w:id="23"/>
    </w:p>
    <w:p w:rsidR="005464FB" w:rsidRPr="000C7A1F" w:rsidRDefault="005464FB" w:rsidP="009A48AC">
      <w:pPr>
        <w:pStyle w:val="Cuerpodeltexto50"/>
        <w:shd w:val="clear" w:color="auto" w:fill="auto"/>
        <w:tabs>
          <w:tab w:val="left" w:pos="40"/>
        </w:tabs>
        <w:spacing w:after="217" w:line="360" w:lineRule="auto"/>
        <w:ind w:left="1276" w:hanging="1236"/>
        <w:rPr>
          <w:sz w:val="24"/>
          <w:szCs w:val="24"/>
        </w:rPr>
      </w:pPr>
      <w:r w:rsidRPr="000C7A1F">
        <w:rPr>
          <w:sz w:val="24"/>
          <w:szCs w:val="24"/>
        </w:rPr>
        <w:t xml:space="preserve">     Art.10.-</w:t>
      </w:r>
      <w:r w:rsidR="00F82903" w:rsidRPr="000C7A1F">
        <w:rPr>
          <w:sz w:val="24"/>
          <w:szCs w:val="24"/>
        </w:rPr>
        <w:t xml:space="preserve"> </w:t>
      </w:r>
      <w:r w:rsidRPr="000C7A1F">
        <w:rPr>
          <w:sz w:val="24"/>
          <w:szCs w:val="24"/>
        </w:rPr>
        <w:t xml:space="preserve">Agotada la instancia Administrativa y transcurrido 90 días sin haber    </w:t>
      </w:r>
      <w:r w:rsidRPr="000C7A1F">
        <w:rPr>
          <w:sz w:val="24"/>
          <w:szCs w:val="24"/>
        </w:rPr>
        <w:br/>
        <w:t xml:space="preserve">obtenido la recuperación de los créditos caídos en mora; la Unidad de </w:t>
      </w:r>
      <w:r w:rsidRPr="000C7A1F">
        <w:rPr>
          <w:sz w:val="24"/>
          <w:szCs w:val="24"/>
        </w:rPr>
        <w:br/>
        <w:t xml:space="preserve">Crédito someterá a Junta Directiva de la Institución, la cancelación por  </w:t>
      </w:r>
      <w:r w:rsidRPr="000C7A1F">
        <w:rPr>
          <w:sz w:val="24"/>
          <w:szCs w:val="24"/>
        </w:rPr>
        <w:br/>
        <w:t>medio del FOGAVEBILL.</w:t>
      </w:r>
    </w:p>
    <w:p w:rsidR="005464FB" w:rsidRPr="000C7A1F" w:rsidRDefault="005464FB" w:rsidP="00F82903">
      <w:pPr>
        <w:pStyle w:val="Cuerpodeltexto50"/>
        <w:shd w:val="clear" w:color="auto" w:fill="auto"/>
        <w:tabs>
          <w:tab w:val="left" w:pos="40"/>
        </w:tabs>
        <w:spacing w:after="217" w:line="360" w:lineRule="auto"/>
        <w:ind w:left="1276" w:hanging="1236"/>
        <w:rPr>
          <w:sz w:val="24"/>
          <w:szCs w:val="24"/>
        </w:rPr>
      </w:pPr>
      <w:r w:rsidRPr="000C7A1F">
        <w:rPr>
          <w:sz w:val="24"/>
          <w:szCs w:val="24"/>
        </w:rPr>
        <w:t xml:space="preserve">      Art.</w:t>
      </w:r>
      <w:r w:rsidR="00F82903" w:rsidRPr="000C7A1F">
        <w:rPr>
          <w:sz w:val="24"/>
          <w:szCs w:val="24"/>
        </w:rPr>
        <w:t>11.-</w:t>
      </w:r>
      <w:r w:rsidR="00F82903" w:rsidRPr="000C7A1F">
        <w:rPr>
          <w:sz w:val="24"/>
          <w:szCs w:val="24"/>
        </w:rPr>
        <w:tab/>
      </w:r>
      <w:r w:rsidRPr="000C7A1F">
        <w:rPr>
          <w:sz w:val="24"/>
          <w:szCs w:val="24"/>
        </w:rPr>
        <w:t xml:space="preserve">La mora liquidada con Fondos de FOGAVEBILL, se le dará </w:t>
      </w:r>
      <w:r w:rsidRPr="000C7A1F">
        <w:rPr>
          <w:sz w:val="24"/>
          <w:szCs w:val="24"/>
        </w:rPr>
        <w:br/>
        <w:t xml:space="preserve">seguimiento de cobro y las recuperaciones que se logren ya sea por  </w:t>
      </w:r>
      <w:r w:rsidRPr="000C7A1F">
        <w:rPr>
          <w:sz w:val="24"/>
          <w:szCs w:val="24"/>
        </w:rPr>
        <w:br/>
        <w:t>la acción judici</w:t>
      </w:r>
      <w:r w:rsidR="00351606" w:rsidRPr="000C7A1F">
        <w:rPr>
          <w:sz w:val="24"/>
          <w:szCs w:val="24"/>
        </w:rPr>
        <w:t>al o extrajudicial se le abonará</w:t>
      </w:r>
      <w:r w:rsidRPr="000C7A1F">
        <w:rPr>
          <w:sz w:val="24"/>
          <w:szCs w:val="24"/>
        </w:rPr>
        <w:t>n al Fondo.</w:t>
      </w:r>
    </w:p>
    <w:p w:rsidR="005464FB" w:rsidRPr="000C7A1F" w:rsidRDefault="005464FB" w:rsidP="005464FB">
      <w:pPr>
        <w:pStyle w:val="Subttulo"/>
        <w:tabs>
          <w:tab w:val="left" w:pos="426"/>
        </w:tabs>
        <w:jc w:val="left"/>
        <w:rPr>
          <w:rStyle w:val="nfasissutil"/>
          <w:rFonts w:ascii="Arial" w:hAnsi="Arial" w:cs="Arial"/>
          <w:b/>
          <w:i w:val="0"/>
          <w:color w:val="000000"/>
        </w:rPr>
      </w:pPr>
      <w:r w:rsidRPr="000C7A1F">
        <w:rPr>
          <w:rStyle w:val="nfasissutil"/>
          <w:rFonts w:ascii="Arial" w:hAnsi="Arial" w:cs="Arial"/>
          <w:b/>
          <w:i w:val="0"/>
          <w:color w:val="000000"/>
          <w:lang w:val="es-SV"/>
        </w:rPr>
        <w:t xml:space="preserve">      </w:t>
      </w:r>
      <w:bookmarkStart w:id="24" w:name="_Toc387395472"/>
      <w:r w:rsidRPr="000C7A1F">
        <w:rPr>
          <w:rStyle w:val="nfasissutil"/>
          <w:rFonts w:ascii="Arial" w:hAnsi="Arial" w:cs="Arial"/>
          <w:b/>
          <w:i w:val="0"/>
          <w:color w:val="000000"/>
        </w:rPr>
        <w:t>INTERESES</w:t>
      </w:r>
      <w:bookmarkEnd w:id="24"/>
    </w:p>
    <w:p w:rsidR="005464FB" w:rsidRPr="000C7A1F" w:rsidRDefault="005464FB" w:rsidP="005464FB"/>
    <w:p w:rsidR="005464FB" w:rsidRPr="00D423DB" w:rsidRDefault="005464FB" w:rsidP="00D423DB">
      <w:pPr>
        <w:pStyle w:val="Cuerpodeltexto50"/>
        <w:shd w:val="clear" w:color="auto" w:fill="auto"/>
        <w:tabs>
          <w:tab w:val="left" w:pos="40"/>
        </w:tabs>
        <w:spacing w:after="217" w:line="360" w:lineRule="auto"/>
        <w:ind w:left="1276" w:hanging="850"/>
        <w:rPr>
          <w:sz w:val="24"/>
          <w:szCs w:val="24"/>
        </w:rPr>
      </w:pPr>
      <w:r w:rsidRPr="000C7A1F">
        <w:rPr>
          <w:sz w:val="24"/>
          <w:szCs w:val="24"/>
        </w:rPr>
        <w:t>Art.12.-</w:t>
      </w:r>
      <w:r w:rsidR="000C7A1F">
        <w:rPr>
          <w:sz w:val="24"/>
          <w:szCs w:val="24"/>
        </w:rPr>
        <w:tab/>
      </w:r>
      <w:r w:rsidRPr="000C7A1F">
        <w:rPr>
          <w:sz w:val="24"/>
          <w:szCs w:val="24"/>
        </w:rPr>
        <w:t xml:space="preserve">Los intereses a cancelar por el crédito serán del siete punto tres por  </w:t>
      </w:r>
      <w:r w:rsidRPr="000C7A1F">
        <w:rPr>
          <w:sz w:val="24"/>
          <w:szCs w:val="24"/>
        </w:rPr>
        <w:br/>
        <w:t>ciento (7.3%) anual sobre saldos</w:t>
      </w:r>
      <w:r w:rsidR="000C7A1F">
        <w:rPr>
          <w:sz w:val="24"/>
          <w:szCs w:val="24"/>
        </w:rPr>
        <w:t>.</w:t>
      </w:r>
      <w:r w:rsidR="00D423DB">
        <w:rPr>
          <w:sz w:val="24"/>
          <w:szCs w:val="24"/>
        </w:rPr>
        <w:br/>
      </w:r>
      <w:r w:rsidRPr="000C7A1F">
        <w:t>Todo crédito vencido se le aplicará el 2 % mensual sobre saldos.</w:t>
      </w:r>
    </w:p>
    <w:p w:rsidR="005464FB" w:rsidRPr="000C7A1F" w:rsidRDefault="005464FB" w:rsidP="005464FB">
      <w:pPr>
        <w:pStyle w:val="Ttulo1"/>
        <w:tabs>
          <w:tab w:val="left" w:pos="426"/>
        </w:tabs>
        <w:jc w:val="center"/>
        <w:rPr>
          <w:rStyle w:val="SubttuloCar"/>
        </w:rPr>
      </w:pPr>
      <w:bookmarkStart w:id="25" w:name="_Toc387395473"/>
      <w:r w:rsidRPr="000C7A1F">
        <w:rPr>
          <w:szCs w:val="24"/>
        </w:rPr>
        <w:t>CAPITULO V</w:t>
      </w:r>
      <w:bookmarkEnd w:id="25"/>
    </w:p>
    <w:p w:rsidR="005464FB" w:rsidRPr="000C7A1F" w:rsidRDefault="005464FB" w:rsidP="005464FB">
      <w:pPr>
        <w:pStyle w:val="Ttulo1"/>
        <w:rPr>
          <w:rStyle w:val="Ttulo9Car"/>
          <w:rFonts w:cs="Arial"/>
          <w:szCs w:val="24"/>
        </w:rPr>
      </w:pPr>
      <w:r w:rsidRPr="000C7A1F">
        <w:rPr>
          <w:szCs w:val="24"/>
        </w:rPr>
        <w:br/>
      </w:r>
      <w:r w:rsidRPr="000C7A1F">
        <w:rPr>
          <w:rStyle w:val="SubttuloCar"/>
        </w:rPr>
        <w:t xml:space="preserve">      </w:t>
      </w:r>
      <w:bookmarkStart w:id="26" w:name="_Toc387395474"/>
      <w:r w:rsidRPr="000C7A1F">
        <w:rPr>
          <w:rStyle w:val="SubttuloCar"/>
          <w:rFonts w:ascii="Arial" w:hAnsi="Arial" w:cs="Arial"/>
        </w:rPr>
        <w:t>GARANTIAS PARA CREDITOS AUTOMATICOS</w:t>
      </w:r>
      <w:bookmarkEnd w:id="26"/>
    </w:p>
    <w:p w:rsidR="005464FB" w:rsidRPr="000C7A1F" w:rsidRDefault="005464FB" w:rsidP="005464FB"/>
    <w:p w:rsidR="005464FB" w:rsidRPr="000C7A1F" w:rsidRDefault="005464FB" w:rsidP="005464FB">
      <w:pPr>
        <w:tabs>
          <w:tab w:val="left" w:pos="567"/>
        </w:tabs>
        <w:spacing w:after="272" w:line="360" w:lineRule="auto"/>
        <w:ind w:right="540"/>
        <w:jc w:val="both"/>
        <w:rPr>
          <w:rFonts w:ascii="Arial" w:hAnsi="Arial" w:cs="Arial"/>
        </w:rPr>
      </w:pPr>
      <w:r w:rsidRPr="000C7A1F">
        <w:rPr>
          <w:rFonts w:ascii="Arial" w:hAnsi="Arial" w:cs="Arial"/>
        </w:rPr>
        <w:t xml:space="preserve">      Art.13.- Para respaldar los c</w:t>
      </w:r>
      <w:r w:rsidR="0036740C" w:rsidRPr="000C7A1F">
        <w:rPr>
          <w:rFonts w:ascii="Arial" w:hAnsi="Arial" w:cs="Arial"/>
        </w:rPr>
        <w:t>réditos Automáticos se entregará</w:t>
      </w:r>
      <w:r w:rsidRPr="000C7A1F">
        <w:rPr>
          <w:rFonts w:ascii="Arial" w:hAnsi="Arial" w:cs="Arial"/>
        </w:rPr>
        <w:t xml:space="preserve">n las garantías  </w:t>
      </w:r>
      <w:r w:rsidRPr="000C7A1F">
        <w:rPr>
          <w:rFonts w:ascii="Arial" w:hAnsi="Arial" w:cs="Arial"/>
        </w:rPr>
        <w:br/>
        <w:t xml:space="preserve">                   </w:t>
      </w:r>
      <w:r w:rsidR="00F30B36">
        <w:rPr>
          <w:rFonts w:ascii="Arial" w:hAnsi="Arial" w:cs="Arial"/>
        </w:rPr>
        <w:t xml:space="preserve"> </w:t>
      </w:r>
      <w:r w:rsidRPr="000C7A1F">
        <w:rPr>
          <w:rFonts w:ascii="Arial" w:hAnsi="Arial" w:cs="Arial"/>
        </w:rPr>
        <w:t>siguientes:</w:t>
      </w:r>
    </w:p>
    <w:p w:rsidR="005464FB" w:rsidRPr="000C7A1F" w:rsidRDefault="00640EFD" w:rsidP="005464FB">
      <w:pPr>
        <w:widowControl w:val="0"/>
        <w:numPr>
          <w:ilvl w:val="0"/>
          <w:numId w:val="5"/>
        </w:numPr>
        <w:tabs>
          <w:tab w:val="left" w:pos="515"/>
        </w:tabs>
        <w:spacing w:after="6" w:line="360" w:lineRule="auto"/>
        <w:jc w:val="both"/>
        <w:rPr>
          <w:rFonts w:ascii="Arial" w:hAnsi="Arial" w:cs="Arial"/>
        </w:rPr>
      </w:pPr>
      <w:r w:rsidRPr="000C7A1F">
        <w:rPr>
          <w:rFonts w:ascii="Arial" w:hAnsi="Arial" w:cs="Arial"/>
        </w:rPr>
        <w:t>Firma de un Pagaré</w:t>
      </w:r>
      <w:r w:rsidR="005464FB" w:rsidRPr="000C7A1F">
        <w:rPr>
          <w:rFonts w:ascii="Arial" w:hAnsi="Arial" w:cs="Arial"/>
        </w:rPr>
        <w:t xml:space="preserve"> sin Protesto</w:t>
      </w:r>
      <w:r w:rsidR="00F30B36">
        <w:rPr>
          <w:rFonts w:ascii="Arial" w:hAnsi="Arial" w:cs="Arial"/>
        </w:rPr>
        <w:t>.</w:t>
      </w:r>
    </w:p>
    <w:p w:rsidR="005464FB" w:rsidRPr="000C7A1F" w:rsidRDefault="005464FB" w:rsidP="005464FB">
      <w:pPr>
        <w:widowControl w:val="0"/>
        <w:numPr>
          <w:ilvl w:val="0"/>
          <w:numId w:val="5"/>
        </w:numPr>
        <w:tabs>
          <w:tab w:val="left" w:pos="1360"/>
          <w:tab w:val="left" w:pos="1418"/>
        </w:tabs>
        <w:spacing w:after="522" w:line="360" w:lineRule="auto"/>
        <w:jc w:val="both"/>
        <w:rPr>
          <w:rFonts w:ascii="Arial" w:hAnsi="Arial" w:cs="Arial"/>
        </w:rPr>
      </w:pPr>
      <w:r w:rsidRPr="000C7A1F">
        <w:rPr>
          <w:rFonts w:ascii="Arial" w:hAnsi="Arial" w:cs="Arial"/>
        </w:rPr>
        <w:t>Entrega de dos cheques firmados por el valor del crédito</w:t>
      </w:r>
      <w:r w:rsidR="006A56EB" w:rsidRPr="000C7A1F">
        <w:rPr>
          <w:rFonts w:ascii="Arial" w:hAnsi="Arial" w:cs="Arial"/>
        </w:rPr>
        <w:t>.</w:t>
      </w:r>
    </w:p>
    <w:p w:rsidR="005464FB" w:rsidRPr="000C7A1F" w:rsidRDefault="005464FB" w:rsidP="005464FB">
      <w:pPr>
        <w:pStyle w:val="Ttulo1"/>
        <w:jc w:val="center"/>
        <w:rPr>
          <w:rStyle w:val="SubttuloCar"/>
        </w:rPr>
      </w:pPr>
      <w:bookmarkStart w:id="27" w:name="_Toc387395475"/>
      <w:r w:rsidRPr="000C7A1F">
        <w:rPr>
          <w:szCs w:val="24"/>
        </w:rPr>
        <w:t>CAPITULO VI</w:t>
      </w:r>
      <w:bookmarkEnd w:id="27"/>
    </w:p>
    <w:p w:rsidR="005464FB" w:rsidRPr="000C7A1F" w:rsidRDefault="005464FB" w:rsidP="005464FB">
      <w:pPr>
        <w:pStyle w:val="Ttulo1"/>
        <w:tabs>
          <w:tab w:val="left" w:pos="426"/>
        </w:tabs>
        <w:rPr>
          <w:rStyle w:val="nfasissutil"/>
          <w:i w:val="0"/>
          <w:color w:val="000000"/>
          <w:szCs w:val="24"/>
        </w:rPr>
      </w:pPr>
      <w:r w:rsidRPr="000C7A1F">
        <w:rPr>
          <w:color w:val="000000"/>
          <w:szCs w:val="24"/>
        </w:rPr>
        <w:br/>
      </w:r>
      <w:r w:rsidRPr="000C7A1F">
        <w:rPr>
          <w:rStyle w:val="nfasissutil"/>
          <w:i w:val="0"/>
          <w:color w:val="000000"/>
          <w:szCs w:val="24"/>
        </w:rPr>
        <w:t xml:space="preserve">      </w:t>
      </w:r>
      <w:bookmarkStart w:id="28" w:name="_Toc387395476"/>
      <w:r w:rsidRPr="000C7A1F">
        <w:rPr>
          <w:rStyle w:val="nfasissutil"/>
          <w:i w:val="0"/>
          <w:color w:val="000000"/>
          <w:szCs w:val="24"/>
        </w:rPr>
        <w:t>ZONIFICACION</w:t>
      </w:r>
      <w:bookmarkEnd w:id="28"/>
    </w:p>
    <w:p w:rsidR="005464FB" w:rsidRPr="000C7A1F" w:rsidRDefault="005464FB" w:rsidP="005464FB">
      <w:pPr>
        <w:rPr>
          <w:color w:val="000000"/>
        </w:rPr>
      </w:pPr>
    </w:p>
    <w:p w:rsidR="005464FB" w:rsidRPr="000C7A1F" w:rsidRDefault="005464FB" w:rsidP="00693646">
      <w:pPr>
        <w:tabs>
          <w:tab w:val="left" w:pos="567"/>
          <w:tab w:val="left" w:pos="1134"/>
          <w:tab w:val="left" w:pos="1276"/>
          <w:tab w:val="left" w:pos="1418"/>
        </w:tabs>
        <w:spacing w:line="360" w:lineRule="auto"/>
        <w:ind w:right="50"/>
        <w:jc w:val="both"/>
        <w:rPr>
          <w:rFonts w:ascii="Arial" w:hAnsi="Arial" w:cs="Arial"/>
          <w:color w:val="000000"/>
        </w:rPr>
      </w:pPr>
      <w:r w:rsidRPr="000C7A1F">
        <w:rPr>
          <w:rFonts w:ascii="Arial" w:hAnsi="Arial" w:cs="Arial"/>
          <w:color w:val="000000"/>
          <w:lang w:val="de-DE"/>
        </w:rPr>
        <w:t xml:space="preserve">      Art.</w:t>
      </w:r>
      <w:r w:rsidR="00F30B36">
        <w:rPr>
          <w:rFonts w:ascii="Arial" w:hAnsi="Arial" w:cs="Arial"/>
          <w:color w:val="000000"/>
        </w:rPr>
        <w:t xml:space="preserve">14.- </w:t>
      </w:r>
      <w:r w:rsidRPr="000C7A1F">
        <w:rPr>
          <w:rFonts w:ascii="Arial" w:hAnsi="Arial" w:cs="Arial"/>
          <w:color w:val="000000"/>
        </w:rPr>
        <w:t xml:space="preserve">Se establece la siguiente zonificación de Agencias y las cuales se  </w:t>
      </w:r>
      <w:r w:rsidRPr="000C7A1F">
        <w:rPr>
          <w:rFonts w:ascii="Arial" w:hAnsi="Arial" w:cs="Arial"/>
          <w:color w:val="000000"/>
        </w:rPr>
        <w:br/>
        <w:t xml:space="preserve">                   </w:t>
      </w:r>
      <w:r w:rsidR="00F30B36">
        <w:rPr>
          <w:rFonts w:ascii="Arial" w:hAnsi="Arial" w:cs="Arial"/>
          <w:color w:val="000000"/>
        </w:rPr>
        <w:t xml:space="preserve"> </w:t>
      </w:r>
      <w:r w:rsidRPr="000C7A1F">
        <w:rPr>
          <w:rFonts w:ascii="Arial" w:hAnsi="Arial" w:cs="Arial"/>
          <w:color w:val="000000"/>
        </w:rPr>
        <w:t>delimitan así:</w:t>
      </w:r>
    </w:p>
    <w:p w:rsidR="005464FB" w:rsidRPr="000C7A1F" w:rsidRDefault="005464FB" w:rsidP="005464FB">
      <w:pPr>
        <w:widowControl w:val="0"/>
        <w:numPr>
          <w:ilvl w:val="0"/>
          <w:numId w:val="6"/>
        </w:numPr>
        <w:tabs>
          <w:tab w:val="left" w:pos="989"/>
        </w:tabs>
        <w:spacing w:line="360" w:lineRule="auto"/>
        <w:jc w:val="both"/>
        <w:rPr>
          <w:rFonts w:ascii="Arial" w:hAnsi="Arial" w:cs="Arial"/>
          <w:color w:val="000000"/>
        </w:rPr>
      </w:pPr>
      <w:r w:rsidRPr="000C7A1F">
        <w:rPr>
          <w:rFonts w:ascii="Arial" w:hAnsi="Arial" w:cs="Arial"/>
          <w:color w:val="000000"/>
        </w:rPr>
        <w:t>Zona Central (San Salvador, La Libertad y Chalatenango)</w:t>
      </w:r>
      <w:r w:rsidR="00693646" w:rsidRPr="000C7A1F">
        <w:rPr>
          <w:rFonts w:ascii="Arial" w:hAnsi="Arial" w:cs="Arial"/>
          <w:color w:val="000000"/>
        </w:rPr>
        <w:t>.</w:t>
      </w:r>
    </w:p>
    <w:p w:rsidR="005464FB" w:rsidRPr="000C7A1F" w:rsidRDefault="00693646" w:rsidP="005464FB">
      <w:pPr>
        <w:widowControl w:val="0"/>
        <w:numPr>
          <w:ilvl w:val="0"/>
          <w:numId w:val="6"/>
        </w:numPr>
        <w:tabs>
          <w:tab w:val="left" w:pos="989"/>
        </w:tabs>
        <w:spacing w:line="360" w:lineRule="auto"/>
        <w:jc w:val="both"/>
        <w:rPr>
          <w:rFonts w:ascii="Arial" w:hAnsi="Arial" w:cs="Arial"/>
          <w:color w:val="000000"/>
        </w:rPr>
      </w:pPr>
      <w:r w:rsidRPr="000C7A1F">
        <w:rPr>
          <w:rFonts w:ascii="Arial" w:hAnsi="Arial" w:cs="Arial"/>
          <w:color w:val="000000"/>
        </w:rPr>
        <w:t>Zona Para Central (</w:t>
      </w:r>
      <w:r w:rsidR="005464FB" w:rsidRPr="000C7A1F">
        <w:rPr>
          <w:rFonts w:ascii="Arial" w:hAnsi="Arial" w:cs="Arial"/>
          <w:color w:val="000000"/>
        </w:rPr>
        <w:t>San Vicente, La Paz</w:t>
      </w:r>
      <w:r w:rsidR="004A4040">
        <w:rPr>
          <w:rFonts w:ascii="Arial" w:hAnsi="Arial" w:cs="Arial"/>
          <w:color w:val="000000"/>
        </w:rPr>
        <w:t>,</w:t>
      </w:r>
      <w:r w:rsidR="005464FB" w:rsidRPr="000C7A1F">
        <w:rPr>
          <w:rFonts w:ascii="Arial" w:hAnsi="Arial" w:cs="Arial"/>
          <w:color w:val="000000"/>
        </w:rPr>
        <w:t xml:space="preserve"> Cuscatlán y Cabañas)</w:t>
      </w:r>
      <w:r w:rsidRPr="000C7A1F">
        <w:rPr>
          <w:rFonts w:ascii="Arial" w:hAnsi="Arial" w:cs="Arial"/>
          <w:color w:val="000000"/>
        </w:rPr>
        <w:t>.</w:t>
      </w:r>
    </w:p>
    <w:p w:rsidR="005464FB" w:rsidRPr="000C7A1F" w:rsidRDefault="005464FB" w:rsidP="005464FB">
      <w:pPr>
        <w:widowControl w:val="0"/>
        <w:numPr>
          <w:ilvl w:val="0"/>
          <w:numId w:val="6"/>
        </w:numPr>
        <w:tabs>
          <w:tab w:val="left" w:pos="989"/>
        </w:tabs>
        <w:spacing w:line="360" w:lineRule="auto"/>
        <w:jc w:val="both"/>
        <w:rPr>
          <w:rFonts w:ascii="Arial" w:hAnsi="Arial" w:cs="Arial"/>
          <w:color w:val="000000"/>
        </w:rPr>
      </w:pPr>
      <w:r w:rsidRPr="000C7A1F">
        <w:rPr>
          <w:rFonts w:ascii="Arial" w:hAnsi="Arial" w:cs="Arial"/>
          <w:color w:val="000000"/>
        </w:rPr>
        <w:t xml:space="preserve">Zona Oriental (San Miguel, La </w:t>
      </w:r>
      <w:r w:rsidR="004A4040">
        <w:rPr>
          <w:rFonts w:ascii="Arial" w:hAnsi="Arial" w:cs="Arial"/>
          <w:color w:val="000000"/>
        </w:rPr>
        <w:t>Unión, Moraz</w:t>
      </w:r>
      <w:r w:rsidRPr="000C7A1F">
        <w:rPr>
          <w:rFonts w:ascii="Arial" w:hAnsi="Arial" w:cs="Arial"/>
          <w:color w:val="000000"/>
        </w:rPr>
        <w:t>án y Usulután)</w:t>
      </w:r>
      <w:r w:rsidR="00693646" w:rsidRPr="000C7A1F">
        <w:rPr>
          <w:rFonts w:ascii="Arial" w:hAnsi="Arial" w:cs="Arial"/>
          <w:color w:val="000000"/>
        </w:rPr>
        <w:t>.</w:t>
      </w:r>
    </w:p>
    <w:p w:rsidR="005464FB" w:rsidRPr="000C7A1F" w:rsidRDefault="005464FB" w:rsidP="005464FB">
      <w:pPr>
        <w:widowControl w:val="0"/>
        <w:numPr>
          <w:ilvl w:val="0"/>
          <w:numId w:val="6"/>
        </w:numPr>
        <w:tabs>
          <w:tab w:val="left" w:pos="989"/>
        </w:tabs>
        <w:spacing w:after="240" w:line="360" w:lineRule="auto"/>
        <w:jc w:val="both"/>
        <w:rPr>
          <w:rFonts w:ascii="Arial" w:hAnsi="Arial" w:cs="Arial"/>
          <w:color w:val="000000"/>
        </w:rPr>
      </w:pPr>
      <w:r w:rsidRPr="000C7A1F">
        <w:rPr>
          <w:rFonts w:ascii="Arial" w:hAnsi="Arial" w:cs="Arial"/>
          <w:color w:val="000000"/>
        </w:rPr>
        <w:t>Zona Occidental (Santa Ana, Sonsonate y Ahuachapán)</w:t>
      </w:r>
      <w:r w:rsidR="00693646" w:rsidRPr="000C7A1F">
        <w:rPr>
          <w:rFonts w:ascii="Arial" w:hAnsi="Arial" w:cs="Arial"/>
          <w:color w:val="000000"/>
        </w:rPr>
        <w:t>.</w:t>
      </w:r>
    </w:p>
    <w:p w:rsidR="005464FB" w:rsidRPr="000C7A1F" w:rsidRDefault="005464FB" w:rsidP="005464FB">
      <w:pPr>
        <w:pStyle w:val="Ttulo1"/>
        <w:jc w:val="center"/>
        <w:rPr>
          <w:rStyle w:val="Ttulo9Car"/>
          <w:color w:val="000000"/>
          <w:szCs w:val="24"/>
        </w:rPr>
      </w:pPr>
      <w:r w:rsidRPr="000C7A1F">
        <w:rPr>
          <w:rStyle w:val="Ttulo9Car"/>
          <w:color w:val="000000"/>
          <w:szCs w:val="24"/>
        </w:rPr>
        <w:br/>
      </w:r>
      <w:bookmarkStart w:id="29" w:name="_Toc387395477"/>
      <w:r w:rsidRPr="000C7A1F">
        <w:rPr>
          <w:rStyle w:val="Ttulo9Car"/>
          <w:color w:val="000000"/>
          <w:szCs w:val="24"/>
        </w:rPr>
        <w:t>CAPITULO VII</w:t>
      </w:r>
      <w:bookmarkEnd w:id="29"/>
    </w:p>
    <w:p w:rsidR="005464FB" w:rsidRPr="000C7A1F" w:rsidRDefault="005464FB" w:rsidP="005464FB">
      <w:pPr>
        <w:pStyle w:val="Ttulo1"/>
        <w:rPr>
          <w:rStyle w:val="nfasissutil"/>
          <w:i w:val="0"/>
          <w:color w:val="000000"/>
          <w:szCs w:val="24"/>
        </w:rPr>
      </w:pPr>
      <w:r w:rsidRPr="000C7A1F">
        <w:rPr>
          <w:color w:val="000000"/>
          <w:szCs w:val="24"/>
        </w:rPr>
        <w:t xml:space="preserve"> </w:t>
      </w:r>
      <w:r w:rsidRPr="000C7A1F">
        <w:rPr>
          <w:color w:val="000000"/>
          <w:szCs w:val="24"/>
        </w:rPr>
        <w:br/>
      </w:r>
      <w:r w:rsidRPr="000C7A1F">
        <w:rPr>
          <w:rStyle w:val="nfasissutil"/>
          <w:i w:val="0"/>
          <w:color w:val="000000"/>
          <w:szCs w:val="24"/>
        </w:rPr>
        <w:t xml:space="preserve">      </w:t>
      </w:r>
      <w:bookmarkStart w:id="30" w:name="_Toc387395478"/>
      <w:r w:rsidRPr="000C7A1F">
        <w:rPr>
          <w:rStyle w:val="nfasissutil"/>
          <w:i w:val="0"/>
          <w:color w:val="000000"/>
          <w:szCs w:val="24"/>
        </w:rPr>
        <w:t>DISPOSICIONES FINALES</w:t>
      </w:r>
      <w:bookmarkEnd w:id="30"/>
    </w:p>
    <w:p w:rsidR="005464FB" w:rsidRPr="000C7A1F" w:rsidRDefault="005464FB" w:rsidP="005464FB"/>
    <w:p w:rsidR="005464FB" w:rsidRPr="000C7A1F" w:rsidRDefault="005464FB" w:rsidP="005464FB">
      <w:pPr>
        <w:tabs>
          <w:tab w:val="left" w:pos="426"/>
        </w:tabs>
        <w:spacing w:line="360" w:lineRule="auto"/>
        <w:ind w:right="50"/>
        <w:jc w:val="both"/>
        <w:rPr>
          <w:rFonts w:ascii="Arial" w:hAnsi="Arial" w:cs="Arial"/>
        </w:rPr>
      </w:pPr>
      <w:r w:rsidRPr="000C7A1F">
        <w:rPr>
          <w:rFonts w:ascii="Arial" w:hAnsi="Arial" w:cs="Arial"/>
        </w:rPr>
        <w:t xml:space="preserve">      </w:t>
      </w:r>
      <w:r w:rsidR="00693646" w:rsidRPr="000C7A1F">
        <w:rPr>
          <w:rFonts w:ascii="Arial" w:hAnsi="Arial" w:cs="Arial"/>
        </w:rPr>
        <w:t xml:space="preserve">Art.15.- </w:t>
      </w:r>
      <w:r w:rsidRPr="000C7A1F">
        <w:rPr>
          <w:rFonts w:ascii="Arial" w:hAnsi="Arial" w:cs="Arial"/>
        </w:rPr>
        <w:t xml:space="preserve">Lo no contemplado en esta Normativa, se regulará sobre la base </w:t>
      </w:r>
      <w:r w:rsidRPr="000C7A1F">
        <w:rPr>
          <w:rFonts w:ascii="Arial" w:hAnsi="Arial" w:cs="Arial"/>
        </w:rPr>
        <w:br/>
        <w:t xml:space="preserve">                     de la Ley Orgánica de Lotería Nacional de Beneficencia y su Reglamento.  </w:t>
      </w:r>
      <w:r w:rsidRPr="000C7A1F">
        <w:rPr>
          <w:rFonts w:ascii="Arial" w:hAnsi="Arial" w:cs="Arial"/>
        </w:rPr>
        <w:br/>
        <w:t xml:space="preserve">                     La Presidencia Institucional podrá aprobar instructivos internos que sean</w:t>
      </w:r>
      <w:r w:rsidRPr="000C7A1F">
        <w:rPr>
          <w:rFonts w:ascii="Arial" w:hAnsi="Arial" w:cs="Arial"/>
        </w:rPr>
        <w:br/>
        <w:t xml:space="preserve">                     necesarios para el adecuado funcionamiento del sistema de Ventas de</w:t>
      </w:r>
      <w:r w:rsidRPr="000C7A1F">
        <w:rPr>
          <w:rFonts w:ascii="Arial" w:hAnsi="Arial" w:cs="Arial"/>
        </w:rPr>
        <w:br/>
        <w:t xml:space="preserve">                     Productos de lotería.</w:t>
      </w:r>
    </w:p>
    <w:p w:rsidR="005464FB" w:rsidRPr="001A555F" w:rsidRDefault="005464FB" w:rsidP="005464FB">
      <w:pPr>
        <w:tabs>
          <w:tab w:val="left" w:pos="426"/>
        </w:tabs>
        <w:spacing w:after="243" w:line="360" w:lineRule="auto"/>
        <w:ind w:right="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1A555F">
        <w:rPr>
          <w:rFonts w:ascii="Arial" w:hAnsi="Arial" w:cs="Arial"/>
        </w:rPr>
        <w:t xml:space="preserve">Los solicitantes que no estén de acuerdo con la resolución dictada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            </w:t>
      </w:r>
      <w:r w:rsidRPr="001A555F">
        <w:rPr>
          <w:rFonts w:ascii="Arial" w:hAnsi="Arial" w:cs="Arial"/>
        </w:rPr>
        <w:t xml:space="preserve">por el Comité de Crédito Automático podrán presentar ante la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            </w:t>
      </w:r>
      <w:r w:rsidRPr="001A555F">
        <w:rPr>
          <w:rFonts w:ascii="Arial" w:hAnsi="Arial" w:cs="Arial"/>
        </w:rPr>
        <w:t>Presidencia Recurso de Revisión.</w:t>
      </w:r>
    </w:p>
    <w:p w:rsidR="005464FB" w:rsidRPr="001A555F" w:rsidRDefault="005464FB" w:rsidP="005464FB">
      <w:pPr>
        <w:tabs>
          <w:tab w:val="left" w:pos="567"/>
        </w:tabs>
        <w:spacing w:after="240" w:line="360" w:lineRule="auto"/>
        <w:ind w:right="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A555F">
        <w:rPr>
          <w:rFonts w:ascii="Arial" w:hAnsi="Arial" w:cs="Arial"/>
        </w:rPr>
        <w:t>Art.16</w:t>
      </w:r>
      <w:r>
        <w:rPr>
          <w:rFonts w:ascii="Arial" w:hAnsi="Arial" w:cs="Arial"/>
        </w:rPr>
        <w:t xml:space="preserve">.- </w:t>
      </w:r>
      <w:r w:rsidR="004A4040">
        <w:rPr>
          <w:rFonts w:ascii="Arial" w:hAnsi="Arial" w:cs="Arial"/>
        </w:rPr>
        <w:t>Los solicitantes gozará</w:t>
      </w:r>
      <w:r w:rsidRPr="001A555F">
        <w:rPr>
          <w:rFonts w:ascii="Arial" w:hAnsi="Arial" w:cs="Arial"/>
        </w:rPr>
        <w:t xml:space="preserve">n solamente de una línea de créditos de </w:t>
      </w:r>
      <w:r>
        <w:rPr>
          <w:rFonts w:ascii="Arial" w:hAnsi="Arial" w:cs="Arial"/>
        </w:rPr>
        <w:br/>
        <w:t xml:space="preserve">                     </w:t>
      </w:r>
      <w:r w:rsidRPr="001A555F">
        <w:rPr>
          <w:rFonts w:ascii="Arial" w:hAnsi="Arial" w:cs="Arial"/>
        </w:rPr>
        <w:t>billetes.</w:t>
      </w:r>
    </w:p>
    <w:p w:rsidR="000C7A1F" w:rsidRDefault="005464FB" w:rsidP="005464FB">
      <w:pPr>
        <w:spacing w:line="360" w:lineRule="auto"/>
        <w:ind w:right="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A555F">
        <w:rPr>
          <w:rFonts w:ascii="Arial" w:hAnsi="Arial" w:cs="Arial"/>
        </w:rPr>
        <w:t>Art.17</w:t>
      </w:r>
      <w:r>
        <w:rPr>
          <w:rFonts w:ascii="Arial" w:hAnsi="Arial" w:cs="Arial"/>
        </w:rPr>
        <w:t>.-</w:t>
      </w:r>
      <w:r w:rsidRPr="001A555F">
        <w:rPr>
          <w:rFonts w:ascii="Arial" w:hAnsi="Arial" w:cs="Arial"/>
        </w:rPr>
        <w:t xml:space="preserve"> Las ventas de billetes con cr</w:t>
      </w:r>
      <w:r w:rsidR="004A4040">
        <w:rPr>
          <w:rFonts w:ascii="Arial" w:hAnsi="Arial" w:cs="Arial"/>
        </w:rPr>
        <w:t>éditos automáticos, se originará</w:t>
      </w:r>
      <w:r w:rsidRPr="001A555F">
        <w:rPr>
          <w:rFonts w:ascii="Arial" w:hAnsi="Arial" w:cs="Arial"/>
        </w:rPr>
        <w:t xml:space="preserve">n del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            </w:t>
      </w:r>
      <w:r w:rsidRPr="001A555F">
        <w:rPr>
          <w:rFonts w:ascii="Arial" w:hAnsi="Arial" w:cs="Arial"/>
        </w:rPr>
        <w:t xml:space="preserve">excedente no cubierto por las cuotas asignadas a Agentes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            </w:t>
      </w:r>
      <w:r w:rsidRPr="001A555F">
        <w:rPr>
          <w:rFonts w:ascii="Arial" w:hAnsi="Arial" w:cs="Arial"/>
        </w:rPr>
        <w:t>Vendedores.</w:t>
      </w:r>
    </w:p>
    <w:p w:rsidR="000C7A1F" w:rsidRPr="001A555F" w:rsidRDefault="000C7A1F" w:rsidP="005464FB">
      <w:pPr>
        <w:spacing w:line="360" w:lineRule="auto"/>
        <w:ind w:right="50"/>
        <w:jc w:val="both"/>
        <w:rPr>
          <w:rFonts w:ascii="Arial" w:hAnsi="Arial" w:cs="Arial"/>
        </w:rPr>
      </w:pPr>
    </w:p>
    <w:p w:rsidR="005464FB" w:rsidRPr="001A555F" w:rsidRDefault="005464FB" w:rsidP="000C7A1F">
      <w:pPr>
        <w:tabs>
          <w:tab w:val="left" w:pos="567"/>
        </w:tabs>
        <w:spacing w:after="269" w:line="360" w:lineRule="auto"/>
        <w:ind w:left="1418" w:right="20" w:hanging="1418"/>
        <w:jc w:val="both"/>
        <w:rPr>
          <w:rFonts w:ascii="Arial" w:hAnsi="Arial" w:cs="Arial"/>
        </w:rPr>
      </w:pPr>
      <w:r>
        <w:rPr>
          <w:rStyle w:val="Cuerpodeltexto"/>
        </w:rPr>
        <w:t xml:space="preserve">      </w:t>
      </w:r>
      <w:r w:rsidRPr="001A555F">
        <w:rPr>
          <w:rStyle w:val="Cuerpodeltexto"/>
        </w:rPr>
        <w:t>Art.</w:t>
      </w:r>
      <w:r w:rsidRPr="001A555F">
        <w:rPr>
          <w:rFonts w:ascii="Arial" w:hAnsi="Arial" w:cs="Arial"/>
        </w:rPr>
        <w:t>19</w:t>
      </w:r>
      <w:r>
        <w:rPr>
          <w:rFonts w:ascii="Arial" w:hAnsi="Arial" w:cs="Arial"/>
        </w:rPr>
        <w:t>.-</w:t>
      </w:r>
      <w:r w:rsidRPr="001A555F">
        <w:rPr>
          <w:rFonts w:ascii="Arial" w:hAnsi="Arial" w:cs="Arial"/>
        </w:rPr>
        <w:t xml:space="preserve"> </w:t>
      </w:r>
      <w:r w:rsidR="000C7A1F">
        <w:rPr>
          <w:rFonts w:ascii="Arial" w:hAnsi="Arial" w:cs="Arial"/>
        </w:rPr>
        <w:tab/>
      </w:r>
      <w:r w:rsidRPr="001A555F">
        <w:rPr>
          <w:rFonts w:ascii="Arial" w:hAnsi="Arial" w:cs="Arial"/>
        </w:rPr>
        <w:t xml:space="preserve">Las ventas de billetes de Lotería al contado y las adquiridas </w:t>
      </w:r>
      <w:r w:rsidRPr="001A555F">
        <w:rPr>
          <w:rStyle w:val="Cuerpodeltexto"/>
        </w:rPr>
        <w:t xml:space="preserve">a </w:t>
      </w:r>
      <w:r w:rsidRPr="001A555F">
        <w:rPr>
          <w:rFonts w:ascii="Arial" w:hAnsi="Arial" w:cs="Arial"/>
        </w:rPr>
        <w:t xml:space="preserve">través </w:t>
      </w:r>
      <w:r>
        <w:rPr>
          <w:rFonts w:ascii="Arial" w:hAnsi="Arial" w:cs="Arial"/>
        </w:rPr>
        <w:t xml:space="preserve">                  </w:t>
      </w:r>
      <w:r w:rsidRPr="001A555F">
        <w:rPr>
          <w:rFonts w:ascii="Arial" w:hAnsi="Arial" w:cs="Arial"/>
        </w:rPr>
        <w:t>del crédito automático obtendrán el 21% de descuento.</w:t>
      </w:r>
    </w:p>
    <w:p w:rsidR="005464FB" w:rsidRPr="009E5CC2" w:rsidRDefault="005464FB" w:rsidP="005464FB">
      <w:pPr>
        <w:pStyle w:val="Ttulo1"/>
        <w:tabs>
          <w:tab w:val="left" w:pos="426"/>
        </w:tabs>
        <w:rPr>
          <w:rStyle w:val="nfasissutil"/>
          <w:i w:val="0"/>
          <w:color w:val="000000"/>
        </w:rPr>
      </w:pPr>
      <w:r w:rsidRPr="009E5CC2">
        <w:rPr>
          <w:rStyle w:val="nfasissutil"/>
          <w:i w:val="0"/>
          <w:color w:val="000000"/>
        </w:rPr>
        <w:t xml:space="preserve">      </w:t>
      </w:r>
      <w:bookmarkStart w:id="31" w:name="_Toc387395479"/>
      <w:r w:rsidRPr="009E5CC2">
        <w:rPr>
          <w:rStyle w:val="nfasissutil"/>
          <w:i w:val="0"/>
          <w:color w:val="000000"/>
        </w:rPr>
        <w:t>VIGENCIA</w:t>
      </w:r>
      <w:bookmarkEnd w:id="31"/>
    </w:p>
    <w:p w:rsidR="005464FB" w:rsidRPr="00850B00" w:rsidRDefault="005464FB" w:rsidP="005464FB"/>
    <w:p w:rsidR="005464FB" w:rsidRPr="001A555F" w:rsidRDefault="005464FB" w:rsidP="005464FB">
      <w:pPr>
        <w:tabs>
          <w:tab w:val="left" w:pos="142"/>
          <w:tab w:val="left" w:pos="567"/>
        </w:tabs>
        <w:spacing w:after="240" w:line="360" w:lineRule="auto"/>
        <w:ind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A555F">
        <w:rPr>
          <w:rFonts w:ascii="Arial" w:hAnsi="Arial" w:cs="Arial"/>
        </w:rPr>
        <w:t>Art.20.- El presente Acuerdo</w:t>
      </w:r>
      <w:r>
        <w:rPr>
          <w:rFonts w:ascii="Arial" w:hAnsi="Arial" w:cs="Arial"/>
        </w:rPr>
        <w:t xml:space="preserve"> Administrativo</w:t>
      </w:r>
      <w:r w:rsidRPr="001A555F">
        <w:rPr>
          <w:rFonts w:ascii="Arial" w:hAnsi="Arial" w:cs="Arial"/>
        </w:rPr>
        <w:t xml:space="preserve"> entrará en vigencia a partir del día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           </w:t>
      </w:r>
      <w:r w:rsidRPr="001A555F">
        <w:rPr>
          <w:rFonts w:ascii="Arial" w:hAnsi="Arial" w:cs="Arial"/>
        </w:rPr>
        <w:t xml:space="preserve">treinta </w:t>
      </w:r>
      <w:r>
        <w:rPr>
          <w:rFonts w:ascii="Arial" w:hAnsi="Arial" w:cs="Arial"/>
        </w:rPr>
        <w:t>de abril del año dos mil catorce.</w:t>
      </w:r>
    </w:p>
    <w:p w:rsidR="005464FB" w:rsidRPr="001A555F" w:rsidRDefault="005464FB" w:rsidP="005464FB">
      <w:pPr>
        <w:spacing w:line="360" w:lineRule="auto"/>
        <w:ind w:left="300" w:right="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b) </w:t>
      </w:r>
      <w:r w:rsidRPr="001A555F">
        <w:rPr>
          <w:rFonts w:ascii="Arial" w:hAnsi="Arial" w:cs="Arial"/>
        </w:rPr>
        <w:t xml:space="preserve">Que la Gerencia Comercial de a conocer la citada Normativa y que presente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1A555F">
        <w:rPr>
          <w:rFonts w:ascii="Arial" w:hAnsi="Arial" w:cs="Arial"/>
        </w:rPr>
        <w:t>informes trimestrales de los resultados obtenidos de este instrumento.</w:t>
      </w:r>
    </w:p>
    <w:p w:rsidR="005464FB" w:rsidRDefault="005464FB" w:rsidP="005464FB">
      <w:pPr>
        <w:pStyle w:val="Cuerpodeltexto50"/>
        <w:shd w:val="clear" w:color="auto" w:fill="auto"/>
        <w:spacing w:after="217" w:line="360" w:lineRule="auto"/>
        <w:ind w:left="40"/>
        <w:rPr>
          <w:sz w:val="24"/>
          <w:szCs w:val="24"/>
        </w:rPr>
      </w:pPr>
    </w:p>
    <w:p w:rsidR="005464FB" w:rsidRDefault="005464FB" w:rsidP="005464FB">
      <w:pPr>
        <w:pStyle w:val="Cuerpodeltexto50"/>
        <w:shd w:val="clear" w:color="auto" w:fill="auto"/>
        <w:spacing w:after="217" w:line="360" w:lineRule="auto"/>
        <w:ind w:left="40"/>
        <w:rPr>
          <w:sz w:val="24"/>
          <w:szCs w:val="24"/>
        </w:rPr>
      </w:pPr>
    </w:p>
    <w:p w:rsidR="005464FB" w:rsidRDefault="005464FB" w:rsidP="005464FB">
      <w:pPr>
        <w:pStyle w:val="Cuerpodeltexto50"/>
        <w:shd w:val="clear" w:color="auto" w:fill="auto"/>
        <w:spacing w:after="217" w:line="360" w:lineRule="auto"/>
        <w:ind w:left="40"/>
        <w:rPr>
          <w:sz w:val="24"/>
          <w:szCs w:val="24"/>
        </w:rPr>
      </w:pPr>
    </w:p>
    <w:p w:rsidR="005464FB" w:rsidRDefault="005464FB" w:rsidP="005464FB">
      <w:pPr>
        <w:pStyle w:val="Cuerpodeltexto50"/>
        <w:shd w:val="clear" w:color="auto" w:fill="auto"/>
        <w:spacing w:after="217" w:line="360" w:lineRule="auto"/>
        <w:ind w:left="40"/>
        <w:rPr>
          <w:sz w:val="24"/>
          <w:szCs w:val="24"/>
        </w:rPr>
      </w:pPr>
    </w:p>
    <w:p w:rsidR="005464FB" w:rsidRDefault="005464FB" w:rsidP="005464FB">
      <w:pPr>
        <w:pStyle w:val="Ttulo1"/>
        <w:rPr>
          <w:rFonts w:eastAsia="Arial"/>
          <w:b w:val="0"/>
          <w:bCs w:val="0"/>
          <w:szCs w:val="24"/>
          <w:lang w:val="es-SV" w:eastAsia="es-SV"/>
        </w:rPr>
      </w:pPr>
      <w:bookmarkStart w:id="32" w:name="_Toc379878947"/>
    </w:p>
    <w:p w:rsidR="005464FB" w:rsidRDefault="005464FB" w:rsidP="005464FB">
      <w:pPr>
        <w:pStyle w:val="Ttulo1"/>
        <w:rPr>
          <w:rFonts w:eastAsia="Arial"/>
          <w:b w:val="0"/>
          <w:bCs w:val="0"/>
          <w:szCs w:val="24"/>
          <w:lang w:val="es-SV" w:eastAsia="es-SV"/>
        </w:rPr>
      </w:pPr>
    </w:p>
    <w:p w:rsidR="005464FB" w:rsidRPr="003E3417" w:rsidRDefault="005464FB" w:rsidP="005464FB">
      <w:pPr>
        <w:rPr>
          <w:lang w:val="es-SV" w:eastAsia="es-SV"/>
        </w:rPr>
      </w:pPr>
    </w:p>
    <w:p w:rsidR="005464FB" w:rsidRPr="00583172" w:rsidRDefault="005464FB" w:rsidP="005464FB">
      <w:pPr>
        <w:pStyle w:val="Ttulo1"/>
        <w:rPr>
          <w:szCs w:val="24"/>
          <w:lang w:val="es-SV"/>
        </w:rPr>
      </w:pPr>
      <w:r>
        <w:rPr>
          <w:szCs w:val="24"/>
          <w:lang w:val="es-SV"/>
        </w:rPr>
        <w:t xml:space="preserve">     </w:t>
      </w:r>
      <w:r w:rsidR="005F5E84">
        <w:rPr>
          <w:szCs w:val="24"/>
          <w:lang w:val="es-SV"/>
        </w:rPr>
        <w:t xml:space="preserve"> </w:t>
      </w:r>
      <w:bookmarkStart w:id="33" w:name="_Toc387395480"/>
      <w:r w:rsidRPr="00197B86">
        <w:rPr>
          <w:szCs w:val="24"/>
          <w:lang w:val="es-SV"/>
        </w:rPr>
        <w:t>MODIFICACIONES REALIZADAS</w:t>
      </w:r>
      <w:bookmarkEnd w:id="32"/>
      <w:bookmarkEnd w:id="33"/>
    </w:p>
    <w:p w:rsidR="005464FB" w:rsidRPr="00743ED8" w:rsidRDefault="005464FB" w:rsidP="005464FB">
      <w:pPr>
        <w:tabs>
          <w:tab w:val="left" w:pos="284"/>
          <w:tab w:val="left" w:pos="851"/>
        </w:tabs>
        <w:rPr>
          <w:lang w:val="es-SV"/>
        </w:rPr>
      </w:pPr>
    </w:p>
    <w:tbl>
      <w:tblPr>
        <w:tblW w:w="478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768"/>
        <w:gridCol w:w="4818"/>
      </w:tblGrid>
      <w:tr w:rsidR="005464FB" w:rsidRPr="00743ED8" w:rsidTr="004A4040">
        <w:trPr>
          <w:trHeight w:val="669"/>
          <w:tblHeader/>
        </w:trPr>
        <w:tc>
          <w:tcPr>
            <w:tcW w:w="1968" w:type="pct"/>
            <w:shd w:val="clear" w:color="auto" w:fill="1F497D"/>
          </w:tcPr>
          <w:p w:rsidR="005464FB" w:rsidRPr="00743ED8" w:rsidRDefault="005464FB" w:rsidP="004A4040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color w:val="FFFFFF"/>
                <w:spacing w:val="-4"/>
                <w:lang w:val="es-SV"/>
              </w:rPr>
            </w:pPr>
            <w:r w:rsidRPr="00743ED8">
              <w:rPr>
                <w:rFonts w:ascii="Arial" w:hAnsi="Arial" w:cs="Arial"/>
                <w:b/>
                <w:color w:val="FFFFFF"/>
                <w:spacing w:val="-4"/>
                <w:sz w:val="22"/>
                <w:szCs w:val="22"/>
                <w:lang w:val="es-SV"/>
              </w:rPr>
              <w:t>Instancia que realiza la modificación y fecha</w:t>
            </w:r>
          </w:p>
        </w:tc>
        <w:tc>
          <w:tcPr>
            <w:tcW w:w="417" w:type="pct"/>
            <w:shd w:val="clear" w:color="auto" w:fill="1F497D"/>
          </w:tcPr>
          <w:p w:rsidR="005464FB" w:rsidRPr="00743ED8" w:rsidRDefault="005464FB" w:rsidP="004A4040">
            <w:pPr>
              <w:suppressAutoHyphens/>
              <w:jc w:val="center"/>
              <w:rPr>
                <w:rFonts w:ascii="Arial" w:hAnsi="Arial" w:cs="Arial"/>
                <w:b/>
                <w:color w:val="FFFFFF"/>
                <w:spacing w:val="-4"/>
                <w:szCs w:val="20"/>
                <w:lang w:val="es-SV"/>
              </w:rPr>
            </w:pPr>
            <w:r w:rsidRPr="00743ED8">
              <w:rPr>
                <w:rFonts w:ascii="Arial" w:hAnsi="Arial" w:cs="Arial"/>
                <w:b/>
                <w:color w:val="FFFFFF"/>
                <w:spacing w:val="-4"/>
                <w:sz w:val="22"/>
                <w:szCs w:val="20"/>
                <w:lang w:val="es-SV"/>
              </w:rPr>
              <w:t>No.</w:t>
            </w:r>
          </w:p>
        </w:tc>
        <w:tc>
          <w:tcPr>
            <w:tcW w:w="2615" w:type="pct"/>
            <w:shd w:val="clear" w:color="auto" w:fill="1F497D"/>
          </w:tcPr>
          <w:p w:rsidR="005464FB" w:rsidRPr="00743ED8" w:rsidRDefault="005464FB" w:rsidP="004A4040">
            <w:pPr>
              <w:suppressAutoHyphens/>
              <w:jc w:val="center"/>
              <w:rPr>
                <w:rFonts w:ascii="Arial" w:hAnsi="Arial" w:cs="Arial"/>
                <w:b/>
                <w:color w:val="FFFFFF"/>
                <w:spacing w:val="-4"/>
                <w:szCs w:val="20"/>
                <w:lang w:val="es-SV"/>
              </w:rPr>
            </w:pPr>
            <w:r w:rsidRPr="00743ED8">
              <w:rPr>
                <w:rFonts w:ascii="Arial" w:hAnsi="Arial" w:cs="Arial"/>
                <w:b/>
                <w:color w:val="FFFFFF"/>
                <w:spacing w:val="-4"/>
                <w:sz w:val="22"/>
                <w:szCs w:val="20"/>
                <w:lang w:val="es-SV"/>
              </w:rPr>
              <w:t>Descripción de la modificación</w:t>
            </w:r>
          </w:p>
        </w:tc>
      </w:tr>
      <w:tr w:rsidR="005464FB" w:rsidRPr="00743ED8" w:rsidTr="004A4040">
        <w:trPr>
          <w:trHeight w:val="786"/>
        </w:trPr>
        <w:tc>
          <w:tcPr>
            <w:tcW w:w="1968" w:type="pct"/>
          </w:tcPr>
          <w:p w:rsidR="005464FB" w:rsidRDefault="005464FB" w:rsidP="004A404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s-ES_tradnl"/>
              </w:rPr>
              <w:t>Presidente Institucional</w:t>
            </w:r>
          </w:p>
          <w:p w:rsidR="005464FB" w:rsidRPr="00CB66DB" w:rsidRDefault="005464FB" w:rsidP="004A4040">
            <w:pPr>
              <w:jc w:val="both"/>
              <w:rPr>
                <w:rFonts w:ascii="Arial" w:hAnsi="Arial" w:cs="Arial"/>
                <w:bCs/>
                <w:lang w:val="es-SV"/>
              </w:rPr>
            </w:pPr>
          </w:p>
          <w:p w:rsidR="005464FB" w:rsidRPr="00743ED8" w:rsidRDefault="005464FB" w:rsidP="004A4040">
            <w:pPr>
              <w:numPr>
                <w:ilvl w:val="0"/>
                <w:numId w:val="2"/>
              </w:numPr>
              <w:ind w:left="175" w:hanging="283"/>
              <w:jc w:val="both"/>
              <w:rPr>
                <w:rFonts w:ascii="Arial" w:hAnsi="Arial" w:cs="Arial"/>
                <w:bCs/>
                <w:lang w:val="es-SV"/>
              </w:rPr>
            </w:pPr>
            <w:r w:rsidRPr="00743ED8">
              <w:rPr>
                <w:rFonts w:ascii="Arial" w:hAnsi="Arial" w:cs="Arial"/>
                <w:bCs/>
                <w:lang w:val="es-SV"/>
              </w:rPr>
              <w:t xml:space="preserve">Fecha de última modificación: </w:t>
            </w:r>
          </w:p>
          <w:p w:rsidR="005464FB" w:rsidRPr="00743ED8" w:rsidRDefault="005464FB" w:rsidP="004A4040">
            <w:pPr>
              <w:ind w:left="175"/>
              <w:jc w:val="both"/>
              <w:rPr>
                <w:rFonts w:ascii="Arial" w:hAnsi="Arial" w:cs="Arial"/>
                <w:bCs/>
                <w:lang w:val="es-SV"/>
              </w:rPr>
            </w:pPr>
            <w:r>
              <w:rPr>
                <w:rFonts w:ascii="Arial" w:hAnsi="Arial" w:cs="Arial"/>
                <w:bCs/>
                <w:lang w:val="es-SV"/>
              </w:rPr>
              <w:t>30</w:t>
            </w:r>
            <w:r w:rsidRPr="00743ED8">
              <w:rPr>
                <w:rFonts w:ascii="Arial" w:hAnsi="Arial" w:cs="Arial"/>
                <w:bCs/>
                <w:lang w:val="es-SV"/>
              </w:rPr>
              <w:t xml:space="preserve"> de </w:t>
            </w:r>
            <w:r>
              <w:rPr>
                <w:rFonts w:ascii="Arial" w:hAnsi="Arial" w:cs="Arial"/>
                <w:bCs/>
                <w:lang w:val="es-SV"/>
              </w:rPr>
              <w:t>Abril</w:t>
            </w:r>
            <w:r w:rsidRPr="00743ED8">
              <w:rPr>
                <w:rFonts w:ascii="Arial" w:hAnsi="Arial" w:cs="Arial"/>
                <w:bCs/>
                <w:lang w:val="es-SV"/>
              </w:rPr>
              <w:t xml:space="preserve"> </w:t>
            </w:r>
            <w:r>
              <w:rPr>
                <w:rFonts w:ascii="Arial" w:hAnsi="Arial" w:cs="Arial"/>
                <w:bCs/>
                <w:lang w:val="es-SV"/>
              </w:rPr>
              <w:t>de  2014</w:t>
            </w:r>
            <w:r w:rsidRPr="00743ED8">
              <w:rPr>
                <w:rFonts w:ascii="Arial" w:hAnsi="Arial" w:cs="Arial"/>
                <w:bCs/>
                <w:lang w:val="es-SV"/>
              </w:rPr>
              <w:t>.</w:t>
            </w:r>
          </w:p>
          <w:p w:rsidR="005464FB" w:rsidRPr="00743ED8" w:rsidRDefault="005464FB" w:rsidP="004A4040">
            <w:pPr>
              <w:numPr>
                <w:ilvl w:val="0"/>
                <w:numId w:val="2"/>
              </w:numPr>
              <w:ind w:left="175" w:hanging="283"/>
              <w:jc w:val="both"/>
              <w:rPr>
                <w:rFonts w:ascii="Arial" w:hAnsi="Arial" w:cs="Arial"/>
                <w:bCs/>
                <w:lang w:val="es-SV"/>
              </w:rPr>
            </w:pPr>
            <w:r w:rsidRPr="00743ED8">
              <w:rPr>
                <w:rFonts w:ascii="Arial" w:hAnsi="Arial" w:cs="Arial"/>
                <w:bCs/>
                <w:lang w:val="es-SV"/>
              </w:rPr>
              <w:t xml:space="preserve">Fecha de vigencia: </w:t>
            </w:r>
          </w:p>
          <w:p w:rsidR="005464FB" w:rsidRPr="00743ED8" w:rsidRDefault="005464FB" w:rsidP="004A4040">
            <w:pPr>
              <w:ind w:left="175"/>
              <w:jc w:val="both"/>
              <w:rPr>
                <w:rFonts w:ascii="Arial" w:hAnsi="Arial" w:cs="Arial"/>
                <w:bCs/>
                <w:lang w:val="es-SV"/>
              </w:rPr>
            </w:pPr>
            <w:r>
              <w:rPr>
                <w:rFonts w:ascii="Arial" w:hAnsi="Arial" w:cs="Arial"/>
                <w:bCs/>
                <w:lang w:val="es-SV"/>
              </w:rPr>
              <w:t>30 de abril</w:t>
            </w:r>
            <w:r w:rsidRPr="00743ED8">
              <w:rPr>
                <w:rFonts w:ascii="Arial" w:hAnsi="Arial" w:cs="Arial"/>
                <w:bCs/>
                <w:lang w:val="es-SV"/>
              </w:rPr>
              <w:t xml:space="preserve"> de </w:t>
            </w:r>
            <w:r>
              <w:rPr>
                <w:rFonts w:ascii="Arial" w:hAnsi="Arial" w:cs="Arial"/>
                <w:bCs/>
                <w:lang w:val="es-SV"/>
              </w:rPr>
              <w:t>2014</w:t>
            </w:r>
            <w:r w:rsidRPr="00743ED8">
              <w:rPr>
                <w:rFonts w:ascii="Arial" w:hAnsi="Arial" w:cs="Arial"/>
                <w:bCs/>
                <w:lang w:val="es-SV"/>
              </w:rPr>
              <w:t>.</w:t>
            </w:r>
          </w:p>
          <w:p w:rsidR="005464FB" w:rsidRPr="00743ED8" w:rsidRDefault="005464FB" w:rsidP="004A4040">
            <w:pPr>
              <w:rPr>
                <w:rFonts w:ascii="Arial" w:hAnsi="Arial" w:cs="Arial"/>
                <w:bCs/>
                <w:color w:val="000000"/>
                <w:lang w:val="es-SV"/>
              </w:rPr>
            </w:pPr>
          </w:p>
        </w:tc>
        <w:tc>
          <w:tcPr>
            <w:tcW w:w="417" w:type="pct"/>
          </w:tcPr>
          <w:p w:rsidR="005464FB" w:rsidRPr="00743ED8" w:rsidRDefault="005464FB" w:rsidP="004A4040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color w:val="000000"/>
                <w:spacing w:val="-4"/>
                <w:lang w:val="es-SV"/>
              </w:rPr>
            </w:pPr>
          </w:p>
        </w:tc>
        <w:tc>
          <w:tcPr>
            <w:tcW w:w="2615" w:type="pct"/>
          </w:tcPr>
          <w:p w:rsidR="005464FB" w:rsidRDefault="005464FB" w:rsidP="004A404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/>
                <w:lang w:val="es-ES_tradnl"/>
              </w:rPr>
            </w:pPr>
            <w:bookmarkStart w:id="34" w:name="_GoBack"/>
            <w:bookmarkEnd w:id="34"/>
            <w:r>
              <w:rPr>
                <w:rFonts w:ascii="Arial" w:hAnsi="Arial" w:cs="Arial"/>
                <w:bCs/>
                <w:color w:val="000000"/>
                <w:lang w:val="es-ES_tradnl"/>
              </w:rPr>
              <w:t>Actualización de la Normativa en:</w:t>
            </w:r>
          </w:p>
          <w:p w:rsidR="005464FB" w:rsidRDefault="005464FB" w:rsidP="004A4040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lang w:val="es-ES_tradnl"/>
              </w:rPr>
              <w:t>Otorgar el 100% de crédito de producto de lotería sobre lo comprado.</w:t>
            </w:r>
          </w:p>
          <w:p w:rsidR="005464FB" w:rsidRDefault="005464FB" w:rsidP="004A4040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lang w:val="es-ES_tradnl"/>
              </w:rPr>
              <w:t>Cambio de la tasa de interés del 12% anual, por el 7.3% anual sobre saldos.</w:t>
            </w:r>
          </w:p>
          <w:p w:rsidR="005464FB" w:rsidRDefault="005464FB" w:rsidP="004A404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/>
                <w:lang w:val="es-ES_tradnl"/>
              </w:rPr>
            </w:pPr>
          </w:p>
          <w:p w:rsidR="005464FB" w:rsidRPr="00B45456" w:rsidRDefault="005464FB" w:rsidP="004A404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</w:rPr>
            </w:pPr>
            <w:r w:rsidRPr="00B45456">
              <w:rPr>
                <w:rFonts w:ascii="Arial" w:hAnsi="Arial" w:cs="Arial"/>
                <w:bCs/>
              </w:rPr>
              <w:t>Queda sin vigencia: “</w:t>
            </w:r>
            <w:r>
              <w:rPr>
                <w:rFonts w:ascii="Arial" w:hAnsi="Arial" w:cs="Arial"/>
                <w:bCs/>
              </w:rPr>
              <w:t xml:space="preserve">Normativa para el Otorgamiento de Crédito Automático para la Venta de Billetes de Lotería Tradicional”, autorizada </w:t>
            </w:r>
            <w:r w:rsidRPr="00B45456">
              <w:rPr>
                <w:rFonts w:ascii="Arial" w:hAnsi="Arial" w:cs="Arial"/>
                <w:bCs/>
              </w:rPr>
              <w:t xml:space="preserve">en punto </w:t>
            </w:r>
            <w:r>
              <w:rPr>
                <w:rFonts w:ascii="Arial" w:hAnsi="Arial" w:cs="Arial"/>
                <w:bCs/>
              </w:rPr>
              <w:t>6.A</w:t>
            </w:r>
            <w:r w:rsidRPr="00B45456">
              <w:rPr>
                <w:rFonts w:ascii="Arial" w:hAnsi="Arial" w:cs="Arial"/>
                <w:bCs/>
              </w:rPr>
              <w:t xml:space="preserve"> del Acta 2</w:t>
            </w:r>
            <w:r>
              <w:rPr>
                <w:rFonts w:ascii="Arial" w:hAnsi="Arial" w:cs="Arial"/>
                <w:bCs/>
              </w:rPr>
              <w:t>327</w:t>
            </w:r>
            <w:r w:rsidRPr="00B45456">
              <w:rPr>
                <w:rFonts w:ascii="Arial" w:hAnsi="Arial" w:cs="Arial"/>
                <w:bCs/>
              </w:rPr>
              <w:t xml:space="preserve"> de Sesión de Junta Directiva de fecha </w:t>
            </w:r>
            <w:r>
              <w:rPr>
                <w:rFonts w:ascii="Arial" w:hAnsi="Arial" w:cs="Arial"/>
                <w:bCs/>
              </w:rPr>
              <w:t>30</w:t>
            </w:r>
            <w:r w:rsidRPr="00B45456">
              <w:rPr>
                <w:rFonts w:ascii="Arial" w:hAnsi="Arial" w:cs="Arial"/>
                <w:bCs/>
              </w:rPr>
              <w:t xml:space="preserve"> de </w:t>
            </w:r>
            <w:r>
              <w:rPr>
                <w:rFonts w:ascii="Arial" w:hAnsi="Arial" w:cs="Arial"/>
                <w:bCs/>
              </w:rPr>
              <w:t>marzo</w:t>
            </w:r>
            <w:r w:rsidRPr="00B45456">
              <w:rPr>
                <w:rFonts w:ascii="Arial" w:hAnsi="Arial" w:cs="Arial"/>
                <w:bCs/>
              </w:rPr>
              <w:t xml:space="preserve"> de 20</w:t>
            </w:r>
            <w:r>
              <w:rPr>
                <w:rFonts w:ascii="Arial" w:hAnsi="Arial" w:cs="Arial"/>
                <w:bCs/>
              </w:rPr>
              <w:t>05</w:t>
            </w:r>
            <w:r w:rsidRPr="00B45456">
              <w:rPr>
                <w:rFonts w:ascii="Arial" w:hAnsi="Arial" w:cs="Arial"/>
                <w:bCs/>
              </w:rPr>
              <w:t>.</w:t>
            </w:r>
          </w:p>
          <w:p w:rsidR="005464FB" w:rsidRDefault="005464FB" w:rsidP="004A4040">
            <w:pPr>
              <w:tabs>
                <w:tab w:val="left" w:pos="-720"/>
                <w:tab w:val="left" w:pos="0"/>
              </w:tabs>
              <w:suppressAutoHyphens/>
              <w:rPr>
                <w:rFonts w:ascii="Arial" w:hAnsi="Arial"/>
                <w:color w:val="000000"/>
                <w:spacing w:val="-3"/>
              </w:rPr>
            </w:pPr>
          </w:p>
          <w:p w:rsidR="005464FB" w:rsidRPr="00CB66DB" w:rsidRDefault="005464FB" w:rsidP="004A4040">
            <w:pPr>
              <w:tabs>
                <w:tab w:val="left" w:pos="-720"/>
                <w:tab w:val="left" w:pos="0"/>
              </w:tabs>
              <w:suppressAutoHyphens/>
              <w:rPr>
                <w:rFonts w:ascii="Arial" w:hAnsi="Arial"/>
                <w:color w:val="000000"/>
                <w:spacing w:val="-3"/>
              </w:rPr>
            </w:pPr>
          </w:p>
          <w:p w:rsidR="005464FB" w:rsidRPr="00743ED8" w:rsidRDefault="005464FB" w:rsidP="004A404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lang w:val="es-SV"/>
              </w:rPr>
            </w:pPr>
            <w:r w:rsidRPr="00743ED8">
              <w:rPr>
                <w:rFonts w:ascii="Arial" w:hAnsi="Arial" w:cs="Arial"/>
                <w:bCs/>
                <w:color w:val="000000"/>
                <w:lang w:val="es-SV"/>
              </w:rPr>
              <w:t xml:space="preserve">Fecha de vigencia: </w:t>
            </w:r>
            <w:r>
              <w:rPr>
                <w:rFonts w:ascii="Arial" w:hAnsi="Arial" w:cs="Arial"/>
                <w:bCs/>
                <w:color w:val="000000"/>
                <w:lang w:val="es-SV"/>
              </w:rPr>
              <w:t>30</w:t>
            </w:r>
            <w:r w:rsidRPr="00743ED8">
              <w:rPr>
                <w:rFonts w:ascii="Arial" w:hAnsi="Arial" w:cs="Arial"/>
                <w:bCs/>
                <w:color w:val="FF0000"/>
                <w:lang w:val="es-SV"/>
              </w:rPr>
              <w:t xml:space="preserve"> </w:t>
            </w:r>
            <w:r w:rsidRPr="00743ED8">
              <w:rPr>
                <w:rFonts w:ascii="Arial" w:hAnsi="Arial" w:cs="Arial"/>
                <w:bCs/>
                <w:lang w:val="es-SV"/>
              </w:rPr>
              <w:t xml:space="preserve">de </w:t>
            </w:r>
            <w:r>
              <w:rPr>
                <w:rFonts w:ascii="Arial" w:hAnsi="Arial" w:cs="Arial"/>
                <w:bCs/>
                <w:lang w:val="es-SV"/>
              </w:rPr>
              <w:t>abril</w:t>
            </w:r>
            <w:r w:rsidRPr="00743ED8">
              <w:rPr>
                <w:rFonts w:ascii="Arial" w:hAnsi="Arial" w:cs="Arial"/>
                <w:bCs/>
                <w:lang w:val="es-SV"/>
              </w:rPr>
              <w:t xml:space="preserve"> de  </w:t>
            </w:r>
            <w:r>
              <w:rPr>
                <w:rFonts w:ascii="Arial" w:hAnsi="Arial" w:cs="Arial"/>
                <w:bCs/>
                <w:lang w:val="es-SV"/>
              </w:rPr>
              <w:t>2014</w:t>
            </w:r>
            <w:r w:rsidRPr="00743ED8">
              <w:rPr>
                <w:rFonts w:ascii="Arial" w:hAnsi="Arial" w:cs="Arial"/>
                <w:bCs/>
                <w:lang w:val="es-SV"/>
              </w:rPr>
              <w:t>.</w:t>
            </w:r>
          </w:p>
          <w:p w:rsidR="005464FB" w:rsidRDefault="005464FB" w:rsidP="004A404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lang w:val="es-SV"/>
              </w:rPr>
            </w:pPr>
          </w:p>
          <w:p w:rsidR="005464FB" w:rsidRPr="00743ED8" w:rsidRDefault="005464FB" w:rsidP="004A404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lang w:val="es-SV"/>
              </w:rPr>
            </w:pPr>
          </w:p>
          <w:p w:rsidR="005464FB" w:rsidRPr="00743ED8" w:rsidRDefault="005464FB" w:rsidP="004A404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/>
                <w:lang w:val="es-SV"/>
              </w:rPr>
            </w:pPr>
            <w:r w:rsidRPr="00743ED8">
              <w:rPr>
                <w:rFonts w:ascii="Arial" w:hAnsi="Arial" w:cs="Arial"/>
                <w:bCs/>
                <w:lang w:val="es-SV"/>
              </w:rPr>
              <w:t xml:space="preserve">Técnico asignado: </w:t>
            </w:r>
            <w:r>
              <w:rPr>
                <w:rFonts w:ascii="Arial" w:hAnsi="Arial" w:cs="Arial"/>
                <w:bCs/>
                <w:lang w:val="es-SV"/>
              </w:rPr>
              <w:t>Elizabeth Murcia</w:t>
            </w:r>
          </w:p>
        </w:tc>
      </w:tr>
    </w:tbl>
    <w:p w:rsidR="005464FB" w:rsidRPr="00743ED8" w:rsidRDefault="005464FB" w:rsidP="005464FB">
      <w:pPr>
        <w:pStyle w:val="Ttulo1"/>
        <w:rPr>
          <w:b w:val="0"/>
          <w:bCs w:val="0"/>
          <w:lang w:val="es-SV"/>
        </w:rPr>
      </w:pPr>
    </w:p>
    <w:p w:rsidR="005464FB" w:rsidRDefault="005464FB" w:rsidP="005464FB">
      <w:pPr>
        <w:pStyle w:val="Ttulo1"/>
        <w:ind w:left="567"/>
      </w:pPr>
      <w:r>
        <w:t xml:space="preserve"> </w:t>
      </w:r>
    </w:p>
    <w:bookmarkEnd w:id="0"/>
    <w:p w:rsidR="005464FB" w:rsidRDefault="005464FB" w:rsidP="005464FB">
      <w:pPr>
        <w:spacing w:line="360" w:lineRule="auto"/>
        <w:ind w:left="993"/>
        <w:jc w:val="both"/>
        <w:rPr>
          <w:rFonts w:ascii="Arial" w:hAnsi="Arial" w:cs="Arial"/>
          <w:sz w:val="10"/>
          <w:szCs w:val="18"/>
        </w:rPr>
      </w:pPr>
    </w:p>
    <w:p w:rsidR="005464FB" w:rsidRDefault="005464FB" w:rsidP="005464FB">
      <w:pPr>
        <w:rPr>
          <w:rFonts w:ascii="Arial" w:hAnsi="Arial" w:cs="Arial"/>
          <w:b/>
          <w:color w:val="0000B4"/>
        </w:rPr>
      </w:pPr>
      <w:bookmarkStart w:id="35" w:name="_Toc109017291"/>
    </w:p>
    <w:bookmarkEnd w:id="35"/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Pr="00786590" w:rsidRDefault="005464FB" w:rsidP="005464FB">
      <w:pPr>
        <w:pStyle w:val="Ttulo1"/>
        <w:tabs>
          <w:tab w:val="left" w:pos="142"/>
          <w:tab w:val="left" w:pos="426"/>
        </w:tabs>
        <w:rPr>
          <w:color w:val="0F243E" w:themeColor="text2" w:themeShade="80"/>
          <w:szCs w:val="24"/>
        </w:rPr>
      </w:pPr>
      <w:r w:rsidRPr="004C64D0">
        <w:rPr>
          <w:szCs w:val="24"/>
        </w:rPr>
        <w:t xml:space="preserve">      </w:t>
      </w:r>
      <w:bookmarkStart w:id="36" w:name="_Toc387395481"/>
      <w:r w:rsidRPr="004C64D0">
        <w:rPr>
          <w:szCs w:val="24"/>
        </w:rPr>
        <w:t>ANEXOS</w:t>
      </w:r>
      <w:r w:rsidR="00AF0D53">
        <w:rPr>
          <w:szCs w:val="24"/>
        </w:rPr>
        <w:t xml:space="preserve">                                                                                      </w:t>
      </w:r>
      <w:r w:rsidR="00AF0D53" w:rsidRPr="00316E8A">
        <w:rPr>
          <w:color w:val="17365D" w:themeColor="text2" w:themeShade="BF"/>
          <w:sz w:val="22"/>
          <w:szCs w:val="22"/>
        </w:rPr>
        <w:t>Gerencia Comercial</w:t>
      </w:r>
      <w:bookmarkEnd w:id="36"/>
    </w:p>
    <w:p w:rsidR="005464FB" w:rsidRPr="00786590" w:rsidRDefault="005464FB" w:rsidP="005464FB">
      <w:pPr>
        <w:rPr>
          <w:rFonts w:ascii="Arial" w:hAnsi="Arial" w:cs="Arial"/>
          <w:b/>
          <w:color w:val="0F243E" w:themeColor="text2" w:themeShade="80"/>
        </w:rPr>
      </w:pPr>
      <w:r w:rsidRPr="00786590">
        <w:rPr>
          <w:rFonts w:ascii="Arial" w:hAnsi="Arial" w:cs="Arial"/>
          <w:b/>
          <w:noProof/>
          <w:color w:val="0F243E" w:themeColor="text2" w:themeShade="80"/>
          <w:lang w:val="es-SV" w:eastAsia="es-SV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173990</wp:posOffset>
            </wp:positionV>
            <wp:extent cx="1363980" cy="556895"/>
            <wp:effectExtent l="19050" t="0" r="7620" b="0"/>
            <wp:wrapNone/>
            <wp:docPr id="12" name="Imagen 2" descr="logo-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-blanc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D53" w:rsidRPr="00786590">
        <w:rPr>
          <w:rFonts w:ascii="Arial" w:hAnsi="Arial" w:cs="Arial"/>
          <w:b/>
          <w:color w:val="0F243E" w:themeColor="text2" w:themeShade="80"/>
        </w:rPr>
        <w:t xml:space="preserve">                                                                                  </w:t>
      </w:r>
      <w:r w:rsidR="00786590">
        <w:rPr>
          <w:rFonts w:ascii="Arial" w:hAnsi="Arial" w:cs="Arial"/>
          <w:b/>
          <w:color w:val="0F243E" w:themeColor="text2" w:themeShade="80"/>
        </w:rPr>
        <w:t xml:space="preserve">                           </w:t>
      </w:r>
    </w:p>
    <w:tbl>
      <w:tblPr>
        <w:tblpPr w:leftFromText="141" w:rightFromText="141" w:vertAnchor="text" w:horzAnchor="margin" w:tblpXSpec="center" w:tblpY="-6218"/>
        <w:tblW w:w="3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1073"/>
        <w:gridCol w:w="1072"/>
      </w:tblGrid>
      <w:tr w:rsidR="005464FB" w:rsidRPr="00AF0D53" w:rsidTr="004A4040">
        <w:trPr>
          <w:gridAfter w:val="1"/>
          <w:wAfter w:w="1072" w:type="dxa"/>
          <w:trHeight w:val="30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4FB" w:rsidRPr="00AF0D53" w:rsidRDefault="005464FB" w:rsidP="004A4040">
            <w:pPr>
              <w:rPr>
                <w:rFonts w:ascii="Arial" w:hAnsi="Arial" w:cs="Arial"/>
                <w:color w:val="0F243E" w:themeColor="text2" w:themeShade="80"/>
                <w:lang w:eastAsia="es-SV"/>
              </w:rPr>
            </w:pPr>
          </w:p>
          <w:tbl>
            <w:tblPr>
              <w:tblW w:w="69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"/>
            </w:tblGrid>
            <w:tr w:rsidR="005464FB" w:rsidRPr="00AF0D53" w:rsidTr="004A4040">
              <w:trPr>
                <w:trHeight w:val="309"/>
                <w:tblCellSpacing w:w="0" w:type="dxa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64FB" w:rsidRPr="00AF0D53" w:rsidRDefault="005464FB" w:rsidP="00C40EF1">
                  <w:pPr>
                    <w:framePr w:hSpace="141" w:wrap="around" w:vAnchor="text" w:hAnchor="margin" w:xAlign="center" w:y="-6218"/>
                    <w:rPr>
                      <w:rFonts w:ascii="Arial" w:hAnsi="Arial" w:cs="Arial"/>
                      <w:color w:val="0F243E" w:themeColor="text2" w:themeShade="80"/>
                      <w:lang w:eastAsia="es-SV"/>
                    </w:rPr>
                  </w:pPr>
                </w:p>
              </w:tc>
            </w:tr>
          </w:tbl>
          <w:p w:rsidR="005464FB" w:rsidRPr="00AF0D53" w:rsidRDefault="005464FB" w:rsidP="004A4040">
            <w:pPr>
              <w:rPr>
                <w:rFonts w:ascii="Arial" w:hAnsi="Arial" w:cs="Arial"/>
                <w:color w:val="0F243E" w:themeColor="text2" w:themeShade="80"/>
                <w:lang w:eastAsia="es-SV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4FB" w:rsidRPr="00AF0D53" w:rsidRDefault="005464FB" w:rsidP="004A4040">
            <w:pPr>
              <w:rPr>
                <w:rFonts w:ascii="Arial" w:hAnsi="Arial" w:cs="Arial"/>
                <w:color w:val="0F243E" w:themeColor="text2" w:themeShade="80"/>
                <w:lang w:eastAsia="es-SV"/>
              </w:rPr>
            </w:pPr>
          </w:p>
        </w:tc>
      </w:tr>
      <w:tr w:rsidR="005464FB" w:rsidRPr="00AF0D53" w:rsidTr="004A4040">
        <w:trPr>
          <w:trHeight w:val="30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4FB" w:rsidRPr="00AF0D53" w:rsidRDefault="005464FB" w:rsidP="004A4040">
            <w:pPr>
              <w:jc w:val="center"/>
              <w:rPr>
                <w:rFonts w:ascii="Arial" w:hAnsi="Arial" w:cs="Arial"/>
                <w:color w:val="0F243E" w:themeColor="text2" w:themeShade="80"/>
                <w:lang w:eastAsia="es-SV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4FB" w:rsidRPr="00AF0D53" w:rsidRDefault="005464FB" w:rsidP="004A4040">
            <w:pPr>
              <w:rPr>
                <w:rFonts w:ascii="Arial" w:hAnsi="Arial" w:cs="Arial"/>
                <w:color w:val="0F243E" w:themeColor="text2" w:themeShade="8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4FB" w:rsidRPr="00AF0D53" w:rsidRDefault="005464FB" w:rsidP="004A4040">
            <w:pPr>
              <w:rPr>
                <w:rFonts w:ascii="Arial" w:hAnsi="Arial" w:cs="Arial"/>
                <w:color w:val="0F243E" w:themeColor="text2" w:themeShade="80"/>
                <w:lang w:eastAsia="es-SV"/>
              </w:rPr>
            </w:pPr>
          </w:p>
        </w:tc>
      </w:tr>
    </w:tbl>
    <w:p w:rsidR="005464FB" w:rsidRPr="00AF0D53" w:rsidRDefault="005464FB" w:rsidP="005464FB">
      <w:pPr>
        <w:rPr>
          <w:rStyle w:val="CharacterStyle2"/>
          <w:rFonts w:ascii="Arial" w:hAnsi="Arial" w:cs="Arial"/>
          <w:b/>
          <w:bCs/>
          <w:color w:val="0F243E" w:themeColor="text2" w:themeShade="80"/>
          <w:spacing w:val="-14"/>
          <w:sz w:val="24"/>
          <w:szCs w:val="24"/>
        </w:rPr>
      </w:pPr>
      <w:r w:rsidRPr="00AF0D53">
        <w:rPr>
          <w:rFonts w:ascii="Arial" w:hAnsi="Arial" w:cs="Arial"/>
          <w:color w:val="0F243E" w:themeColor="text2" w:themeShade="80"/>
        </w:rPr>
        <w:t xml:space="preserve">                                     </w:t>
      </w:r>
    </w:p>
    <w:p w:rsidR="005464FB" w:rsidRPr="004C64D0" w:rsidRDefault="005464FB" w:rsidP="005464FB">
      <w:pPr>
        <w:rPr>
          <w:rFonts w:ascii="Arial" w:hAnsi="Arial" w:cs="Arial"/>
          <w:b/>
          <w:noProof/>
          <w:color w:val="000000"/>
          <w:u w:color="000000"/>
        </w:rPr>
      </w:pPr>
    </w:p>
    <w:p w:rsidR="005464FB" w:rsidRPr="004C64D0" w:rsidRDefault="005464FB" w:rsidP="005464FB">
      <w:pPr>
        <w:rPr>
          <w:rStyle w:val="CharacterStyle2"/>
          <w:rFonts w:ascii="Arial" w:hAnsi="Arial" w:cs="Arial"/>
          <w:b/>
          <w:bCs/>
          <w:spacing w:val="-10"/>
          <w:sz w:val="24"/>
          <w:szCs w:val="24"/>
        </w:rPr>
      </w:pPr>
      <w:r w:rsidRPr="004C64D0">
        <w:rPr>
          <w:rFonts w:ascii="Arial" w:hAnsi="Arial" w:cs="Arial"/>
          <w:b/>
          <w:noProof/>
          <w:color w:val="000000"/>
          <w:u w:color="000000"/>
        </w:rPr>
        <w:t xml:space="preserve">                                                      </w:t>
      </w:r>
      <w:r w:rsidRPr="004C64D0">
        <w:rPr>
          <w:rStyle w:val="CharacterStyle2"/>
          <w:rFonts w:ascii="Arial" w:hAnsi="Arial" w:cs="Arial"/>
          <w:b/>
          <w:bCs/>
          <w:spacing w:val="-10"/>
          <w:sz w:val="24"/>
          <w:szCs w:val="24"/>
        </w:rPr>
        <w:t>PAGARE SIN PROTESTO</w:t>
      </w:r>
    </w:p>
    <w:p w:rsidR="005464FB" w:rsidRPr="004C64D0" w:rsidRDefault="005464FB" w:rsidP="005464FB">
      <w:pPr>
        <w:rPr>
          <w:rStyle w:val="CharacterStyle2"/>
          <w:rFonts w:ascii="Arial" w:hAnsi="Arial" w:cs="Arial"/>
          <w:sz w:val="24"/>
          <w:szCs w:val="24"/>
        </w:rPr>
      </w:pPr>
    </w:p>
    <w:p w:rsidR="005464FB" w:rsidRPr="00AF0D53" w:rsidRDefault="005464FB" w:rsidP="005464FB">
      <w:pPr>
        <w:pStyle w:val="Style1"/>
        <w:kinsoku w:val="0"/>
        <w:autoSpaceDE/>
        <w:autoSpaceDN/>
        <w:adjustRightInd/>
        <w:spacing w:before="288"/>
        <w:ind w:left="-284" w:firstLine="6624"/>
        <w:jc w:val="right"/>
        <w:rPr>
          <w:rStyle w:val="CharacterStyle2"/>
          <w:rFonts w:ascii="Arial" w:hAnsi="Arial" w:cs="Arial"/>
          <w:b/>
          <w:bCs/>
          <w:sz w:val="22"/>
          <w:szCs w:val="22"/>
          <w:lang w:val="es-ES" w:eastAsia="es-ES"/>
        </w:rPr>
      </w:pPr>
      <w:r w:rsidRPr="00AF0D53">
        <w:rPr>
          <w:rStyle w:val="CharacterStyle2"/>
          <w:rFonts w:ascii="Arial" w:hAnsi="Arial" w:cs="Arial"/>
          <w:b/>
          <w:bCs/>
          <w:sz w:val="22"/>
          <w:szCs w:val="22"/>
          <w:lang w:val="es-ES" w:eastAsia="es-ES"/>
        </w:rPr>
        <w:t>No.00000</w:t>
      </w:r>
    </w:p>
    <w:p w:rsidR="005464FB" w:rsidRPr="00AF0D53" w:rsidRDefault="00C40EF1" w:rsidP="005464FB">
      <w:pPr>
        <w:pStyle w:val="Style2"/>
        <w:kinsoku w:val="0"/>
        <w:autoSpaceDE/>
        <w:autoSpaceDN/>
        <w:spacing w:before="72"/>
        <w:jc w:val="left"/>
        <w:rPr>
          <w:rStyle w:val="CharacterStyle1"/>
          <w:spacing w:val="4"/>
          <w:sz w:val="22"/>
          <w:szCs w:val="22"/>
          <w:lang w:val="es-ES" w:eastAsia="es-ES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13" o:spid="_x0000_s1026" type="#_x0000_t32" style="position:absolute;margin-left:2.55pt;margin-top:-.15pt;width:152.3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" adj="-10055,-1,-10055" strokeweight="1pt"/>
        </w:pict>
      </w:r>
      <w:r w:rsidR="005464FB" w:rsidRPr="00AF0D53">
        <w:rPr>
          <w:rStyle w:val="CharacterStyle1"/>
          <w:spacing w:val="4"/>
          <w:sz w:val="22"/>
          <w:szCs w:val="22"/>
          <w:lang w:val="es-ES" w:eastAsia="es-ES"/>
        </w:rPr>
        <w:t xml:space="preserve"> Lugar y fecha de suscripción</w:t>
      </w:r>
    </w:p>
    <w:p w:rsidR="00BE638E" w:rsidRPr="00AF0D53" w:rsidRDefault="00BE638E" w:rsidP="00035010">
      <w:pPr>
        <w:pStyle w:val="Style2"/>
        <w:kinsoku w:val="0"/>
        <w:autoSpaceDE/>
        <w:autoSpaceDN/>
        <w:spacing w:before="72"/>
        <w:rPr>
          <w:rStyle w:val="CharacterStyle1"/>
          <w:spacing w:val="4"/>
          <w:sz w:val="22"/>
          <w:szCs w:val="22"/>
          <w:lang w:val="es-ES" w:eastAsia="es-ES"/>
        </w:rPr>
      </w:pPr>
    </w:p>
    <w:p w:rsidR="005464FB" w:rsidRPr="00AF0D53" w:rsidRDefault="005464FB" w:rsidP="00035010">
      <w:pPr>
        <w:jc w:val="both"/>
        <w:rPr>
          <w:rStyle w:val="CharacterStyle1"/>
          <w:sz w:val="22"/>
          <w:szCs w:val="22"/>
        </w:rPr>
      </w:pPr>
      <w:r w:rsidRPr="00AF0D53">
        <w:rPr>
          <w:rStyle w:val="CharacterStyle1"/>
          <w:b/>
          <w:bCs/>
          <w:spacing w:val="-16"/>
          <w:sz w:val="22"/>
          <w:szCs w:val="22"/>
        </w:rPr>
        <w:t>POR $</w:t>
      </w:r>
      <w:r w:rsidR="004C64D0" w:rsidRPr="00AF0D53">
        <w:rPr>
          <w:rStyle w:val="CharacterStyle1"/>
          <w:b/>
          <w:bCs/>
          <w:spacing w:val="-16"/>
          <w:sz w:val="22"/>
          <w:szCs w:val="22"/>
        </w:rPr>
        <w:t xml:space="preserve">  _______________</w:t>
      </w:r>
      <w:r w:rsidR="004C64D0" w:rsidRPr="00AF0D53">
        <w:rPr>
          <w:rStyle w:val="CharacterStyle1"/>
          <w:spacing w:val="2"/>
          <w:sz w:val="22"/>
          <w:szCs w:val="22"/>
        </w:rPr>
        <w:t xml:space="preserve">__________ </w:t>
      </w:r>
      <w:r w:rsidRPr="00AF0D53">
        <w:rPr>
          <w:rStyle w:val="CharacterStyle1"/>
          <w:b/>
          <w:bCs/>
          <w:spacing w:val="-10"/>
          <w:sz w:val="22"/>
          <w:szCs w:val="22"/>
        </w:rPr>
        <w:t>DOLARES DE LOS ESTADOS UNIDOS DE AMERICA</w:t>
      </w:r>
      <w:r w:rsidRPr="00AF0D53">
        <w:rPr>
          <w:rStyle w:val="CharacterStyle1"/>
          <w:b/>
          <w:bCs/>
          <w:spacing w:val="-10"/>
          <w:sz w:val="22"/>
          <w:szCs w:val="22"/>
        </w:rPr>
        <w:br/>
      </w:r>
      <w:r w:rsidRPr="00AF0D53">
        <w:rPr>
          <w:rStyle w:val="CharacterStyle1"/>
          <w:b/>
          <w:bCs/>
          <w:spacing w:val="-10"/>
          <w:sz w:val="22"/>
          <w:szCs w:val="22"/>
        </w:rPr>
        <w:br/>
      </w:r>
      <w:r w:rsidRPr="00AF0D53">
        <w:rPr>
          <w:rStyle w:val="CharacterStyle2"/>
          <w:rFonts w:ascii="Arial" w:hAnsi="Arial" w:cs="Arial"/>
          <w:spacing w:val="16"/>
          <w:sz w:val="22"/>
          <w:szCs w:val="22"/>
        </w:rPr>
        <w:t xml:space="preserve">Por medio del presente PAGARE me (nos) obligo (obligamos) a pagar en forma </w:t>
      </w:r>
      <w:r w:rsidRPr="00AF0D53">
        <w:rPr>
          <w:rStyle w:val="CharacterStyle2"/>
          <w:rFonts w:ascii="Arial" w:hAnsi="Arial" w:cs="Arial"/>
          <w:sz w:val="22"/>
          <w:szCs w:val="22"/>
        </w:rPr>
        <w:t xml:space="preserve">incondicional a la orden de la LOTERIA NACIONAL DE BENEFICENCIA DE EL SALVADOR, en </w:t>
      </w:r>
      <w:r w:rsidRPr="00AF0D53">
        <w:rPr>
          <w:rStyle w:val="CharacterStyle2"/>
          <w:rFonts w:ascii="Arial" w:hAnsi="Arial" w:cs="Arial"/>
          <w:spacing w:val="9"/>
          <w:sz w:val="22"/>
          <w:szCs w:val="22"/>
        </w:rPr>
        <w:t xml:space="preserve">el curso de este instrumento también llamada "LA LOTERIA", en sus oficinas de San </w:t>
      </w:r>
      <w:r w:rsidRPr="00AF0D53">
        <w:rPr>
          <w:rStyle w:val="CharacterStyle2"/>
          <w:rFonts w:ascii="Arial" w:hAnsi="Arial" w:cs="Arial"/>
          <w:spacing w:val="16"/>
          <w:sz w:val="22"/>
          <w:szCs w:val="22"/>
        </w:rPr>
        <w:t>Salvador, o en sus a</w:t>
      </w:r>
      <w:r w:rsidR="00F959FC" w:rsidRPr="00AF0D53">
        <w:rPr>
          <w:rStyle w:val="CharacterStyle2"/>
          <w:rFonts w:ascii="Arial" w:hAnsi="Arial" w:cs="Arial"/>
          <w:spacing w:val="16"/>
          <w:sz w:val="22"/>
          <w:szCs w:val="22"/>
        </w:rPr>
        <w:t>gencias el d</w:t>
      </w:r>
      <w:r w:rsidR="00843ED1" w:rsidRPr="00AF0D53">
        <w:rPr>
          <w:rStyle w:val="CharacterStyle2"/>
          <w:rFonts w:ascii="Arial" w:hAnsi="Arial" w:cs="Arial"/>
          <w:spacing w:val="16"/>
          <w:sz w:val="22"/>
          <w:szCs w:val="22"/>
        </w:rPr>
        <w:t>e</w:t>
      </w:r>
      <w:r w:rsidR="00E02597" w:rsidRPr="00AF0D53">
        <w:rPr>
          <w:rStyle w:val="CharacterStyle1"/>
          <w:spacing w:val="2"/>
          <w:sz w:val="22"/>
          <w:szCs w:val="22"/>
        </w:rPr>
        <w:t>_</w:t>
      </w:r>
      <w:r w:rsidR="00843ED1" w:rsidRPr="00AF0D53">
        <w:rPr>
          <w:rStyle w:val="CharacterStyle1"/>
          <w:spacing w:val="2"/>
          <w:sz w:val="22"/>
          <w:szCs w:val="22"/>
        </w:rPr>
        <w:t>_____________</w:t>
      </w:r>
      <w:r w:rsidR="00F959FC" w:rsidRPr="00AF0D53">
        <w:rPr>
          <w:rStyle w:val="CharacterStyle2"/>
          <w:rFonts w:ascii="Arial" w:hAnsi="Arial" w:cs="Arial"/>
          <w:spacing w:val="16"/>
          <w:sz w:val="22"/>
          <w:szCs w:val="22"/>
        </w:rPr>
        <w:t xml:space="preserve"> </w:t>
      </w:r>
      <w:r w:rsidR="00056436" w:rsidRPr="00AF0D53">
        <w:rPr>
          <w:rStyle w:val="CharacterStyle2"/>
          <w:rFonts w:ascii="Arial" w:hAnsi="Arial" w:cs="Arial"/>
          <w:spacing w:val="16"/>
          <w:sz w:val="22"/>
          <w:szCs w:val="22"/>
        </w:rPr>
        <w:t>d</w:t>
      </w:r>
      <w:r w:rsidR="0018165D" w:rsidRPr="00AF0D53">
        <w:rPr>
          <w:rStyle w:val="CharacterStyle2"/>
          <w:rFonts w:ascii="Arial" w:hAnsi="Arial" w:cs="Arial"/>
          <w:spacing w:val="16"/>
          <w:sz w:val="22"/>
          <w:szCs w:val="22"/>
        </w:rPr>
        <w:t xml:space="preserve">e </w:t>
      </w:r>
      <w:r w:rsidR="0018165D" w:rsidRPr="00AF0D53">
        <w:rPr>
          <w:rStyle w:val="CharacterStyle1"/>
          <w:spacing w:val="2"/>
          <w:sz w:val="22"/>
          <w:szCs w:val="22"/>
        </w:rPr>
        <w:t xml:space="preserve">______________ </w:t>
      </w:r>
      <w:r w:rsidR="00056436" w:rsidRPr="00AF0D53">
        <w:rPr>
          <w:rStyle w:val="CharacterStyle2"/>
          <w:rFonts w:ascii="Arial" w:hAnsi="Arial" w:cs="Arial"/>
          <w:spacing w:val="16"/>
          <w:sz w:val="22"/>
          <w:szCs w:val="22"/>
        </w:rPr>
        <w:t>de</w:t>
      </w:r>
      <w:r w:rsidR="0018165D" w:rsidRPr="00AF0D53">
        <w:rPr>
          <w:rStyle w:val="CharacterStyle2"/>
          <w:rFonts w:ascii="Arial" w:hAnsi="Arial" w:cs="Arial"/>
          <w:spacing w:val="16"/>
          <w:sz w:val="22"/>
          <w:szCs w:val="22"/>
        </w:rPr>
        <w:t xml:space="preserve"> </w:t>
      </w:r>
      <w:r w:rsidR="0018165D" w:rsidRPr="00AF0D53">
        <w:rPr>
          <w:rStyle w:val="CharacterStyle1"/>
          <w:spacing w:val="2"/>
          <w:sz w:val="22"/>
          <w:szCs w:val="22"/>
        </w:rPr>
        <w:t>_____________</w:t>
      </w:r>
      <w:r w:rsidR="00265F4B" w:rsidRPr="00AF0D53">
        <w:rPr>
          <w:rStyle w:val="CharacterStyle2"/>
          <w:rFonts w:ascii="Arial" w:hAnsi="Arial" w:cs="Arial"/>
          <w:spacing w:val="16"/>
          <w:sz w:val="22"/>
          <w:szCs w:val="22"/>
        </w:rPr>
        <w:t xml:space="preserve"> </w:t>
      </w:r>
      <w:r w:rsidRPr="00AF0D53">
        <w:rPr>
          <w:rStyle w:val="CharacterStyle2"/>
          <w:rFonts w:ascii="Arial" w:hAnsi="Arial" w:cs="Arial"/>
          <w:spacing w:val="16"/>
          <w:sz w:val="22"/>
          <w:szCs w:val="22"/>
        </w:rPr>
        <w:t>la</w:t>
      </w:r>
      <w:r w:rsidRPr="00AF0D53">
        <w:rPr>
          <w:rStyle w:val="CharacterStyle2"/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F0D53">
        <w:rPr>
          <w:rStyle w:val="CharacterStyle1"/>
          <w:sz w:val="22"/>
          <w:szCs w:val="22"/>
        </w:rPr>
        <w:t>sum</w:t>
      </w:r>
      <w:r w:rsidR="00EA4F17" w:rsidRPr="00AF0D53">
        <w:rPr>
          <w:rStyle w:val="CharacterStyle1"/>
          <w:sz w:val="22"/>
          <w:szCs w:val="22"/>
        </w:rPr>
        <w:t xml:space="preserve">a </w:t>
      </w:r>
      <w:r w:rsidR="008712C1" w:rsidRPr="00AF0D53">
        <w:rPr>
          <w:rStyle w:val="CharacterStyle1"/>
          <w:sz w:val="22"/>
          <w:szCs w:val="22"/>
        </w:rPr>
        <w:t>de</w:t>
      </w:r>
      <w:r w:rsidR="00B62F74" w:rsidRPr="00AF0D53">
        <w:rPr>
          <w:rStyle w:val="CharacterStyle1"/>
          <w:sz w:val="22"/>
          <w:szCs w:val="22"/>
        </w:rPr>
        <w:t xml:space="preserve"> </w:t>
      </w:r>
      <w:r w:rsidR="00265F4B" w:rsidRPr="00AF0D53">
        <w:rPr>
          <w:rStyle w:val="CharacterStyle1"/>
          <w:sz w:val="22"/>
          <w:szCs w:val="22"/>
        </w:rPr>
        <w:t>__________</w:t>
      </w:r>
      <w:r w:rsidR="00E02597" w:rsidRPr="00AF0D53">
        <w:rPr>
          <w:rStyle w:val="CharacterStyle1"/>
          <w:spacing w:val="2"/>
          <w:sz w:val="22"/>
          <w:szCs w:val="22"/>
        </w:rPr>
        <w:t>_________________</w:t>
      </w:r>
      <w:r w:rsidR="00B62F74" w:rsidRPr="00AF0D53">
        <w:rPr>
          <w:rStyle w:val="CharacterStyle1"/>
          <w:spacing w:val="2"/>
          <w:sz w:val="22"/>
          <w:szCs w:val="22"/>
        </w:rPr>
        <w:t>_</w:t>
      </w:r>
      <w:r w:rsidR="00EA4F17" w:rsidRPr="00AF0D53">
        <w:rPr>
          <w:rStyle w:val="CharacterStyle1"/>
          <w:sz w:val="22"/>
          <w:szCs w:val="22"/>
        </w:rPr>
        <w:t xml:space="preserve">                             </w:t>
      </w:r>
      <w:r w:rsidR="00635162" w:rsidRPr="00AF0D53">
        <w:rPr>
          <w:rStyle w:val="CharacterStyle1"/>
          <w:sz w:val="22"/>
          <w:szCs w:val="22"/>
        </w:rPr>
        <w:t xml:space="preserve">                                                                                   </w:t>
      </w:r>
      <w:r w:rsidR="00635162" w:rsidRPr="00AF0D53">
        <w:rPr>
          <w:rStyle w:val="CharacterStyle1"/>
          <w:sz w:val="22"/>
          <w:szCs w:val="22"/>
        </w:rPr>
        <w:br/>
      </w:r>
      <w:r w:rsidRPr="00AF0D53">
        <w:rPr>
          <w:rStyle w:val="CharacterStyle1"/>
          <w:sz w:val="22"/>
          <w:szCs w:val="22"/>
        </w:rPr>
        <w:t>más</w:t>
      </w:r>
      <w:r w:rsidRPr="00AF0D53">
        <w:rPr>
          <w:rStyle w:val="CharacterStyle1"/>
          <w:b/>
          <w:bCs/>
          <w:spacing w:val="-10"/>
          <w:sz w:val="22"/>
          <w:szCs w:val="22"/>
        </w:rPr>
        <w:t xml:space="preserve"> </w:t>
      </w:r>
      <w:r w:rsidRPr="00AF0D53">
        <w:rPr>
          <w:rStyle w:val="CharacterStyle1"/>
          <w:spacing w:val="2"/>
          <w:sz w:val="22"/>
          <w:szCs w:val="22"/>
        </w:rPr>
        <w:t>intereses nominales del</w:t>
      </w:r>
      <w:r w:rsidR="00265F4B" w:rsidRPr="00AF0D53">
        <w:rPr>
          <w:rStyle w:val="CharacterStyle1"/>
          <w:spacing w:val="2"/>
          <w:sz w:val="22"/>
          <w:szCs w:val="22"/>
        </w:rPr>
        <w:t xml:space="preserve"> ___</w:t>
      </w:r>
      <w:r w:rsidR="00F959FC" w:rsidRPr="00AF0D53">
        <w:rPr>
          <w:rStyle w:val="CharacterStyle1"/>
          <w:spacing w:val="2"/>
          <w:sz w:val="22"/>
          <w:szCs w:val="22"/>
        </w:rPr>
        <w:t>__________</w:t>
      </w:r>
      <w:r w:rsidR="00265F4B" w:rsidRPr="00AF0D53">
        <w:rPr>
          <w:rStyle w:val="CharacterStyle1"/>
          <w:spacing w:val="2"/>
          <w:sz w:val="22"/>
          <w:szCs w:val="22"/>
        </w:rPr>
        <w:t xml:space="preserve"> </w:t>
      </w:r>
      <w:r w:rsidR="008712C1" w:rsidRPr="00AF0D53">
        <w:rPr>
          <w:rStyle w:val="CharacterStyle1"/>
          <w:spacing w:val="13"/>
          <w:sz w:val="22"/>
          <w:szCs w:val="22"/>
        </w:rPr>
        <w:t>por ciento anual calculados a</w:t>
      </w:r>
      <w:r w:rsidRPr="00AF0D53">
        <w:rPr>
          <w:rStyle w:val="CharacterStyle1"/>
          <w:spacing w:val="13"/>
          <w:sz w:val="22"/>
          <w:szCs w:val="22"/>
        </w:rPr>
        <w:t xml:space="preserve"> partir de l</w:t>
      </w:r>
      <w:r w:rsidR="00D63BEA" w:rsidRPr="00AF0D53">
        <w:rPr>
          <w:rStyle w:val="CharacterStyle1"/>
          <w:spacing w:val="13"/>
          <w:sz w:val="22"/>
          <w:szCs w:val="22"/>
        </w:rPr>
        <w:t>a</w:t>
      </w:r>
      <w:r w:rsidR="00D63BEA" w:rsidRPr="00AF0D53">
        <w:rPr>
          <w:rStyle w:val="CharacterStyle1"/>
          <w:sz w:val="22"/>
          <w:szCs w:val="22"/>
        </w:rPr>
        <w:t xml:space="preserve"> </w:t>
      </w:r>
      <w:r w:rsidRPr="00AF0D53">
        <w:rPr>
          <w:rStyle w:val="CharacterStyle1"/>
          <w:spacing w:val="2"/>
          <w:sz w:val="22"/>
          <w:szCs w:val="22"/>
        </w:rPr>
        <w:t xml:space="preserve">suscripción del presente documento, estableciéndose que lo TASA DE INTERES MÁXIMA </w:t>
      </w:r>
      <w:r w:rsidRPr="00AF0D53">
        <w:rPr>
          <w:rStyle w:val="CharacterStyle1"/>
          <w:spacing w:val="7"/>
          <w:sz w:val="22"/>
          <w:szCs w:val="22"/>
        </w:rPr>
        <w:t xml:space="preserve">EFECTIVA ANUALIZADA que corresponde a la tasa nominal de la presente obligación </w:t>
      </w:r>
      <w:r w:rsidR="00F867E4" w:rsidRPr="00AF0D53">
        <w:rPr>
          <w:rStyle w:val="CharacterStyle1"/>
          <w:spacing w:val="7"/>
          <w:sz w:val="22"/>
          <w:szCs w:val="22"/>
        </w:rPr>
        <w:t>mercantil</w:t>
      </w:r>
      <w:r w:rsidRPr="00AF0D53">
        <w:rPr>
          <w:rStyle w:val="CharacterStyle1"/>
          <w:spacing w:val="67"/>
          <w:sz w:val="22"/>
          <w:szCs w:val="22"/>
        </w:rPr>
        <w:t xml:space="preserve"> </w:t>
      </w:r>
      <w:r w:rsidRPr="00AF0D53">
        <w:rPr>
          <w:rFonts w:ascii="Arial" w:hAnsi="Arial" w:cs="Arial"/>
          <w:sz w:val="22"/>
          <w:szCs w:val="22"/>
        </w:rPr>
        <w:t xml:space="preserve">es del </w:t>
      </w:r>
      <w:r w:rsidR="001573BC" w:rsidRPr="00AF0D53">
        <w:rPr>
          <w:rFonts w:ascii="Arial" w:hAnsi="Arial" w:cs="Arial"/>
          <w:sz w:val="22"/>
          <w:szCs w:val="22"/>
        </w:rPr>
        <w:t>______________</w:t>
      </w:r>
      <w:r w:rsidR="00843ED1" w:rsidRPr="00AF0D53">
        <w:rPr>
          <w:rFonts w:ascii="Arial" w:hAnsi="Arial" w:cs="Arial"/>
          <w:sz w:val="22"/>
          <w:szCs w:val="22"/>
        </w:rPr>
        <w:t xml:space="preserve"> </w:t>
      </w:r>
      <w:r w:rsidR="00F867E4" w:rsidRPr="00AF0D53">
        <w:rPr>
          <w:rFonts w:ascii="Arial" w:hAnsi="Arial" w:cs="Arial"/>
          <w:sz w:val="22"/>
          <w:szCs w:val="22"/>
        </w:rPr>
        <w:t>PORCIENTO ANUAL</w:t>
      </w:r>
      <w:r w:rsidR="001573BC" w:rsidRPr="00AF0D53">
        <w:rPr>
          <w:rFonts w:ascii="Arial" w:hAnsi="Arial" w:cs="Arial"/>
          <w:sz w:val="22"/>
          <w:szCs w:val="22"/>
        </w:rPr>
        <w:t xml:space="preserve"> _____________</w:t>
      </w:r>
      <w:r w:rsidR="004B7085" w:rsidRPr="00AF0D53">
        <w:rPr>
          <w:rFonts w:ascii="Arial" w:hAnsi="Arial" w:cs="Arial"/>
          <w:sz w:val="22"/>
          <w:szCs w:val="22"/>
        </w:rPr>
        <w:t xml:space="preserve"> </w:t>
      </w:r>
      <w:r w:rsidR="003B10D4" w:rsidRPr="00AF0D53">
        <w:rPr>
          <w:rStyle w:val="CharacterStyle1"/>
          <w:spacing w:val="67"/>
          <w:sz w:val="22"/>
          <w:szCs w:val="22"/>
        </w:rPr>
        <w:t>%, y</w:t>
      </w:r>
      <w:r w:rsidR="003B10D4" w:rsidRPr="00AF0D53">
        <w:rPr>
          <w:rFonts w:ascii="Arial" w:hAnsi="Arial" w:cs="Arial"/>
          <w:sz w:val="22"/>
          <w:szCs w:val="22"/>
        </w:rPr>
        <w:t xml:space="preserve"> en</w:t>
      </w:r>
      <w:r w:rsidRPr="00AF0D53">
        <w:rPr>
          <w:rStyle w:val="CharacterStyle1"/>
          <w:spacing w:val="67"/>
          <w:sz w:val="22"/>
          <w:szCs w:val="22"/>
        </w:rPr>
        <w:t xml:space="preserve"> </w:t>
      </w:r>
      <w:r w:rsidRPr="00AF0D53">
        <w:rPr>
          <w:rStyle w:val="CharacterStyle1"/>
          <w:spacing w:val="4"/>
          <w:sz w:val="22"/>
          <w:szCs w:val="22"/>
        </w:rPr>
        <w:t xml:space="preserve">caso de que no fueren puntualmente cubiertos el capital más intereses a su vencimiento, </w:t>
      </w:r>
      <w:r w:rsidRPr="00AF0D53">
        <w:rPr>
          <w:rStyle w:val="CharacterStyle1"/>
          <w:spacing w:val="13"/>
          <w:sz w:val="22"/>
          <w:szCs w:val="22"/>
        </w:rPr>
        <w:t>pagaré (pagaremos) además a partir de esta última fecha intereses moratorios de</w:t>
      </w:r>
      <w:r w:rsidR="00F52D8A" w:rsidRPr="00AF0D53">
        <w:rPr>
          <w:rStyle w:val="CharacterStyle1"/>
          <w:spacing w:val="13"/>
          <w:sz w:val="22"/>
          <w:szCs w:val="22"/>
        </w:rPr>
        <w:t>l</w:t>
      </w:r>
      <w:r w:rsidR="00F52D8A" w:rsidRPr="00AF0D53">
        <w:rPr>
          <w:rStyle w:val="CharacterStyle1"/>
          <w:spacing w:val="2"/>
          <w:sz w:val="22"/>
          <w:szCs w:val="22"/>
        </w:rPr>
        <w:t>________________</w:t>
      </w:r>
      <w:r w:rsidRPr="00AF0D53">
        <w:rPr>
          <w:rStyle w:val="CharacterStyle1"/>
          <w:spacing w:val="13"/>
          <w:sz w:val="22"/>
          <w:szCs w:val="22"/>
        </w:rPr>
        <w:t xml:space="preserve"> por ciento por monto anual sobre saldo en mora. El tipo de interés nominal </w:t>
      </w:r>
      <w:r w:rsidRPr="00AF0D53">
        <w:rPr>
          <w:rStyle w:val="CharacterStyle1"/>
          <w:spacing w:val="8"/>
          <w:sz w:val="22"/>
          <w:szCs w:val="22"/>
        </w:rPr>
        <w:t xml:space="preserve">quedará sujeto a aumento o disminución de acuerdo a las fluctuaciones del mercado, </w:t>
      </w:r>
      <w:r w:rsidRPr="00AF0D53">
        <w:rPr>
          <w:rStyle w:val="CharacterStyle1"/>
          <w:spacing w:val="15"/>
          <w:sz w:val="22"/>
          <w:szCs w:val="22"/>
        </w:rPr>
        <w:t xml:space="preserve">debiendo aumentarse o disminuirse el interés en la misma proporción en que se </w:t>
      </w:r>
      <w:r w:rsidRPr="00AF0D53">
        <w:rPr>
          <w:rStyle w:val="CharacterStyle1"/>
          <w:sz w:val="22"/>
          <w:szCs w:val="22"/>
        </w:rPr>
        <w:t>modifique.</w:t>
      </w:r>
    </w:p>
    <w:p w:rsidR="005464FB" w:rsidRPr="00AF0D53" w:rsidRDefault="005464FB" w:rsidP="00035010">
      <w:pPr>
        <w:pStyle w:val="Style2"/>
        <w:kinsoku w:val="0"/>
        <w:autoSpaceDE/>
        <w:autoSpaceDN/>
        <w:spacing w:before="36"/>
        <w:rPr>
          <w:rStyle w:val="CharacterStyle1"/>
          <w:spacing w:val="4"/>
          <w:sz w:val="22"/>
          <w:szCs w:val="22"/>
          <w:lang w:val="es-ES" w:eastAsia="es-ES"/>
        </w:rPr>
      </w:pPr>
      <w:r w:rsidRPr="00AF0D53">
        <w:rPr>
          <w:rStyle w:val="CharacterStyle1"/>
          <w:spacing w:val="4"/>
          <w:sz w:val="22"/>
          <w:szCs w:val="22"/>
          <w:lang w:val="es-ES" w:eastAsia="es-ES"/>
        </w:rPr>
        <w:t xml:space="preserve">Para los efectos legales de esta obligación mercantil señalo (señalamos) como domicilio especial el de la ciudad de San Salvador a cuyos Tribunales Judiciales me (nos) someto </w:t>
      </w:r>
      <w:r w:rsidRPr="00AF0D53">
        <w:rPr>
          <w:rStyle w:val="CharacterStyle1"/>
          <w:spacing w:val="3"/>
          <w:sz w:val="22"/>
          <w:szCs w:val="22"/>
          <w:lang w:val="es-ES" w:eastAsia="es-ES"/>
        </w:rPr>
        <w:t xml:space="preserve">(sometemos) siendo de mi (nuestro) cargo cualquier gasto que "LA LOTERIA" hiciere en el </w:t>
      </w:r>
      <w:r w:rsidRPr="00AF0D53">
        <w:rPr>
          <w:rStyle w:val="CharacterStyle1"/>
          <w:spacing w:val="7"/>
          <w:sz w:val="22"/>
          <w:szCs w:val="22"/>
          <w:lang w:val="es-ES" w:eastAsia="es-ES"/>
        </w:rPr>
        <w:t xml:space="preserve">cobro de este Pagaré, inclusive los llamados personales y aun cuando por regía general </w:t>
      </w:r>
      <w:r w:rsidRPr="00AF0D53">
        <w:rPr>
          <w:rStyle w:val="CharacterStyle1"/>
          <w:spacing w:val="5"/>
          <w:sz w:val="22"/>
          <w:szCs w:val="22"/>
          <w:lang w:val="es-ES" w:eastAsia="es-ES"/>
        </w:rPr>
        <w:t xml:space="preserve">no hubiere condenación en costas y faculto (facultamos) a LA LOTERIA NACIONAL DE </w:t>
      </w:r>
      <w:r w:rsidRPr="00AF0D53">
        <w:rPr>
          <w:rStyle w:val="CharacterStyle1"/>
          <w:spacing w:val="3"/>
          <w:sz w:val="22"/>
          <w:szCs w:val="22"/>
          <w:lang w:val="es-ES" w:eastAsia="es-ES"/>
        </w:rPr>
        <w:t xml:space="preserve">BENEFICENCIA DE EL SALVADOR, para que se le nombre como depositario de los bienes </w:t>
      </w:r>
      <w:r w:rsidRPr="00AF0D53">
        <w:rPr>
          <w:rStyle w:val="CharacterStyle1"/>
          <w:spacing w:val="14"/>
          <w:sz w:val="22"/>
          <w:szCs w:val="22"/>
          <w:lang w:val="es-ES" w:eastAsia="es-ES"/>
        </w:rPr>
        <w:t xml:space="preserve">que se embarguen a quien relevo (relevamos) de la obligación de rendir fianza y </w:t>
      </w:r>
      <w:r w:rsidRPr="00AF0D53">
        <w:rPr>
          <w:rStyle w:val="CharacterStyle1"/>
          <w:spacing w:val="4"/>
          <w:sz w:val="22"/>
          <w:szCs w:val="22"/>
          <w:lang w:val="es-ES" w:eastAsia="es-ES"/>
        </w:rPr>
        <w:t>sujetándome (sujetándonos) a lo establecido en el artículo 217 de la Ley de Bancos</w:t>
      </w:r>
    </w:p>
    <w:p w:rsidR="005464FB" w:rsidRPr="00AF0D53" w:rsidRDefault="00C40EF1" w:rsidP="00035010">
      <w:pPr>
        <w:pStyle w:val="Style1"/>
        <w:kinsoku w:val="0"/>
        <w:autoSpaceDE/>
        <w:autoSpaceDN/>
        <w:adjustRightInd/>
        <w:spacing w:before="252" w:after="576" w:line="208" w:lineRule="auto"/>
        <w:jc w:val="both"/>
        <w:rPr>
          <w:rStyle w:val="CharacterStyle2"/>
          <w:rFonts w:ascii="Arial" w:hAnsi="Arial" w:cs="Arial"/>
          <w:spacing w:val="-8"/>
          <w:sz w:val="22"/>
          <w:szCs w:val="22"/>
          <w:lang w:val="es-ES" w:eastAsia="es-ES"/>
        </w:rPr>
      </w:pPr>
      <w:r>
        <w:rPr>
          <w:rFonts w:ascii="Arial" w:hAnsi="Arial" w:cs="Arial"/>
          <w:noProof/>
          <w:sz w:val="22"/>
          <w:szCs w:val="22"/>
        </w:rPr>
        <w:pict>
          <v:shape id="Conector recto de flecha 5" o:spid="_x0000_s1030" type="#_x0000_t32" style="position:absolute;left:0;text-align:left;margin-left:159.45pt;margin-top:20.05pt;width:312.1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cIJwIAAEoEAAAOAAAAZHJzL2Uyb0RvYy54bWysVMGO2yAQvVfqPyDuWdupk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" adj="-15940,-1,-15940"/>
        </w:pict>
      </w:r>
      <w:r>
        <w:rPr>
          <w:rFonts w:ascii="Arial" w:hAnsi="Arial" w:cs="Arial"/>
          <w:noProof/>
          <w:sz w:val="22"/>
          <w:szCs w:val="22"/>
          <w:lang w:val="es-SV"/>
        </w:rPr>
        <w:pict>
          <v:shape id="_x0000_s1044" type="#_x0000_t32" style="position:absolute;left:0;text-align:left;margin-left:0;margin-top:41.2pt;width:471.6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cIJwIAAEoEAAAOAAAAZHJzL2Uyb0RvYy54bWysVMGO2yAQvVfqPyDuWdupk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" adj="-3247,-1,-3247"/>
        </w:pict>
      </w:r>
      <w:r w:rsidR="005464FB" w:rsidRPr="00AF0D53">
        <w:rPr>
          <w:rStyle w:val="CharacterStyle2"/>
          <w:rFonts w:ascii="Arial" w:hAnsi="Arial" w:cs="Arial"/>
          <w:spacing w:val="-8"/>
          <w:sz w:val="22"/>
          <w:szCs w:val="22"/>
          <w:lang w:val="es-ES" w:eastAsia="es-ES"/>
        </w:rPr>
        <w:t>NOMBRE DEL SUSCRIPTOR</w:t>
      </w:r>
    </w:p>
    <w:p w:rsidR="005464FB" w:rsidRPr="004C64D0" w:rsidRDefault="00C40EF1" w:rsidP="005464FB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lang w:val="es-ES" w:eastAsia="en-US"/>
        </w:rPr>
      </w:pPr>
      <w:r>
        <w:rPr>
          <w:rFonts w:ascii="Arial" w:hAnsi="Arial" w:cs="Arial"/>
          <w:noProof/>
          <w:sz w:val="24"/>
          <w:szCs w:val="24"/>
        </w:rPr>
        <w:pict>
          <v:shape id="Conector recto de flecha 2" o:spid="_x0000_s1033" type="#_x0000_t32" style="position:absolute;margin-left:72.65pt;margin-top:9.45pt;width:398.9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" adj="-7772,-1,-7772"/>
        </w:pict>
      </w:r>
      <w:r w:rsidR="005464FB" w:rsidRPr="004C64D0">
        <w:rPr>
          <w:rStyle w:val="CharacterStyle2"/>
          <w:rFonts w:ascii="Arial" w:hAnsi="Arial" w:cs="Arial"/>
          <w:sz w:val="24"/>
          <w:szCs w:val="24"/>
          <w:lang w:val="es-ES" w:eastAsia="en-US"/>
        </w:rPr>
        <w:t>DIRECCION</w:t>
      </w:r>
    </w:p>
    <w:p w:rsidR="005464FB" w:rsidRDefault="005464FB" w:rsidP="005464FB"/>
    <w:p w:rsidR="005464FB" w:rsidRDefault="00C40EF1" w:rsidP="005464FB">
      <w:pPr>
        <w:tabs>
          <w:tab w:val="left" w:pos="1276"/>
        </w:tabs>
      </w:pPr>
      <w:r>
        <w:rPr>
          <w:rFonts w:ascii="Arial" w:hAnsi="Arial" w:cs="Arial"/>
          <w:noProof/>
        </w:rPr>
        <w:pict>
          <v:shape id="Conector recto de flecha 3" o:spid="_x0000_s1032" type="#_x0000_t32" style="position:absolute;margin-left:0;margin-top:.6pt;width:471.6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" adj="-3247,-1,-3247"/>
        </w:pict>
      </w:r>
    </w:p>
    <w:p w:rsidR="005464FB" w:rsidRDefault="00C40EF1" w:rsidP="005464FB">
      <w:pPr>
        <w:tabs>
          <w:tab w:val="left" w:pos="1276"/>
        </w:tabs>
      </w:pPr>
      <w:r>
        <w:rPr>
          <w:noProof/>
        </w:rPr>
        <w:pict>
          <v:shape id="Conector recto de flecha 4" o:spid="_x0000_s1031" type="#_x0000_t32" style="position:absolute;margin-left:-2.25pt;margin-top:8.45pt;width:473.8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" adj="-3129,-1,-312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4" o:spid="_x0000_s1034" type="#_x0000_t202" style="position:absolute;margin-left:-2.15pt;margin-top:14.75pt;width:450pt;height:12.9pt;z-index:25166848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" o:allowincell="f" stroked="f">
            <v:fill opacity="0"/>
            <v:textbox style="mso-next-textbox:#Cuadro de texto 14" inset="0,0,0,0">
              <w:txbxContent>
                <w:p w:rsidR="004A4040" w:rsidRPr="004C64D0" w:rsidRDefault="004A4040" w:rsidP="005464FB">
                  <w:pPr>
                    <w:pStyle w:val="Style2"/>
                    <w:kinsoku w:val="0"/>
                    <w:autoSpaceDE/>
                    <w:autoSpaceDN/>
                    <w:jc w:val="center"/>
                    <w:rPr>
                      <w:rStyle w:val="CharacterStyle1"/>
                      <w:spacing w:val="-2"/>
                      <w:sz w:val="22"/>
                      <w:szCs w:val="22"/>
                      <w:lang w:val="es-ES" w:eastAsia="es-ES"/>
                    </w:rPr>
                  </w:pPr>
                  <w:r w:rsidRPr="004C64D0">
                    <w:rPr>
                      <w:rStyle w:val="CharacterStyle1"/>
                      <w:spacing w:val="-2"/>
                      <w:sz w:val="22"/>
                      <w:szCs w:val="22"/>
                      <w:lang w:val="es-ES" w:eastAsia="es-ES"/>
                    </w:rPr>
                    <w:t>Firma suscriptor (suscriptores)</w:t>
                  </w:r>
                </w:p>
              </w:txbxContent>
            </v:textbox>
            <w10:wrap type="square"/>
          </v:shape>
        </w:pict>
      </w:r>
    </w:p>
    <w:p w:rsidR="005464FB" w:rsidRPr="00316E8A" w:rsidRDefault="00537CDB" w:rsidP="005464FB">
      <w:pPr>
        <w:rPr>
          <w:rFonts w:ascii="Arial" w:hAnsi="Arial" w:cs="Arial"/>
          <w:b/>
          <w:noProof/>
          <w:color w:val="17365D" w:themeColor="text2" w:themeShade="BF"/>
          <w:sz w:val="22"/>
          <w:szCs w:val="22"/>
          <w:u w:color="000000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-113665</wp:posOffset>
            </wp:positionV>
            <wp:extent cx="1380542" cy="559836"/>
            <wp:effectExtent l="19050" t="0" r="0" b="0"/>
            <wp:wrapNone/>
            <wp:docPr id="13" name="Imagen 2" descr="logo-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-blanc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542" cy="55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4FB">
        <w:t xml:space="preserve"> </w:t>
      </w:r>
      <w:r w:rsidR="007D5311">
        <w:t xml:space="preserve">                                                                                                                     </w:t>
      </w:r>
      <w:r w:rsidR="00C31D6D">
        <w:t xml:space="preserve">   </w:t>
      </w:r>
      <w:r w:rsidR="007D5311" w:rsidRPr="00C31D6D">
        <w:rPr>
          <w:rFonts w:ascii="Arial" w:hAnsi="Arial" w:cs="Arial"/>
          <w:color w:val="0F243E" w:themeColor="text2" w:themeShade="80"/>
          <w:sz w:val="22"/>
          <w:szCs w:val="22"/>
        </w:rPr>
        <w:t xml:space="preserve"> </w:t>
      </w:r>
      <w:r w:rsidR="007D5311" w:rsidRPr="00316E8A">
        <w:rPr>
          <w:rFonts w:ascii="Arial" w:hAnsi="Arial" w:cs="Arial"/>
          <w:b/>
          <w:color w:val="17365D" w:themeColor="text2" w:themeShade="BF"/>
          <w:sz w:val="22"/>
          <w:szCs w:val="22"/>
        </w:rPr>
        <w:t>Gerencia Comercial</w:t>
      </w:r>
    </w:p>
    <w:p w:rsidR="005464FB" w:rsidRDefault="00786590" w:rsidP="00786590">
      <w:pPr>
        <w:ind w:left="-142" w:firstLine="284"/>
        <w:rPr>
          <w:rFonts w:ascii="Arial" w:hAnsi="Arial" w:cs="Arial"/>
          <w:b/>
          <w:color w:val="0F243E" w:themeColor="text2" w:themeShade="80"/>
          <w:sz w:val="22"/>
          <w:szCs w:val="22"/>
        </w:rPr>
      </w:pPr>
      <w:r w:rsidRPr="00C31D6D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                        </w:t>
      </w:r>
      <w:r w:rsidR="007D5311" w:rsidRPr="00C31D6D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                                                                </w:t>
      </w:r>
      <w:r w:rsidR="00C31D6D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                            </w:t>
      </w:r>
      <w:r w:rsidR="007D5311" w:rsidRPr="00C31D6D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</w:t>
      </w:r>
    </w:p>
    <w:p w:rsidR="00537CDB" w:rsidRPr="00C31D6D" w:rsidRDefault="00537CDB" w:rsidP="00786590">
      <w:pPr>
        <w:ind w:left="-142" w:firstLine="284"/>
        <w:rPr>
          <w:rFonts w:ascii="Arial" w:hAnsi="Arial" w:cs="Arial"/>
          <w:b/>
          <w:color w:val="0F243E" w:themeColor="text2" w:themeShade="80"/>
          <w:sz w:val="22"/>
          <w:szCs w:val="22"/>
        </w:rPr>
      </w:pPr>
    </w:p>
    <w:p w:rsidR="005464FB" w:rsidRPr="00316E8A" w:rsidRDefault="005464FB" w:rsidP="005464FB">
      <w:pPr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                     </w:t>
      </w:r>
      <w:r w:rsidRPr="00316E8A">
        <w:rPr>
          <w:rFonts w:ascii="Arial" w:hAnsi="Arial" w:cs="Arial"/>
          <w:b/>
        </w:rPr>
        <w:t xml:space="preserve">SOLICITUD DE CRÉDITO AUTOMÁTICO PARA BILLETES      </w:t>
      </w:r>
      <w:r w:rsidRPr="00316E8A">
        <w:rPr>
          <w:rFonts w:ascii="Arial" w:hAnsi="Arial" w:cs="Arial"/>
          <w:b/>
        </w:rPr>
        <w:br/>
        <w:t xml:space="preserve">                   DE LOTERIA</w:t>
      </w:r>
    </w:p>
    <w:p w:rsidR="005464FB" w:rsidRPr="00B21564" w:rsidRDefault="00C40EF1" w:rsidP="005464FB">
      <w:pPr>
        <w:ind w:left="-284" w:firstLine="2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</w:rPr>
        <w:pict>
          <v:shape id="Cuadro de texto 15" o:spid="_x0000_s1045" type="#_x0000_t202" style="position:absolute;left:0;text-align:left;margin-left:-35.25pt;margin-top:16.95pt;width:544.95pt;height:81.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">
            <v:textbox style="mso-next-textbox:#Cuadro de texto 15">
              <w:txbxContent>
                <w:p w:rsidR="004A4040" w:rsidRPr="00387E4A" w:rsidRDefault="004A4040" w:rsidP="005464FB">
                  <w:pPr>
                    <w:tabs>
                      <w:tab w:val="left" w:pos="142"/>
                    </w:tabs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  <w:szCs w:val="20"/>
                    </w:rPr>
                    <w:t xml:space="preserve">  AGENCIA____________________        CODIGO AGENCIA  01___________          FECHA: __________________ </w:t>
                  </w:r>
                </w:p>
                <w:p w:rsidR="004A4040" w:rsidRPr="00387E4A" w:rsidRDefault="004A4040" w:rsidP="005464F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  <w:szCs w:val="20"/>
                    </w:rPr>
                    <w:t xml:space="preserve">  Tiempo de vender billetes de Lotería: ___________________    </w:t>
                  </w:r>
                </w:p>
                <w:p w:rsidR="004A4040" w:rsidRPr="00387E4A" w:rsidRDefault="004A4040" w:rsidP="005464F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  <w:szCs w:val="20"/>
                    </w:rPr>
                    <w:t xml:space="preserve"> Cantidad de Billetes que compra:           Contado______________ </w:t>
                  </w:r>
                  <w:r w:rsidRPr="00387E4A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Crédito </w:t>
                  </w:r>
                  <w:r w:rsidRPr="00387E4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softHyphen/>
                  </w:r>
                  <w:r w:rsidRPr="00387E4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softHyphen/>
                  </w:r>
                  <w:r w:rsidRPr="00387E4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softHyphen/>
                  </w:r>
                  <w:r w:rsidRPr="00387E4A">
                    <w:rPr>
                      <w:rFonts w:ascii="Arial" w:hAnsi="Arial" w:cs="Arial"/>
                      <w:sz w:val="20"/>
                      <w:szCs w:val="20"/>
                    </w:rPr>
                    <w:softHyphen/>
                    <w:t>____________</w:t>
                  </w:r>
                  <w:r w:rsidRPr="00387E4A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  </w:t>
                  </w:r>
                </w:p>
                <w:p w:rsidR="004A4040" w:rsidRPr="00387E4A" w:rsidRDefault="004A4040" w:rsidP="005464F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  <w:szCs w:val="20"/>
                    </w:rPr>
                    <w:t xml:space="preserve"> Cantidad de Billetes solicitada: ________________________________________    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Cuadro de texto 17" o:spid="_x0000_s1047" type="#_x0000_t202" style="position:absolute;left:0;text-align:left;margin-left:34.05pt;margin-top:672.75pt;width:544.5pt;height:90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">
            <v:textbox style="mso-next-textbox:#Cuadro de texto 17">
              <w:txbxContent>
                <w:p w:rsidR="004A4040" w:rsidRDefault="004A4040" w:rsidP="005464FB">
                  <w:pPr>
                    <w:pStyle w:val="Ttulo2"/>
                    <w:rPr>
                      <w:sz w:val="20"/>
                    </w:rPr>
                  </w:pPr>
                  <w:bookmarkStart w:id="37" w:name="_Toc387328344"/>
                  <w:bookmarkStart w:id="38" w:name="_Toc387395223"/>
                  <w:bookmarkStart w:id="39" w:name="_Toc387395482"/>
                  <w:r>
                    <w:rPr>
                      <w:sz w:val="20"/>
                    </w:rPr>
                    <w:t>REFERENCIAS  BANCARIAS                                                                                         # CUENTA CORRIENTE</w:t>
                  </w:r>
                  <w:bookmarkEnd w:id="37"/>
                  <w:bookmarkEnd w:id="38"/>
                  <w:bookmarkEnd w:id="39"/>
                </w:p>
                <w:p w:rsidR="004A4040" w:rsidRDefault="004A4040" w:rsidP="005464FB">
                  <w:pPr>
                    <w:rPr>
                      <w:sz w:val="20"/>
                    </w:rPr>
                  </w:pPr>
                </w:p>
                <w:p w:rsidR="004A4040" w:rsidRDefault="004A4040" w:rsidP="005464FB">
                  <w:pPr>
                    <w:rPr>
                      <w:sz w:val="20"/>
                    </w:rPr>
                  </w:pPr>
                  <w:r w:rsidRPr="00B3586E">
                    <w:rPr>
                      <w:sz w:val="20"/>
                    </w:rPr>
                    <w:t xml:space="preserve">BANCO DE AMERICA CENTRAL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>200846343</w:t>
                  </w:r>
                </w:p>
                <w:p w:rsidR="004A4040" w:rsidRDefault="004A4040" w:rsidP="005464F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________________________________________________________________________________________________    </w:t>
                  </w:r>
                </w:p>
                <w:p w:rsidR="004A4040" w:rsidRDefault="004A4040" w:rsidP="005464FB">
                  <w:pPr>
                    <w:rPr>
                      <w:b/>
                      <w:bCs/>
                    </w:rPr>
                  </w:pPr>
                  <w:r>
                    <w:t>________________________________________________________________________________    ________________________________________________________________________________</w:t>
                  </w:r>
                </w:p>
              </w:txbxContent>
            </v:textbox>
          </v:shape>
        </w:pict>
      </w:r>
    </w:p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Default="005464FB" w:rsidP="005464FB"/>
    <w:p w:rsidR="005464FB" w:rsidRPr="00B21564" w:rsidRDefault="00C40EF1" w:rsidP="005464FB">
      <w:pPr>
        <w:ind w:left="-426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pict>
          <v:shape id="Cuadro de texto 16" o:spid="_x0000_s1046" type="#_x0000_t202" style="position:absolute;left:0;text-align:left;margin-left:-35.25pt;margin-top:15.15pt;width:544.95pt;height:180.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">
            <v:textbox style="mso-next-textbox:#Cuadro de texto 16">
              <w:txbxContent>
                <w:p w:rsidR="004A4040" w:rsidRPr="00387E4A" w:rsidRDefault="004A4040" w:rsidP="005464FB">
                  <w:pPr>
                    <w:spacing w:line="360" w:lineRule="auto"/>
                    <w:ind w:right="-300"/>
                    <w:rPr>
                      <w:rFonts w:ascii="Arial" w:hAnsi="Arial" w:cs="Arial"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>Nombre completo del solicitante</w:t>
                  </w:r>
                  <w:r>
                    <w:rPr>
                      <w:rFonts w:ascii="Arial" w:hAnsi="Arial" w:cs="Arial"/>
                      <w:sz w:val="20"/>
                    </w:rPr>
                    <w:t>: ____________________________________________________________________</w:t>
                  </w:r>
                </w:p>
                <w:p w:rsidR="004A4040" w:rsidRPr="00387E4A" w:rsidRDefault="004A4040" w:rsidP="005464FB">
                  <w:pPr>
                    <w:spacing w:line="360" w:lineRule="auto"/>
                    <w:ind w:right="-300"/>
                    <w:rPr>
                      <w:rFonts w:ascii="Arial" w:hAnsi="Arial" w:cs="Arial"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>Lugar y fecha de nacimiento: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_______________________________________________________________________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                        </w:t>
                  </w:r>
                </w:p>
                <w:p w:rsidR="004A4040" w:rsidRPr="00387E4A" w:rsidRDefault="004A4040" w:rsidP="005464FB">
                  <w:pPr>
                    <w:spacing w:line="360" w:lineRule="auto"/>
                    <w:ind w:right="-300"/>
                    <w:rPr>
                      <w:rFonts w:ascii="Arial" w:hAnsi="Arial" w:cs="Arial"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 xml:space="preserve">Edad: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______ años. 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 Nacionalidad  </w:t>
                  </w:r>
                  <w:r>
                    <w:rPr>
                      <w:rFonts w:ascii="Arial" w:hAnsi="Arial" w:cs="Arial"/>
                      <w:sz w:val="20"/>
                    </w:rPr>
                    <w:t>______________________________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DUI </w:t>
                  </w:r>
                  <w:r>
                    <w:rPr>
                      <w:rFonts w:ascii="Arial" w:hAnsi="Arial" w:cs="Arial"/>
                      <w:sz w:val="20"/>
                    </w:rPr>
                    <w:t>________________________________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                             </w:t>
                  </w:r>
                </w:p>
                <w:p w:rsidR="004A4040" w:rsidRDefault="004A4040" w:rsidP="005464FB">
                  <w:pPr>
                    <w:spacing w:line="360" w:lineRule="auto"/>
                    <w:ind w:right="-300"/>
                    <w:rPr>
                      <w:rFonts w:ascii="Arial" w:hAnsi="Arial" w:cs="Arial"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>Profesión: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______________________________________________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 Sexo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___________________________________   </w:t>
                  </w:r>
                  <w:r w:rsidRPr="00387E4A">
                    <w:rPr>
                      <w:rFonts w:ascii="Arial" w:hAnsi="Arial" w:cs="Arial"/>
                      <w:sz w:val="20"/>
                    </w:rPr>
                    <w:t>NIT: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___________________________________________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 Carné Agente Vendedor: </w:t>
                  </w:r>
                  <w:r>
                    <w:rPr>
                      <w:rFonts w:ascii="Arial" w:hAnsi="Arial" w:cs="Arial"/>
                      <w:sz w:val="20"/>
                    </w:rPr>
                    <w:t>___________________________</w:t>
                  </w:r>
                </w:p>
                <w:p w:rsidR="004A4040" w:rsidRDefault="004A4040" w:rsidP="005464FB">
                  <w:pPr>
                    <w:tabs>
                      <w:tab w:val="left" w:pos="3510"/>
                    </w:tabs>
                    <w:spacing w:line="360" w:lineRule="auto"/>
                    <w:ind w:right="-300"/>
                    <w:rPr>
                      <w:rFonts w:ascii="Arial" w:hAnsi="Arial" w:cs="Arial"/>
                      <w:bCs/>
                      <w:sz w:val="20"/>
                    </w:rPr>
                  </w:pPr>
                  <w:r w:rsidRPr="00387E4A">
                    <w:rPr>
                      <w:rFonts w:ascii="Arial" w:hAnsi="Arial" w:cs="Arial"/>
                      <w:bCs/>
                      <w:sz w:val="20"/>
                    </w:rPr>
                    <w:t>Dirección</w:t>
                  </w:r>
                  <w:r>
                    <w:rPr>
                      <w:rFonts w:ascii="Arial" w:hAnsi="Arial" w:cs="Arial"/>
                      <w:bCs/>
                      <w:sz w:val="20"/>
                    </w:rPr>
                    <w:t>_______________________________________________________________________________________</w:t>
                  </w:r>
                  <w:r>
                    <w:rPr>
                      <w:rFonts w:ascii="Arial" w:hAnsi="Arial" w:cs="Arial"/>
                      <w:bCs/>
                      <w:sz w:val="20"/>
                    </w:rPr>
                    <w:br/>
                    <w:t xml:space="preserve">_______________________________________________________________________________________________  </w:t>
                  </w:r>
                </w:p>
                <w:p w:rsidR="004A4040" w:rsidRPr="00591127" w:rsidRDefault="004A4040" w:rsidP="005464FB">
                  <w:pPr>
                    <w:tabs>
                      <w:tab w:val="left" w:pos="3510"/>
                    </w:tabs>
                    <w:spacing w:line="360" w:lineRule="auto"/>
                    <w:ind w:right="-300"/>
                    <w:rPr>
                      <w:rFonts w:ascii="Arial" w:hAnsi="Arial" w:cs="Arial"/>
                      <w:bCs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>Teléfono</w:t>
                  </w:r>
                  <w:r>
                    <w:rPr>
                      <w:rFonts w:ascii="Arial" w:hAnsi="Arial" w:cs="Arial"/>
                      <w:sz w:val="20"/>
                    </w:rPr>
                    <w:t>______________________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387E4A">
                    <w:rPr>
                      <w:rFonts w:ascii="Arial" w:hAnsi="Arial" w:cs="Arial"/>
                      <w:sz w:val="20"/>
                    </w:rPr>
                    <w:t>Vive en casa propia</w:t>
                  </w:r>
                  <w:r>
                    <w:rPr>
                      <w:rFonts w:ascii="Arial" w:hAnsi="Arial" w:cs="Arial"/>
                      <w:sz w:val="20"/>
                    </w:rPr>
                    <w:t xml:space="preserve">___________, 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 Estado Civil: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__________________________</w:t>
                  </w:r>
                  <w:r w:rsidRPr="00387E4A">
                    <w:rPr>
                      <w:rFonts w:ascii="Arial" w:hAnsi="Arial" w:cs="Arial"/>
                      <w:bCs/>
                      <w:sz w:val="20"/>
                    </w:rPr>
                    <w:t xml:space="preserve">         </w:t>
                  </w:r>
                </w:p>
                <w:p w:rsidR="004A4040" w:rsidRPr="00387E4A" w:rsidRDefault="004A4040" w:rsidP="005464FB">
                  <w:pPr>
                    <w:pBdr>
                      <w:bottom w:val="single" w:sz="12" w:space="1" w:color="auto"/>
                    </w:pBdr>
                    <w:spacing w:line="360" w:lineRule="auto"/>
                    <w:ind w:right="-30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Nombre del Cónyuge ____</w:t>
                  </w:r>
                  <w:r w:rsidRPr="00387E4A">
                    <w:rPr>
                      <w:rFonts w:ascii="Arial" w:hAnsi="Arial" w:cs="Arial"/>
                      <w:sz w:val="20"/>
                    </w:rPr>
                    <w:t>_________________________________________Prof</w:t>
                  </w:r>
                  <w:r>
                    <w:rPr>
                      <w:rFonts w:ascii="Arial" w:hAnsi="Arial" w:cs="Arial"/>
                      <w:sz w:val="20"/>
                    </w:rPr>
                    <w:t>esión_______________________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__                </w:t>
                  </w:r>
                </w:p>
                <w:p w:rsidR="004A4040" w:rsidRPr="00387E4A" w:rsidRDefault="004A4040" w:rsidP="005464FB">
                  <w:pPr>
                    <w:pBdr>
                      <w:bottom w:val="single" w:sz="12" w:space="1" w:color="auto"/>
                    </w:pBdr>
                    <w:spacing w:line="360" w:lineRule="auto"/>
                    <w:ind w:right="-300"/>
                    <w:rPr>
                      <w:rFonts w:ascii="Arial" w:hAnsi="Arial" w:cs="Arial"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>Sueldo __________</w:t>
                  </w:r>
                  <w:r>
                    <w:rPr>
                      <w:rFonts w:ascii="Arial" w:hAnsi="Arial" w:cs="Arial"/>
                      <w:sz w:val="20"/>
                    </w:rPr>
                    <w:t>_</w:t>
                  </w:r>
                  <w:r w:rsidRPr="00387E4A">
                    <w:rPr>
                      <w:rFonts w:ascii="Arial" w:hAnsi="Arial" w:cs="Arial"/>
                      <w:sz w:val="20"/>
                    </w:rPr>
                    <w:t>______________Lugar de Trabajo__________________________________________________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</w:p>
              </w:txbxContent>
            </v:textbox>
          </v:shape>
        </w:pict>
      </w:r>
      <w:r w:rsidR="005464FB" w:rsidRPr="00387E4A">
        <w:rPr>
          <w:rFonts w:ascii="Arial" w:hAnsi="Arial" w:cs="Arial"/>
          <w:b/>
        </w:rPr>
        <w:t>DATOS DEL SOLICITANTE</w:t>
      </w: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5464FB" w:rsidP="005464FB">
      <w:pPr>
        <w:rPr>
          <w:rFonts w:ascii="Arial" w:hAnsi="Arial" w:cs="Arial"/>
        </w:rPr>
      </w:pPr>
    </w:p>
    <w:p w:rsidR="005464FB" w:rsidRPr="00B21564" w:rsidRDefault="00C40EF1" w:rsidP="005464FB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Cuadro de texto 18" o:spid="_x0000_s1048" type="#_x0000_t202" style="position:absolute;margin-left:-35.25pt;margin-top:11.05pt;width:544.95pt;height:112.4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">
            <v:textbox style="mso-next-textbox:#Cuadro de texto 18">
              <w:txbxContent>
                <w:p w:rsidR="004A4040" w:rsidRPr="00387E4A" w:rsidRDefault="004A4040" w:rsidP="005464FB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>INGRESOS MENSUALES</w:t>
                  </w:r>
                  <w:r w:rsidRPr="00387E4A">
                    <w:rPr>
                      <w:rFonts w:ascii="Arial" w:hAnsi="Arial" w:cs="Arial"/>
                      <w:sz w:val="20"/>
                    </w:rPr>
                    <w:tab/>
                  </w:r>
                  <w:r w:rsidRPr="00387E4A">
                    <w:rPr>
                      <w:rFonts w:ascii="Arial" w:hAnsi="Arial" w:cs="Arial"/>
                      <w:sz w:val="20"/>
                    </w:rPr>
                    <w:tab/>
                  </w:r>
                  <w:r w:rsidRPr="00387E4A">
                    <w:rPr>
                      <w:rFonts w:ascii="Arial" w:hAnsi="Arial" w:cs="Arial"/>
                      <w:sz w:val="20"/>
                    </w:rPr>
                    <w:tab/>
                  </w:r>
                  <w:r w:rsidRPr="00387E4A">
                    <w:rPr>
                      <w:rFonts w:ascii="Arial" w:hAnsi="Arial" w:cs="Arial"/>
                      <w:sz w:val="20"/>
                    </w:rPr>
                    <w:tab/>
                  </w:r>
                  <w:r w:rsidRPr="00387E4A">
                    <w:rPr>
                      <w:rFonts w:ascii="Arial" w:hAnsi="Arial" w:cs="Arial"/>
                      <w:sz w:val="20"/>
                    </w:rPr>
                    <w:tab/>
                    <w:t xml:space="preserve">                  EGRESOS MENSUALES</w:t>
                  </w:r>
                </w:p>
                <w:p w:rsidR="004A4040" w:rsidRPr="00387E4A" w:rsidRDefault="004A4040" w:rsidP="005464FB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>Ingreso mensual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                $</w:t>
                  </w:r>
                  <w:r w:rsidRPr="00387E4A">
                    <w:rPr>
                      <w:rFonts w:ascii="Arial" w:hAnsi="Arial" w:cs="Arial"/>
                      <w:sz w:val="20"/>
                    </w:rPr>
                    <w:tab/>
                    <w:t xml:space="preserve">                            </w:t>
                  </w:r>
                  <w:r>
                    <w:rPr>
                      <w:rFonts w:ascii="Arial" w:hAnsi="Arial" w:cs="Arial"/>
                      <w:sz w:val="20"/>
                    </w:rPr>
                    <w:tab/>
                    <w:t xml:space="preserve">  </w:t>
                  </w:r>
                  <w:r w:rsidRPr="00387E4A">
                    <w:rPr>
                      <w:rFonts w:ascii="Arial" w:hAnsi="Arial" w:cs="Arial"/>
                      <w:sz w:val="20"/>
                    </w:rPr>
                    <w:t>Alquiler</w:t>
                  </w:r>
                  <w:r w:rsidRPr="00387E4A">
                    <w:rPr>
                      <w:rFonts w:ascii="Arial" w:hAnsi="Arial" w:cs="Arial"/>
                      <w:sz w:val="20"/>
                    </w:rPr>
                    <w:tab/>
                    <w:t xml:space="preserve">                $____________________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         </w:t>
                  </w:r>
                  <w:r w:rsidRPr="00387E4A">
                    <w:rPr>
                      <w:rFonts w:ascii="Arial" w:hAnsi="Arial" w:cs="Arial"/>
                      <w:sz w:val="20"/>
                    </w:rPr>
                    <w:t>Ot</w:t>
                  </w:r>
                  <w:r>
                    <w:rPr>
                      <w:rFonts w:ascii="Arial" w:hAnsi="Arial" w:cs="Arial"/>
                      <w:sz w:val="20"/>
                    </w:rPr>
                    <w:t>ros ingresos</w:t>
                  </w:r>
                  <w:r>
                    <w:rPr>
                      <w:rFonts w:ascii="Arial" w:hAnsi="Arial" w:cs="Arial"/>
                      <w:sz w:val="20"/>
                    </w:rPr>
                    <w:tab/>
                    <w:t xml:space="preserve">                   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$ </w:t>
                  </w:r>
                  <w:r w:rsidRPr="00387E4A">
                    <w:rPr>
                      <w:rFonts w:ascii="Arial" w:hAnsi="Arial" w:cs="Arial"/>
                      <w:sz w:val="20"/>
                    </w:rPr>
                    <w:tab/>
                  </w:r>
                  <w:r w:rsidRPr="00387E4A">
                    <w:rPr>
                      <w:rFonts w:ascii="Arial" w:hAnsi="Arial" w:cs="Arial"/>
                      <w:sz w:val="20"/>
                    </w:rPr>
                    <w:tab/>
                  </w:r>
                  <w:r w:rsidRPr="00387E4A">
                    <w:rPr>
                      <w:rFonts w:ascii="Arial" w:hAnsi="Arial" w:cs="Arial"/>
                      <w:sz w:val="20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          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Estimac. Gastos de vida </w:t>
                  </w:r>
                </w:p>
                <w:p w:rsidR="004A4040" w:rsidRPr="00387E4A" w:rsidRDefault="004A4040" w:rsidP="005464FB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       </w:t>
                  </w:r>
                  <w:r w:rsidRPr="00387E4A">
                    <w:rPr>
                      <w:rFonts w:ascii="Arial" w:hAnsi="Arial" w:cs="Arial"/>
                      <w:sz w:val="20"/>
                    </w:rPr>
                    <w:t>Préstamos                     $____________________</w:t>
                  </w:r>
                </w:p>
                <w:p w:rsidR="004A4040" w:rsidRDefault="004A4040" w:rsidP="005464FB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 xml:space="preserve">                                                                              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          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Otros                          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 $____________________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           Total ingresos mensuales   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$                               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           </w:t>
                  </w:r>
                  <w:r w:rsidRPr="00387E4A">
                    <w:rPr>
                      <w:rFonts w:ascii="Arial" w:hAnsi="Arial" w:cs="Arial"/>
                      <w:sz w:val="20"/>
                    </w:rPr>
                    <w:t xml:space="preserve">Total gastos mensuales  $ </w:t>
                  </w:r>
                </w:p>
                <w:p w:rsidR="004A4040" w:rsidRPr="00387E4A" w:rsidRDefault="004A4040" w:rsidP="005464FB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</w:p>
                <w:p w:rsidR="004A4040" w:rsidRPr="00387E4A" w:rsidRDefault="004A4040" w:rsidP="005464FB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</w:p>
                <w:p w:rsidR="004A4040" w:rsidRPr="00387E4A" w:rsidRDefault="004A4040" w:rsidP="005464FB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 xml:space="preserve">Fuente de otros ingresos_________________________________________   </w:t>
                  </w:r>
                </w:p>
                <w:p w:rsidR="004A4040" w:rsidRPr="00387E4A" w:rsidRDefault="004A4040" w:rsidP="005464FB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87E4A">
                    <w:rPr>
                      <w:rFonts w:ascii="Arial" w:hAnsi="Arial" w:cs="Arial"/>
                      <w:sz w:val="20"/>
                    </w:rPr>
                    <w:t xml:space="preserve">                                       Disponibilidad: $ </w:t>
                  </w:r>
                </w:p>
              </w:txbxContent>
            </v:textbox>
          </v:shape>
        </w:pict>
      </w:r>
    </w:p>
    <w:p w:rsidR="005464FB" w:rsidRPr="00EA5E7B" w:rsidRDefault="00C40EF1" w:rsidP="005464FB">
      <w:pPr>
        <w:rPr>
          <w:rStyle w:val="CharacterStyle2"/>
          <w:rFonts w:ascii="Arial" w:hAnsi="Arial" w:cs="Arial"/>
        </w:rPr>
        <w:sectPr w:rsidR="005464FB" w:rsidRPr="00EA5E7B" w:rsidSect="00D164A5">
          <w:headerReference w:type="default" r:id="rId10"/>
          <w:footerReference w:type="default" r:id="rId11"/>
          <w:pgSz w:w="12242" w:h="15842" w:code="1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lang w:val="es-SV" w:eastAsia="es-SV"/>
        </w:rPr>
        <w:pict>
          <v:shape id="_x0000_s1035" type="#_x0000_t202" style="position:absolute;margin-left:-35.25pt;margin-top:118.1pt;width:544.95pt;height:68.85pt;z-index:251669504">
            <v:textbox style="mso-next-textbox:#_x0000_s1035">
              <w:txbxContent>
                <w:p w:rsidR="004A4040" w:rsidRPr="00EF2986" w:rsidRDefault="004A4040" w:rsidP="00B75DBB">
                  <w:pPr>
                    <w:ind w:right="-172"/>
                    <w:rPr>
                      <w:rFonts w:ascii="Arial" w:hAnsi="Arial" w:cs="Arial"/>
                    </w:rPr>
                  </w:pPr>
                  <w:r w:rsidRPr="00EF2986">
                    <w:rPr>
                      <w:rFonts w:ascii="Arial" w:hAnsi="Arial" w:cs="Arial"/>
                    </w:rPr>
                    <w:t xml:space="preserve"> REFERENCIAS BANCARIAS                                                                           # CUENTA CORRIENTE</w:t>
                  </w:r>
                </w:p>
                <w:p w:rsidR="004A4040" w:rsidRPr="00E276E6" w:rsidRDefault="004A4040" w:rsidP="00B75DBB">
                  <w:pPr>
                    <w:ind w:left="-142" w:right="-172"/>
                  </w:pPr>
                </w:p>
                <w:p w:rsidR="004A4040" w:rsidRDefault="004A4040" w:rsidP="00B75DBB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ind w:left="-142" w:right="-172"/>
                    <w:rPr>
                      <w:sz w:val="20"/>
                    </w:rPr>
                  </w:pPr>
                </w:p>
                <w:p w:rsidR="004A4040" w:rsidRDefault="004A4040" w:rsidP="00B75DBB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ind w:left="-142" w:right="-172"/>
                    <w:rPr>
                      <w:sz w:val="20"/>
                    </w:rPr>
                  </w:pPr>
                </w:p>
                <w:p w:rsidR="004A4040" w:rsidRDefault="004A4040" w:rsidP="00B75DBB">
                  <w:pPr>
                    <w:ind w:left="-142" w:right="-172"/>
                    <w:rPr>
                      <w:sz w:val="20"/>
                    </w:rPr>
                  </w:pPr>
                </w:p>
                <w:p w:rsidR="004A4040" w:rsidRDefault="004A4040" w:rsidP="00B75DBB">
                  <w:pPr>
                    <w:ind w:left="-142" w:right="-172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056B85" w:rsidRDefault="00056B85" w:rsidP="00056B85">
      <w:pPr>
        <w:framePr w:hSpace="141" w:wrap="around" w:vAnchor="page" w:hAnchor="page" w:x="2358" w:y="2529"/>
        <w:jc w:val="right"/>
        <w:rPr>
          <w:rFonts w:ascii="Arial" w:hAnsi="Arial" w:cs="Arial"/>
          <w:b/>
          <w:bCs/>
          <w:color w:val="000000"/>
          <w:sz w:val="28"/>
          <w:szCs w:val="28"/>
          <w:lang w:eastAsia="es-SV"/>
        </w:rPr>
      </w:pPr>
    </w:p>
    <w:p w:rsidR="00CB684F" w:rsidRPr="00316E8A" w:rsidRDefault="00CB684F" w:rsidP="00CB684F">
      <w:pPr>
        <w:jc w:val="right"/>
        <w:rPr>
          <w:rFonts w:ascii="Arial" w:hAnsi="Arial" w:cs="Arial"/>
          <w:b/>
          <w:bCs/>
          <w:color w:val="17365D" w:themeColor="text2" w:themeShade="BF"/>
          <w:sz w:val="22"/>
          <w:szCs w:val="22"/>
          <w:lang w:eastAsia="es-SV"/>
        </w:rPr>
      </w:pPr>
      <w:r w:rsidRPr="00316E8A">
        <w:rPr>
          <w:rFonts w:ascii="Arial" w:hAnsi="Arial" w:cs="Arial"/>
          <w:b/>
          <w:bCs/>
          <w:noProof/>
          <w:color w:val="17365D" w:themeColor="text2" w:themeShade="BF"/>
          <w:sz w:val="22"/>
          <w:szCs w:val="22"/>
          <w:lang w:val="es-SV" w:eastAsia="es-SV"/>
        </w:rPr>
        <w:drawing>
          <wp:anchor distT="0" distB="0" distL="114300" distR="114300" simplePos="0" relativeHeight="251612160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-20320</wp:posOffset>
            </wp:positionV>
            <wp:extent cx="1380490" cy="559435"/>
            <wp:effectExtent l="19050" t="0" r="0" b="0"/>
            <wp:wrapNone/>
            <wp:docPr id="25" name="Imagen 2" descr="logo-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-blanc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6E8A">
        <w:rPr>
          <w:rFonts w:ascii="Arial" w:hAnsi="Arial" w:cs="Arial"/>
          <w:b/>
          <w:bCs/>
          <w:color w:val="17365D" w:themeColor="text2" w:themeShade="BF"/>
          <w:sz w:val="22"/>
          <w:szCs w:val="22"/>
          <w:lang w:eastAsia="es-SV"/>
        </w:rPr>
        <w:t>Gerencia Comercial</w:t>
      </w:r>
    </w:p>
    <w:p w:rsidR="00CB684F" w:rsidRPr="008E5983" w:rsidRDefault="00CB684F" w:rsidP="00CB684F">
      <w:pPr>
        <w:jc w:val="center"/>
        <w:rPr>
          <w:rFonts w:ascii="Arial" w:hAnsi="Arial" w:cs="Arial"/>
          <w:b/>
          <w:bCs/>
          <w:color w:val="002060"/>
          <w:sz w:val="22"/>
          <w:szCs w:val="22"/>
          <w:lang w:eastAsia="es-SV"/>
        </w:rPr>
      </w:pPr>
      <w:r>
        <w:rPr>
          <w:rFonts w:ascii="Arial" w:hAnsi="Arial" w:cs="Arial"/>
          <w:b/>
          <w:bCs/>
          <w:color w:val="002060"/>
          <w:sz w:val="22"/>
          <w:szCs w:val="22"/>
          <w:lang w:eastAsia="es-SV"/>
        </w:rPr>
        <w:t xml:space="preserve">                                                                                                                                                      </w:t>
      </w:r>
      <w:r w:rsidR="00316E8A">
        <w:rPr>
          <w:rFonts w:ascii="Arial" w:hAnsi="Arial" w:cs="Arial"/>
          <w:b/>
          <w:bCs/>
          <w:color w:val="002060"/>
          <w:sz w:val="22"/>
          <w:szCs w:val="22"/>
          <w:lang w:eastAsia="es-SV"/>
        </w:rPr>
        <w:t xml:space="preserve">                               </w:t>
      </w:r>
    </w:p>
    <w:p w:rsidR="0096055A" w:rsidRDefault="0096055A" w:rsidP="0096055A">
      <w:pPr>
        <w:rPr>
          <w:rFonts w:ascii="Arial" w:hAnsi="Arial" w:cs="Arial"/>
          <w:b/>
          <w:bCs/>
          <w:color w:val="000000"/>
          <w:sz w:val="28"/>
          <w:szCs w:val="28"/>
          <w:lang w:eastAsia="es-SV"/>
        </w:rPr>
      </w:pPr>
    </w:p>
    <w:p w:rsidR="0096055A" w:rsidRDefault="0096055A" w:rsidP="0096055A">
      <w:pPr>
        <w:rPr>
          <w:rFonts w:ascii="Arial" w:hAnsi="Arial" w:cs="Arial"/>
          <w:b/>
          <w:bCs/>
          <w:color w:val="000000"/>
          <w:sz w:val="28"/>
          <w:szCs w:val="28"/>
          <w:lang w:eastAsia="es-SV"/>
        </w:rPr>
      </w:pPr>
    </w:p>
    <w:p w:rsidR="0096055A" w:rsidRPr="00316E8A" w:rsidRDefault="0096055A" w:rsidP="0096055A">
      <w:pPr>
        <w:jc w:val="center"/>
        <w:rPr>
          <w:rFonts w:ascii="Arial" w:hAnsi="Arial" w:cs="Arial"/>
          <w:b/>
          <w:bCs/>
          <w:color w:val="000000"/>
          <w:lang w:eastAsia="es-SV"/>
        </w:rPr>
      </w:pPr>
      <w:r w:rsidRPr="00316E8A">
        <w:rPr>
          <w:rFonts w:ascii="Arial" w:hAnsi="Arial" w:cs="Arial"/>
          <w:b/>
          <w:bCs/>
          <w:color w:val="000000"/>
          <w:lang w:eastAsia="es-SV"/>
        </w:rPr>
        <w:t>HOJA DE CONTROL DE CRÉDITOS AUTOMÁTICOS APROBADOS</w:t>
      </w:r>
    </w:p>
    <w:p w:rsidR="0096055A" w:rsidRDefault="0096055A" w:rsidP="0096055A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eastAsia="es-SV"/>
        </w:rPr>
      </w:pPr>
    </w:p>
    <w:p w:rsidR="0096055A" w:rsidRDefault="0096055A" w:rsidP="0096055A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eastAsia="es-SV"/>
        </w:rPr>
      </w:pPr>
    </w:p>
    <w:p w:rsidR="0096055A" w:rsidRDefault="0096055A" w:rsidP="0096055A">
      <w:pPr>
        <w:rPr>
          <w:rFonts w:ascii="Arial" w:hAnsi="Arial" w:cs="Arial"/>
          <w:b/>
          <w:bCs/>
          <w:color w:val="000000"/>
          <w:lang w:eastAsia="es-SV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es-SV"/>
        </w:rPr>
        <w:t xml:space="preserve">      </w:t>
      </w:r>
      <w:r w:rsidRPr="008E5983">
        <w:rPr>
          <w:rFonts w:ascii="Arial" w:hAnsi="Arial" w:cs="Arial"/>
          <w:b/>
          <w:bCs/>
          <w:color w:val="000000"/>
          <w:lang w:eastAsia="es-SV"/>
        </w:rPr>
        <w:t xml:space="preserve">AGENCIA: ________________ </w:t>
      </w:r>
    </w:p>
    <w:p w:rsidR="00ED1C84" w:rsidRPr="008E5983" w:rsidRDefault="00ED1C84" w:rsidP="0096055A">
      <w:pPr>
        <w:rPr>
          <w:rFonts w:ascii="Arial" w:hAnsi="Arial" w:cs="Arial"/>
          <w:b/>
          <w:bCs/>
          <w:color w:val="000000"/>
          <w:lang w:eastAsia="es-SV"/>
        </w:rPr>
      </w:pPr>
    </w:p>
    <w:p w:rsidR="0096055A" w:rsidRDefault="0096055A" w:rsidP="0096055A">
      <w:pPr>
        <w:framePr w:hSpace="141" w:wrap="around" w:hAnchor="page" w:x="780" w:y="-2742"/>
        <w:rPr>
          <w:rFonts w:ascii="Arial" w:hAnsi="Arial" w:cs="Arial"/>
          <w:b/>
          <w:bCs/>
          <w:color w:val="000000"/>
          <w:sz w:val="28"/>
          <w:szCs w:val="28"/>
          <w:lang w:eastAsia="es-SV"/>
        </w:rPr>
      </w:pPr>
    </w:p>
    <w:bookmarkStart w:id="40" w:name="_MON_1461135812"/>
    <w:bookmarkEnd w:id="40"/>
    <w:p w:rsidR="00AC07B3" w:rsidRDefault="009A48AC">
      <w:pPr>
        <w:sectPr w:rsidR="00AC07B3" w:rsidSect="00AC07B3">
          <w:pgSz w:w="15840" w:h="12240" w:orient="landscape" w:code="2"/>
          <w:pgMar w:top="1701" w:right="1417" w:bottom="1701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8"/>
          <w:szCs w:val="28"/>
          <w:lang w:eastAsia="es-SV"/>
        </w:rPr>
        <w:object w:dxaOrig="13213" w:dyaOrig="4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61.5pt;height:249pt" o:ole="">
            <v:imagedata r:id="rId12" o:title=""/>
          </v:shape>
          <o:OLEObject Type="Embed" ProgID="Excel.Sheet.12" ShapeID="_x0000_i1026" DrawAspect="Content" ObjectID="_1464595051" r:id="rId13"/>
        </w:object>
      </w:r>
    </w:p>
    <w:p w:rsidR="00F70D53" w:rsidRPr="00316E8A" w:rsidRDefault="00056B85" w:rsidP="001D684F">
      <w:pPr>
        <w:jc w:val="right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noProof/>
          <w:lang w:val="es-SV" w:eastAsia="es-SV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-181039</wp:posOffset>
            </wp:positionH>
            <wp:positionV relativeFrom="paragraph">
              <wp:posOffset>-89535</wp:posOffset>
            </wp:positionV>
            <wp:extent cx="1372870" cy="559435"/>
            <wp:effectExtent l="0" t="0" r="0" b="0"/>
            <wp:wrapNone/>
            <wp:docPr id="1" name="Imagen 2" descr="logo-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-blanc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84F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    </w:t>
      </w:r>
      <w:r w:rsidR="00357C9E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                                  </w:t>
      </w:r>
      <w:r w:rsidR="00076A50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                                </w:t>
      </w:r>
      <w:r w:rsidR="001D684F" w:rsidRPr="00316E8A">
        <w:rPr>
          <w:rFonts w:ascii="Arial" w:hAnsi="Arial" w:cs="Arial"/>
          <w:b/>
          <w:color w:val="17365D" w:themeColor="text2" w:themeShade="BF"/>
          <w:sz w:val="22"/>
          <w:szCs w:val="22"/>
        </w:rPr>
        <w:t>Gerencia Comercial</w:t>
      </w:r>
    </w:p>
    <w:p w:rsidR="00056B85" w:rsidRPr="00357C9E" w:rsidRDefault="001D684F" w:rsidP="001D684F">
      <w:pPr>
        <w:rPr>
          <w:rFonts w:ascii="Arial" w:hAnsi="Arial" w:cs="Arial"/>
          <w:b/>
          <w:color w:val="0F243E" w:themeColor="text2" w:themeShade="80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Pr="00357C9E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</w:t>
      </w:r>
      <w:r w:rsidR="00076A50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  </w:t>
      </w:r>
      <w:r w:rsidR="00357C9E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</w:t>
      </w:r>
    </w:p>
    <w:p w:rsidR="0072721B" w:rsidRDefault="0072721B" w:rsidP="00754093">
      <w:pPr>
        <w:jc w:val="center"/>
        <w:rPr>
          <w:rFonts w:ascii="Arial" w:hAnsi="Arial" w:cs="Arial"/>
          <w:b/>
        </w:rPr>
      </w:pPr>
    </w:p>
    <w:p w:rsidR="00AC07B3" w:rsidRDefault="00754093" w:rsidP="00754093">
      <w:pPr>
        <w:jc w:val="center"/>
        <w:rPr>
          <w:rFonts w:ascii="Arial" w:hAnsi="Arial" w:cs="Arial"/>
          <w:b/>
        </w:rPr>
      </w:pPr>
      <w:r w:rsidRPr="00316E8A">
        <w:rPr>
          <w:rFonts w:ascii="Arial" w:hAnsi="Arial" w:cs="Arial"/>
          <w:b/>
        </w:rPr>
        <w:t>HOJA DE CONTROL CLIENTE CON CRÈDITO AUTOMÁTICO</w:t>
      </w:r>
    </w:p>
    <w:p w:rsidR="00D164A5" w:rsidRDefault="00D164A5" w:rsidP="00754093">
      <w:pPr>
        <w:jc w:val="center"/>
        <w:rPr>
          <w:rFonts w:ascii="Arial" w:hAnsi="Arial" w:cs="Arial"/>
          <w:b/>
        </w:rPr>
      </w:pPr>
      <w:r w:rsidRPr="009A48AC"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703296" behindDoc="0" locked="0" layoutInCell="1" allowOverlap="1" wp14:anchorId="742C1D80" wp14:editId="5B74A173">
            <wp:simplePos x="0" y="0"/>
            <wp:positionH relativeFrom="column">
              <wp:posOffset>-209766</wp:posOffset>
            </wp:positionH>
            <wp:positionV relativeFrom="paragraph">
              <wp:posOffset>188730</wp:posOffset>
            </wp:positionV>
            <wp:extent cx="6546107" cy="637857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345" cy="638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64A5" w:rsidSect="00D164A5">
      <w:pgSz w:w="12240" w:h="15840" w:code="2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040" w:rsidRDefault="004A4040">
      <w:r>
        <w:separator/>
      </w:r>
    </w:p>
  </w:endnote>
  <w:endnote w:type="continuationSeparator" w:id="0">
    <w:p w:rsidR="004A4040" w:rsidRDefault="004A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040" w:rsidRDefault="004A404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4040" w:rsidRDefault="004A404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040" w:rsidRPr="006A0080" w:rsidRDefault="004A4040">
    <w:pPr>
      <w:pStyle w:val="Piedepgina"/>
      <w:framePr w:wrap="around" w:vAnchor="text" w:hAnchor="page" w:x="5739" w:y="96"/>
      <w:rPr>
        <w:rStyle w:val="Nmerodepgina"/>
        <w:rFonts w:cs="Arial"/>
        <w:sz w:val="18"/>
        <w:szCs w:val="18"/>
      </w:rPr>
    </w:pPr>
    <w:r w:rsidRPr="006A0080">
      <w:rPr>
        <w:rStyle w:val="Nmerodepgina"/>
        <w:rFonts w:cs="Arial"/>
        <w:sz w:val="18"/>
        <w:szCs w:val="18"/>
      </w:rPr>
      <w:fldChar w:fldCharType="begin"/>
    </w:r>
    <w:r w:rsidRPr="006A0080">
      <w:rPr>
        <w:rStyle w:val="Nmerodepgina"/>
        <w:rFonts w:cs="Arial"/>
        <w:sz w:val="18"/>
        <w:szCs w:val="18"/>
      </w:rPr>
      <w:instrText xml:space="preserve">PAGE  </w:instrText>
    </w:r>
    <w:r w:rsidRPr="006A0080">
      <w:rPr>
        <w:rStyle w:val="Nmerodepgina"/>
        <w:rFonts w:cs="Arial"/>
        <w:sz w:val="18"/>
        <w:szCs w:val="18"/>
      </w:rPr>
      <w:fldChar w:fldCharType="separate"/>
    </w:r>
    <w:r w:rsidR="00C40EF1">
      <w:rPr>
        <w:rStyle w:val="Nmerodepgina"/>
        <w:rFonts w:cs="Arial"/>
        <w:noProof/>
        <w:sz w:val="18"/>
        <w:szCs w:val="18"/>
      </w:rPr>
      <w:t>9</w:t>
    </w:r>
    <w:r w:rsidRPr="006A0080">
      <w:rPr>
        <w:rStyle w:val="Nmerodepgina"/>
        <w:rFonts w:cs="Arial"/>
        <w:sz w:val="18"/>
        <w:szCs w:val="18"/>
      </w:rPr>
      <w:fldChar w:fldCharType="end"/>
    </w:r>
  </w:p>
  <w:p w:rsidR="004A4040" w:rsidRPr="00691204" w:rsidRDefault="004A4040" w:rsidP="004A4040">
    <w:pPr>
      <w:pStyle w:val="Piedepgina"/>
      <w:pBdr>
        <w:top w:val="single" w:sz="4" w:space="1" w:color="auto"/>
      </w:pBdr>
      <w:tabs>
        <w:tab w:val="left" w:pos="5220"/>
      </w:tabs>
      <w:rPr>
        <w:rFonts w:ascii="Arial" w:hAnsi="Arial" w:cs="Arial"/>
        <w:sz w:val="18"/>
        <w:szCs w:val="18"/>
      </w:rPr>
    </w:pPr>
  </w:p>
  <w:p w:rsidR="004A4040" w:rsidRPr="00257C13" w:rsidRDefault="004A4040" w:rsidP="004A4040">
    <w:pPr>
      <w:pStyle w:val="Piedepgina"/>
      <w:tabs>
        <w:tab w:val="left" w:pos="5220"/>
      </w:tabs>
      <w:rPr>
        <w:rFonts w:ascii="Arial" w:hAnsi="Arial" w:cs="Arial"/>
        <w:sz w:val="16"/>
        <w:szCs w:val="16"/>
      </w:rPr>
    </w:pPr>
    <w:r w:rsidRPr="00691204">
      <w:rPr>
        <w:rFonts w:ascii="Arial" w:hAnsi="Arial" w:cs="Arial"/>
        <w:sz w:val="16"/>
        <w:szCs w:val="16"/>
      </w:rPr>
      <w:t>Fecha de última modificación: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lang w:val="es-SV"/>
      </w:rPr>
      <w:t>30</w:t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  <w:lang w:val="es-SV"/>
      </w:rPr>
      <w:t>abril</w:t>
    </w:r>
    <w:r>
      <w:rPr>
        <w:rFonts w:ascii="Arial" w:hAnsi="Arial" w:cs="Arial"/>
        <w:sz w:val="16"/>
        <w:szCs w:val="16"/>
      </w:rPr>
      <w:t xml:space="preserve"> </w:t>
    </w:r>
    <w:r w:rsidRPr="00691204">
      <w:rPr>
        <w:rFonts w:ascii="Arial" w:hAnsi="Arial" w:cs="Arial"/>
        <w:sz w:val="16"/>
        <w:szCs w:val="16"/>
      </w:rPr>
      <w:t xml:space="preserve">de </w:t>
    </w:r>
    <w:r>
      <w:rPr>
        <w:rFonts w:ascii="Arial" w:hAnsi="Arial" w:cs="Arial"/>
        <w:sz w:val="16"/>
        <w:szCs w:val="16"/>
      </w:rPr>
      <w:t>2014</w:t>
    </w:r>
    <w:r w:rsidRPr="009B2C00">
      <w:rPr>
        <w:rFonts w:ascii="Arial" w:hAnsi="Arial" w:cs="Arial"/>
        <w:color w:val="4F81BD"/>
        <w:sz w:val="16"/>
        <w:szCs w:val="16"/>
      </w:rPr>
      <w:tab/>
    </w:r>
    <w:r w:rsidRPr="00257C13">
      <w:rPr>
        <w:rFonts w:ascii="Arial" w:hAnsi="Arial" w:cs="Arial"/>
        <w:sz w:val="16"/>
        <w:szCs w:val="16"/>
      </w:rPr>
      <w:tab/>
      <w:t xml:space="preserve">   </w:t>
    </w:r>
    <w:r>
      <w:rPr>
        <w:rFonts w:ascii="Arial" w:hAnsi="Arial" w:cs="Arial"/>
        <w:sz w:val="16"/>
        <w:szCs w:val="16"/>
      </w:rPr>
      <w:t xml:space="preserve">       </w:t>
    </w:r>
    <w:r w:rsidRPr="00257C13">
      <w:rPr>
        <w:rFonts w:ascii="Arial" w:hAnsi="Arial" w:cs="Arial"/>
        <w:sz w:val="16"/>
        <w:szCs w:val="16"/>
      </w:rPr>
      <w:t>AUTORIZADO POR:</w:t>
    </w:r>
  </w:p>
  <w:p w:rsidR="004A4040" w:rsidRPr="00F25FCE" w:rsidRDefault="004A4040" w:rsidP="004A4040">
    <w:pPr>
      <w:pStyle w:val="Piedepgina"/>
      <w:tabs>
        <w:tab w:val="left" w:pos="6120"/>
      </w:tabs>
      <w:ind w:left="5760" w:hanging="5760"/>
      <w:rPr>
        <w:rFonts w:ascii="Arial" w:hAnsi="Arial" w:cs="Arial"/>
        <w:sz w:val="16"/>
        <w:szCs w:val="16"/>
        <w:lang w:val="es-SV"/>
      </w:rPr>
    </w:pPr>
    <w:r w:rsidRPr="00257C13">
      <w:rPr>
        <w:rFonts w:ascii="Arial" w:hAnsi="Arial" w:cs="Arial"/>
        <w:sz w:val="16"/>
        <w:szCs w:val="16"/>
      </w:rPr>
      <w:t xml:space="preserve">Fecha de </w:t>
    </w:r>
    <w:r>
      <w:rPr>
        <w:rFonts w:ascii="Arial" w:hAnsi="Arial" w:cs="Arial"/>
        <w:sz w:val="16"/>
        <w:szCs w:val="16"/>
      </w:rPr>
      <w:t>v</w:t>
    </w:r>
    <w:r w:rsidRPr="00257C13">
      <w:rPr>
        <w:rFonts w:ascii="Arial" w:hAnsi="Arial" w:cs="Arial"/>
        <w:sz w:val="16"/>
        <w:szCs w:val="16"/>
      </w:rPr>
      <w:t xml:space="preserve">igencia:                  </w:t>
    </w:r>
    <w:r>
      <w:rPr>
        <w:rFonts w:ascii="Arial" w:hAnsi="Arial" w:cs="Arial"/>
        <w:sz w:val="16"/>
        <w:szCs w:val="16"/>
        <w:lang w:val="es-SV"/>
      </w:rPr>
      <w:t>30</w:t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  <w:lang w:val="es-SV"/>
      </w:rPr>
      <w:t>abril</w:t>
    </w:r>
    <w:r>
      <w:rPr>
        <w:rFonts w:ascii="Arial" w:hAnsi="Arial" w:cs="Arial"/>
        <w:sz w:val="16"/>
        <w:szCs w:val="16"/>
      </w:rPr>
      <w:t xml:space="preserve"> </w:t>
    </w:r>
    <w:r w:rsidRPr="00691204">
      <w:rPr>
        <w:rFonts w:ascii="Arial" w:hAnsi="Arial" w:cs="Arial"/>
        <w:sz w:val="16"/>
        <w:szCs w:val="16"/>
      </w:rPr>
      <w:t xml:space="preserve">de </w:t>
    </w:r>
    <w:r>
      <w:rPr>
        <w:rFonts w:ascii="Arial" w:hAnsi="Arial" w:cs="Arial"/>
        <w:sz w:val="16"/>
        <w:szCs w:val="16"/>
        <w:lang w:val="es-SV"/>
      </w:rPr>
      <w:t>2014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s-SV"/>
      </w:rPr>
      <w:t>Presidente Institucional</w:t>
    </w:r>
  </w:p>
  <w:p w:rsidR="004A4040" w:rsidRPr="000F209E" w:rsidRDefault="004A4040" w:rsidP="004A4040">
    <w:pPr>
      <w:pStyle w:val="Piedepgina"/>
      <w:tabs>
        <w:tab w:val="left" w:pos="6120"/>
      </w:tabs>
      <w:ind w:left="5760" w:hanging="5760"/>
      <w:rPr>
        <w:sz w:val="16"/>
        <w:szCs w:val="16"/>
      </w:rPr>
    </w:pPr>
    <w:r w:rsidRPr="00257C13">
      <w:rPr>
        <w:rFonts w:ascii="Arial" w:hAnsi="Arial" w:cs="Arial"/>
        <w:sz w:val="16"/>
        <w:szCs w:val="16"/>
      </w:rPr>
      <w:tab/>
    </w:r>
    <w:r w:rsidRPr="00257C1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040" w:rsidRDefault="004A4040">
      <w:r>
        <w:separator/>
      </w:r>
    </w:p>
  </w:footnote>
  <w:footnote w:type="continuationSeparator" w:id="0">
    <w:p w:rsidR="004A4040" w:rsidRDefault="004A4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040" w:rsidRDefault="00C40EF1" w:rsidP="004A4040">
    <w:pPr>
      <w:pStyle w:val="Encabezado"/>
      <w:rPr>
        <w:rFonts w:ascii="Arial" w:hAnsi="Arial" w:cs="Arial"/>
        <w:b/>
        <w:noProof/>
        <w:color w:val="000000"/>
        <w:u w:color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3pt;margin-top:0;width:126pt;height:47.25pt;z-index:251660288">
          <v:imagedata r:id="rId1" o:title="Loteria ColorBlano"/>
          <w10:wrap type="square"/>
        </v:shape>
      </w:pict>
    </w:r>
  </w:p>
  <w:p w:rsidR="004A4040" w:rsidRPr="00B97C3B" w:rsidRDefault="004A4040" w:rsidP="004A4040">
    <w:pPr>
      <w:pStyle w:val="Encabezado"/>
      <w:jc w:val="right"/>
      <w:rPr>
        <w:rFonts w:ascii="Arial" w:hAnsi="Arial" w:cs="Arial"/>
        <w:b/>
        <w:noProof/>
        <w:color w:val="000000"/>
        <w:u w:color="000000"/>
      </w:rPr>
    </w:pPr>
    <w:r>
      <w:rPr>
        <w:rFonts w:ascii="Arial" w:hAnsi="Arial" w:cs="Arial"/>
        <w:b/>
        <w:noProof/>
        <w:color w:val="000000"/>
        <w:u w:color="000000"/>
      </w:rPr>
      <w:t xml:space="preserve">                                                                         </w:t>
    </w:r>
    <w:r w:rsidRPr="00B97C3B">
      <w:rPr>
        <w:rFonts w:ascii="Arial" w:hAnsi="Arial" w:cs="Arial"/>
        <w:b/>
        <w:noProof/>
        <w:color w:val="000000"/>
        <w:u w:color="000000"/>
      </w:rPr>
      <w:t xml:space="preserve">SISTEMA NORMATIVO </w:t>
    </w:r>
  </w:p>
  <w:p w:rsidR="004A4040" w:rsidRDefault="004A4040" w:rsidP="004A4040">
    <w:pPr>
      <w:pStyle w:val="Encabezado"/>
      <w:tabs>
        <w:tab w:val="clear" w:pos="8504"/>
      </w:tabs>
      <w:ind w:left="4956" w:hanging="561"/>
      <w:jc w:val="right"/>
      <w:rPr>
        <w:rFonts w:ascii="Arial" w:hAnsi="Arial" w:cs="Arial"/>
        <w:b/>
        <w:noProof/>
        <w:color w:val="333399"/>
        <w:sz w:val="22"/>
        <w:szCs w:val="22"/>
        <w:lang w:val="es-SV"/>
      </w:rPr>
    </w:pPr>
    <w:r>
      <w:rPr>
        <w:rFonts w:ascii="Arial" w:hAnsi="Arial" w:cs="Arial"/>
        <w:b/>
        <w:noProof/>
        <w:color w:val="333399"/>
        <w:sz w:val="22"/>
        <w:szCs w:val="22"/>
        <w:lang w:val="es-SV"/>
      </w:rPr>
      <w:t>Presidencia</w:t>
    </w:r>
  </w:p>
  <w:p w:rsidR="004A4040" w:rsidRPr="002826D2" w:rsidRDefault="004A4040" w:rsidP="004A4040">
    <w:pPr>
      <w:pStyle w:val="Encabezado"/>
      <w:tabs>
        <w:tab w:val="clear" w:pos="8504"/>
      </w:tabs>
      <w:ind w:left="4956" w:hanging="561"/>
      <w:jc w:val="right"/>
    </w:pPr>
    <w:r>
      <w:rPr>
        <w:rFonts w:ascii="Arial" w:hAnsi="Arial" w:cs="Arial"/>
        <w:b/>
        <w:noProof/>
        <w:color w:val="333399"/>
        <w:sz w:val="22"/>
        <w:szCs w:val="22"/>
      </w:rPr>
      <w:t xml:space="preserve"> Unidad de Planeación y </w:t>
    </w:r>
    <w:r>
      <w:rPr>
        <w:rFonts w:ascii="Arial" w:hAnsi="Arial" w:cs="Arial"/>
        <w:b/>
        <w:noProof/>
        <w:color w:val="333399"/>
        <w:sz w:val="22"/>
        <w:szCs w:val="22"/>
        <w:lang w:val="es-SV"/>
      </w:rPr>
      <w:t xml:space="preserve">Desarrollo Estratégico </w:t>
    </w:r>
  </w:p>
  <w:p w:rsidR="004A4040" w:rsidRDefault="004A4040" w:rsidP="004A4040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040" w:rsidRDefault="00C40EF1" w:rsidP="004A4040">
    <w:pPr>
      <w:pStyle w:val="Encabezado"/>
      <w:rPr>
        <w:rFonts w:ascii="Arial" w:hAnsi="Arial" w:cs="Arial"/>
        <w:b/>
      </w:rPr>
    </w:pPr>
    <w:r>
      <w:rPr>
        <w:rFonts w:ascii="Arial" w:hAnsi="Arial" w:cs="Arial"/>
        <w:b/>
        <w:noProof/>
        <w:color w:val="000000"/>
        <w:u w:color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47.25pt">
          <v:imagedata r:id="rId1" o:title="Loteria ColorBlano"/>
        </v:shape>
      </w:pict>
    </w:r>
  </w:p>
  <w:p w:rsidR="004A4040" w:rsidRPr="00753917" w:rsidRDefault="004A4040" w:rsidP="004A4040">
    <w:pPr>
      <w:pStyle w:val="Encabezado"/>
      <w:jc w:val="right"/>
      <w:rPr>
        <w:b/>
      </w:rPr>
    </w:pPr>
  </w:p>
  <w:p w:rsidR="004A4040" w:rsidRPr="00F25FCE" w:rsidRDefault="004A4040" w:rsidP="004A4040">
    <w:pPr>
      <w:pStyle w:val="Encabezado"/>
      <w:pBdr>
        <w:bottom w:val="single" w:sz="4" w:space="1" w:color="auto"/>
      </w:pBdr>
      <w:jc w:val="both"/>
      <w:rPr>
        <w:b/>
        <w:noProof/>
        <w:color w:val="333399"/>
        <w:sz w:val="8"/>
        <w:szCs w:val="8"/>
        <w:lang w:val="es-SV"/>
      </w:rPr>
    </w:pPr>
    <w:r>
      <w:rPr>
        <w:rFonts w:ascii="Arial" w:hAnsi="Arial" w:cs="Arial"/>
        <w:b/>
        <w:noProof/>
        <w:color w:val="333399"/>
        <w:lang w:val="es-SV"/>
      </w:rPr>
      <w:t>NORMATIVA PARA EL OTORGAMIENTO DE CRÉDITO AUTOMÁTICO PARA LA VENTA DE BILLETES DE LOTERÍA TRADICIONAL</w:t>
    </w:r>
  </w:p>
  <w:p w:rsidR="004A4040" w:rsidRPr="00782CE9" w:rsidRDefault="004A4040" w:rsidP="004A4040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39A4"/>
    <w:multiLevelType w:val="hybridMultilevel"/>
    <w:tmpl w:val="0B6EB7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7622C"/>
    <w:multiLevelType w:val="hybridMultilevel"/>
    <w:tmpl w:val="7D4AF626"/>
    <w:lvl w:ilvl="0" w:tplc="CECCE108">
      <w:start w:val="4"/>
      <w:numFmt w:val="lowerLetter"/>
      <w:lvlText w:val="%1)"/>
      <w:lvlJc w:val="left"/>
      <w:pPr>
        <w:ind w:left="16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360" w:hanging="360"/>
      </w:pPr>
    </w:lvl>
    <w:lvl w:ilvl="2" w:tplc="440A001B" w:tentative="1">
      <w:start w:val="1"/>
      <w:numFmt w:val="lowerRoman"/>
      <w:lvlText w:val="%3."/>
      <w:lvlJc w:val="right"/>
      <w:pPr>
        <w:ind w:left="3080" w:hanging="180"/>
      </w:pPr>
    </w:lvl>
    <w:lvl w:ilvl="3" w:tplc="440A000F" w:tentative="1">
      <w:start w:val="1"/>
      <w:numFmt w:val="decimal"/>
      <w:lvlText w:val="%4."/>
      <w:lvlJc w:val="left"/>
      <w:pPr>
        <w:ind w:left="3800" w:hanging="360"/>
      </w:pPr>
    </w:lvl>
    <w:lvl w:ilvl="4" w:tplc="440A0019" w:tentative="1">
      <w:start w:val="1"/>
      <w:numFmt w:val="lowerLetter"/>
      <w:lvlText w:val="%5."/>
      <w:lvlJc w:val="left"/>
      <w:pPr>
        <w:ind w:left="4520" w:hanging="360"/>
      </w:pPr>
    </w:lvl>
    <w:lvl w:ilvl="5" w:tplc="440A001B" w:tentative="1">
      <w:start w:val="1"/>
      <w:numFmt w:val="lowerRoman"/>
      <w:lvlText w:val="%6."/>
      <w:lvlJc w:val="right"/>
      <w:pPr>
        <w:ind w:left="5240" w:hanging="180"/>
      </w:pPr>
    </w:lvl>
    <w:lvl w:ilvl="6" w:tplc="440A000F" w:tentative="1">
      <w:start w:val="1"/>
      <w:numFmt w:val="decimal"/>
      <w:lvlText w:val="%7."/>
      <w:lvlJc w:val="left"/>
      <w:pPr>
        <w:ind w:left="5960" w:hanging="360"/>
      </w:pPr>
    </w:lvl>
    <w:lvl w:ilvl="7" w:tplc="440A0019" w:tentative="1">
      <w:start w:val="1"/>
      <w:numFmt w:val="lowerLetter"/>
      <w:lvlText w:val="%8."/>
      <w:lvlJc w:val="left"/>
      <w:pPr>
        <w:ind w:left="6680" w:hanging="360"/>
      </w:pPr>
    </w:lvl>
    <w:lvl w:ilvl="8" w:tplc="440A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">
    <w:nsid w:val="0E9F166D"/>
    <w:multiLevelType w:val="hybridMultilevel"/>
    <w:tmpl w:val="30661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126BE"/>
    <w:multiLevelType w:val="hybridMultilevel"/>
    <w:tmpl w:val="F0CC61DA"/>
    <w:lvl w:ilvl="0" w:tplc="49BAD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E801AF"/>
    <w:multiLevelType w:val="hybridMultilevel"/>
    <w:tmpl w:val="E6946304"/>
    <w:lvl w:ilvl="0" w:tplc="792C03F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781" w:hanging="360"/>
      </w:pPr>
    </w:lvl>
    <w:lvl w:ilvl="2" w:tplc="440A001B" w:tentative="1">
      <w:start w:val="1"/>
      <w:numFmt w:val="lowerRoman"/>
      <w:lvlText w:val="%3."/>
      <w:lvlJc w:val="right"/>
      <w:pPr>
        <w:ind w:left="3501" w:hanging="180"/>
      </w:pPr>
    </w:lvl>
    <w:lvl w:ilvl="3" w:tplc="440A000F" w:tentative="1">
      <w:start w:val="1"/>
      <w:numFmt w:val="decimal"/>
      <w:lvlText w:val="%4."/>
      <w:lvlJc w:val="left"/>
      <w:pPr>
        <w:ind w:left="4221" w:hanging="360"/>
      </w:pPr>
    </w:lvl>
    <w:lvl w:ilvl="4" w:tplc="440A0019" w:tentative="1">
      <w:start w:val="1"/>
      <w:numFmt w:val="lowerLetter"/>
      <w:lvlText w:val="%5."/>
      <w:lvlJc w:val="left"/>
      <w:pPr>
        <w:ind w:left="4941" w:hanging="360"/>
      </w:pPr>
    </w:lvl>
    <w:lvl w:ilvl="5" w:tplc="440A001B" w:tentative="1">
      <w:start w:val="1"/>
      <w:numFmt w:val="lowerRoman"/>
      <w:lvlText w:val="%6."/>
      <w:lvlJc w:val="right"/>
      <w:pPr>
        <w:ind w:left="5661" w:hanging="180"/>
      </w:pPr>
    </w:lvl>
    <w:lvl w:ilvl="6" w:tplc="440A000F" w:tentative="1">
      <w:start w:val="1"/>
      <w:numFmt w:val="decimal"/>
      <w:lvlText w:val="%7."/>
      <w:lvlJc w:val="left"/>
      <w:pPr>
        <w:ind w:left="6381" w:hanging="360"/>
      </w:pPr>
    </w:lvl>
    <w:lvl w:ilvl="7" w:tplc="440A0019" w:tentative="1">
      <w:start w:val="1"/>
      <w:numFmt w:val="lowerLetter"/>
      <w:lvlText w:val="%8."/>
      <w:lvlJc w:val="left"/>
      <w:pPr>
        <w:ind w:left="7101" w:hanging="360"/>
      </w:pPr>
    </w:lvl>
    <w:lvl w:ilvl="8" w:tplc="4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ED97311"/>
    <w:multiLevelType w:val="hybridMultilevel"/>
    <w:tmpl w:val="CD3AC2FA"/>
    <w:lvl w:ilvl="0" w:tplc="44B06382">
      <w:start w:val="1"/>
      <w:numFmt w:val="lowerLetter"/>
      <w:lvlText w:val="%1)"/>
      <w:lvlJc w:val="left"/>
      <w:pPr>
        <w:ind w:left="1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40" w:hanging="360"/>
      </w:pPr>
    </w:lvl>
    <w:lvl w:ilvl="2" w:tplc="440A001B" w:tentative="1">
      <w:start w:val="1"/>
      <w:numFmt w:val="lowerRoman"/>
      <w:lvlText w:val="%3."/>
      <w:lvlJc w:val="right"/>
      <w:pPr>
        <w:ind w:left="3160" w:hanging="180"/>
      </w:pPr>
    </w:lvl>
    <w:lvl w:ilvl="3" w:tplc="440A000F" w:tentative="1">
      <w:start w:val="1"/>
      <w:numFmt w:val="decimal"/>
      <w:lvlText w:val="%4."/>
      <w:lvlJc w:val="left"/>
      <w:pPr>
        <w:ind w:left="3880" w:hanging="360"/>
      </w:pPr>
    </w:lvl>
    <w:lvl w:ilvl="4" w:tplc="440A0019" w:tentative="1">
      <w:start w:val="1"/>
      <w:numFmt w:val="lowerLetter"/>
      <w:lvlText w:val="%5."/>
      <w:lvlJc w:val="left"/>
      <w:pPr>
        <w:ind w:left="4600" w:hanging="360"/>
      </w:pPr>
    </w:lvl>
    <w:lvl w:ilvl="5" w:tplc="440A001B" w:tentative="1">
      <w:start w:val="1"/>
      <w:numFmt w:val="lowerRoman"/>
      <w:lvlText w:val="%6."/>
      <w:lvlJc w:val="right"/>
      <w:pPr>
        <w:ind w:left="5320" w:hanging="180"/>
      </w:pPr>
    </w:lvl>
    <w:lvl w:ilvl="6" w:tplc="440A000F" w:tentative="1">
      <w:start w:val="1"/>
      <w:numFmt w:val="decimal"/>
      <w:lvlText w:val="%7."/>
      <w:lvlJc w:val="left"/>
      <w:pPr>
        <w:ind w:left="6040" w:hanging="360"/>
      </w:pPr>
    </w:lvl>
    <w:lvl w:ilvl="7" w:tplc="440A0019" w:tentative="1">
      <w:start w:val="1"/>
      <w:numFmt w:val="lowerLetter"/>
      <w:lvlText w:val="%8."/>
      <w:lvlJc w:val="left"/>
      <w:pPr>
        <w:ind w:left="6760" w:hanging="360"/>
      </w:pPr>
    </w:lvl>
    <w:lvl w:ilvl="8" w:tplc="440A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6">
    <w:nsid w:val="317C1DBC"/>
    <w:multiLevelType w:val="hybridMultilevel"/>
    <w:tmpl w:val="117AC270"/>
    <w:lvl w:ilvl="0" w:tplc="B260983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355" w:hanging="360"/>
      </w:pPr>
    </w:lvl>
    <w:lvl w:ilvl="2" w:tplc="440A001B" w:tentative="1">
      <w:start w:val="1"/>
      <w:numFmt w:val="lowerRoman"/>
      <w:lvlText w:val="%3."/>
      <w:lvlJc w:val="right"/>
      <w:pPr>
        <w:ind w:left="3075" w:hanging="180"/>
      </w:pPr>
    </w:lvl>
    <w:lvl w:ilvl="3" w:tplc="440A000F" w:tentative="1">
      <w:start w:val="1"/>
      <w:numFmt w:val="decimal"/>
      <w:lvlText w:val="%4."/>
      <w:lvlJc w:val="left"/>
      <w:pPr>
        <w:ind w:left="3795" w:hanging="360"/>
      </w:pPr>
    </w:lvl>
    <w:lvl w:ilvl="4" w:tplc="440A0019" w:tentative="1">
      <w:start w:val="1"/>
      <w:numFmt w:val="lowerLetter"/>
      <w:lvlText w:val="%5."/>
      <w:lvlJc w:val="left"/>
      <w:pPr>
        <w:ind w:left="4515" w:hanging="360"/>
      </w:pPr>
    </w:lvl>
    <w:lvl w:ilvl="5" w:tplc="440A001B" w:tentative="1">
      <w:start w:val="1"/>
      <w:numFmt w:val="lowerRoman"/>
      <w:lvlText w:val="%6."/>
      <w:lvlJc w:val="right"/>
      <w:pPr>
        <w:ind w:left="5235" w:hanging="180"/>
      </w:pPr>
    </w:lvl>
    <w:lvl w:ilvl="6" w:tplc="440A000F" w:tentative="1">
      <w:start w:val="1"/>
      <w:numFmt w:val="decimal"/>
      <w:lvlText w:val="%7."/>
      <w:lvlJc w:val="left"/>
      <w:pPr>
        <w:ind w:left="5955" w:hanging="360"/>
      </w:pPr>
    </w:lvl>
    <w:lvl w:ilvl="7" w:tplc="440A0019" w:tentative="1">
      <w:start w:val="1"/>
      <w:numFmt w:val="lowerLetter"/>
      <w:lvlText w:val="%8."/>
      <w:lvlJc w:val="left"/>
      <w:pPr>
        <w:ind w:left="6675" w:hanging="360"/>
      </w:pPr>
    </w:lvl>
    <w:lvl w:ilvl="8" w:tplc="44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40826F26"/>
    <w:multiLevelType w:val="hybridMultilevel"/>
    <w:tmpl w:val="60DA1A64"/>
    <w:lvl w:ilvl="0" w:tplc="EA86C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s-ES_tradnl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FC16BA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FDF4A3D"/>
    <w:multiLevelType w:val="hybridMultilevel"/>
    <w:tmpl w:val="A456EFC0"/>
    <w:lvl w:ilvl="0" w:tplc="CECCE10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F1104"/>
    <w:multiLevelType w:val="hybridMultilevel"/>
    <w:tmpl w:val="2880FA34"/>
    <w:lvl w:ilvl="0" w:tplc="6CEC190C">
      <w:start w:val="5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355" w:hanging="360"/>
      </w:pPr>
    </w:lvl>
    <w:lvl w:ilvl="2" w:tplc="440A001B" w:tentative="1">
      <w:start w:val="1"/>
      <w:numFmt w:val="lowerRoman"/>
      <w:lvlText w:val="%3."/>
      <w:lvlJc w:val="right"/>
      <w:pPr>
        <w:ind w:left="3075" w:hanging="180"/>
      </w:pPr>
    </w:lvl>
    <w:lvl w:ilvl="3" w:tplc="440A000F" w:tentative="1">
      <w:start w:val="1"/>
      <w:numFmt w:val="decimal"/>
      <w:lvlText w:val="%4."/>
      <w:lvlJc w:val="left"/>
      <w:pPr>
        <w:ind w:left="3795" w:hanging="360"/>
      </w:pPr>
    </w:lvl>
    <w:lvl w:ilvl="4" w:tplc="440A0019" w:tentative="1">
      <w:start w:val="1"/>
      <w:numFmt w:val="lowerLetter"/>
      <w:lvlText w:val="%5."/>
      <w:lvlJc w:val="left"/>
      <w:pPr>
        <w:ind w:left="4515" w:hanging="360"/>
      </w:pPr>
    </w:lvl>
    <w:lvl w:ilvl="5" w:tplc="440A001B" w:tentative="1">
      <w:start w:val="1"/>
      <w:numFmt w:val="lowerRoman"/>
      <w:lvlText w:val="%6."/>
      <w:lvlJc w:val="right"/>
      <w:pPr>
        <w:ind w:left="5235" w:hanging="180"/>
      </w:pPr>
    </w:lvl>
    <w:lvl w:ilvl="6" w:tplc="440A000F" w:tentative="1">
      <w:start w:val="1"/>
      <w:numFmt w:val="decimal"/>
      <w:lvlText w:val="%7."/>
      <w:lvlJc w:val="left"/>
      <w:pPr>
        <w:ind w:left="5955" w:hanging="360"/>
      </w:pPr>
    </w:lvl>
    <w:lvl w:ilvl="7" w:tplc="440A0019" w:tentative="1">
      <w:start w:val="1"/>
      <w:numFmt w:val="lowerLetter"/>
      <w:lvlText w:val="%8."/>
      <w:lvlJc w:val="left"/>
      <w:pPr>
        <w:ind w:left="6675" w:hanging="360"/>
      </w:pPr>
    </w:lvl>
    <w:lvl w:ilvl="8" w:tplc="44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7124389F"/>
    <w:multiLevelType w:val="hybridMultilevel"/>
    <w:tmpl w:val="B18277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4FB"/>
    <w:rsid w:val="00035010"/>
    <w:rsid w:val="00036EBF"/>
    <w:rsid w:val="00056436"/>
    <w:rsid w:val="00056B85"/>
    <w:rsid w:val="00076A50"/>
    <w:rsid w:val="000814F3"/>
    <w:rsid w:val="000C7A1F"/>
    <w:rsid w:val="00126EEB"/>
    <w:rsid w:val="001573BC"/>
    <w:rsid w:val="0018165D"/>
    <w:rsid w:val="001D4899"/>
    <w:rsid w:val="001D684F"/>
    <w:rsid w:val="00265F4B"/>
    <w:rsid w:val="00280974"/>
    <w:rsid w:val="00316E8A"/>
    <w:rsid w:val="00351606"/>
    <w:rsid w:val="00357C9E"/>
    <w:rsid w:val="0036740C"/>
    <w:rsid w:val="003B10D4"/>
    <w:rsid w:val="00437C36"/>
    <w:rsid w:val="004A4040"/>
    <w:rsid w:val="004B7085"/>
    <w:rsid w:val="004C41CA"/>
    <w:rsid w:val="004C64D0"/>
    <w:rsid w:val="005302DE"/>
    <w:rsid w:val="00537CDB"/>
    <w:rsid w:val="005464FB"/>
    <w:rsid w:val="005E2E72"/>
    <w:rsid w:val="005F5E84"/>
    <w:rsid w:val="00635162"/>
    <w:rsid w:val="00640EFD"/>
    <w:rsid w:val="00693646"/>
    <w:rsid w:val="0069499F"/>
    <w:rsid w:val="006A56EB"/>
    <w:rsid w:val="006F6FD1"/>
    <w:rsid w:val="007261E3"/>
    <w:rsid w:val="0072721B"/>
    <w:rsid w:val="00754093"/>
    <w:rsid w:val="00786590"/>
    <w:rsid w:val="007A1111"/>
    <w:rsid w:val="007B3433"/>
    <w:rsid w:val="007D5311"/>
    <w:rsid w:val="00843ED1"/>
    <w:rsid w:val="008712C1"/>
    <w:rsid w:val="00931D6B"/>
    <w:rsid w:val="0096055A"/>
    <w:rsid w:val="00976355"/>
    <w:rsid w:val="009A48AC"/>
    <w:rsid w:val="00AC07B3"/>
    <w:rsid w:val="00AF0D53"/>
    <w:rsid w:val="00B16A5B"/>
    <w:rsid w:val="00B6223E"/>
    <w:rsid w:val="00B62F74"/>
    <w:rsid w:val="00B75DBB"/>
    <w:rsid w:val="00BE638E"/>
    <w:rsid w:val="00C03E29"/>
    <w:rsid w:val="00C31D6D"/>
    <w:rsid w:val="00C40EF1"/>
    <w:rsid w:val="00C459F7"/>
    <w:rsid w:val="00CB684F"/>
    <w:rsid w:val="00D164A5"/>
    <w:rsid w:val="00D423DB"/>
    <w:rsid w:val="00D63BEA"/>
    <w:rsid w:val="00D82B4F"/>
    <w:rsid w:val="00E02597"/>
    <w:rsid w:val="00E74097"/>
    <w:rsid w:val="00EA4F17"/>
    <w:rsid w:val="00EB6B6D"/>
    <w:rsid w:val="00ED1C84"/>
    <w:rsid w:val="00F30B36"/>
    <w:rsid w:val="00F52D8A"/>
    <w:rsid w:val="00F70D53"/>
    <w:rsid w:val="00F82903"/>
    <w:rsid w:val="00F867E4"/>
    <w:rsid w:val="00F959FC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7" type="connector" idref="#Conector recto de flecha 2"/>
        <o:r id="V:Rule8" type="connector" idref="#_x0000_s1044"/>
        <o:r id="V:Rule9" type="connector" idref="#Conector recto de flecha 4"/>
        <o:r id="V:Rule10" type="connector" idref="#Conector recto de flecha 3"/>
        <o:r id="V:Rule11" type="connector" idref="#Conector recto de flecha 5"/>
        <o:r id="V:Rule12" type="connector" idref="#Conector recto de flecha 13"/>
      </o:rules>
    </o:shapelayout>
  </w:shapeDefaults>
  <w:decimalSymbol w:val="."/>
  <w:listSeparator w:val=","/>
  <w15:docId w15:val="{3C4EF0C6-890D-4242-BBC7-4E4E2301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464FB"/>
    <w:pPr>
      <w:keepNext/>
      <w:outlineLvl w:val="0"/>
    </w:pPr>
    <w:rPr>
      <w:rFonts w:ascii="Arial" w:hAnsi="Arial" w:cs="Arial"/>
      <w:b/>
      <w:bCs/>
      <w:szCs w:val="18"/>
    </w:rPr>
  </w:style>
  <w:style w:type="paragraph" w:styleId="Ttulo2">
    <w:name w:val="heading 2"/>
    <w:basedOn w:val="Normal"/>
    <w:next w:val="Normal"/>
    <w:link w:val="Ttulo2Car"/>
    <w:qFormat/>
    <w:rsid w:val="005464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ar"/>
    <w:qFormat/>
    <w:rsid w:val="005464F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64FB"/>
    <w:rPr>
      <w:rFonts w:ascii="Arial" w:eastAsia="Times New Roman" w:hAnsi="Arial" w:cs="Arial"/>
      <w:b/>
      <w:bCs/>
      <w:sz w:val="24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5464FB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9Car">
    <w:name w:val="Título 9 Car"/>
    <w:basedOn w:val="Fuentedeprrafopredeter"/>
    <w:link w:val="Ttulo9"/>
    <w:rsid w:val="005464FB"/>
    <w:rPr>
      <w:rFonts w:ascii="Arial" w:eastAsia="Times New Roman" w:hAnsi="Arial" w:cs="Times New Roman"/>
    </w:rPr>
  </w:style>
  <w:style w:type="paragraph" w:styleId="Encabezado">
    <w:name w:val="header"/>
    <w:basedOn w:val="Normal"/>
    <w:link w:val="EncabezadoCar"/>
    <w:rsid w:val="005464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464FB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464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FB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5464FB"/>
  </w:style>
  <w:style w:type="character" w:styleId="Hipervnculo">
    <w:name w:val="Hyperlink"/>
    <w:uiPriority w:val="99"/>
    <w:rsid w:val="005464FB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72721B"/>
    <w:pPr>
      <w:tabs>
        <w:tab w:val="left" w:pos="482"/>
        <w:tab w:val="left" w:pos="851"/>
        <w:tab w:val="right" w:leader="dot" w:pos="9396"/>
      </w:tabs>
      <w:spacing w:line="360" w:lineRule="auto"/>
    </w:pPr>
    <w:rPr>
      <w:rFonts w:ascii="Arial" w:hAnsi="Arial"/>
      <w:b/>
      <w:noProof/>
      <w:sz w:val="22"/>
    </w:rPr>
  </w:style>
  <w:style w:type="paragraph" w:styleId="TDC2">
    <w:name w:val="toc 2"/>
    <w:basedOn w:val="Normal"/>
    <w:next w:val="Normal"/>
    <w:autoRedefine/>
    <w:uiPriority w:val="39"/>
    <w:rsid w:val="005464FB"/>
    <w:pPr>
      <w:tabs>
        <w:tab w:val="right" w:leader="dot" w:pos="9396"/>
      </w:tabs>
      <w:spacing w:line="360" w:lineRule="auto"/>
      <w:ind w:left="238" w:firstLine="329"/>
    </w:pPr>
    <w:rPr>
      <w:rFonts w:ascii="Arial" w:hAnsi="Arial"/>
      <w:sz w:val="22"/>
    </w:rPr>
  </w:style>
  <w:style w:type="character" w:customStyle="1" w:styleId="Cuerpodeltexto5">
    <w:name w:val="Cuerpo del texto (5)_"/>
    <w:link w:val="Cuerpodeltexto50"/>
    <w:rsid w:val="005464FB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Cuerpodeltexto">
    <w:name w:val="Cuerpo del texto"/>
    <w:rsid w:val="005464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s-ES"/>
    </w:rPr>
  </w:style>
  <w:style w:type="paragraph" w:customStyle="1" w:styleId="Cuerpodeltexto50">
    <w:name w:val="Cuerpo del texto (5)"/>
    <w:basedOn w:val="Normal"/>
    <w:link w:val="Cuerpodeltexto5"/>
    <w:rsid w:val="005464FB"/>
    <w:pPr>
      <w:widowControl w:val="0"/>
      <w:shd w:val="clear" w:color="auto" w:fill="FFFFFF"/>
      <w:spacing w:after="300" w:line="266" w:lineRule="exact"/>
      <w:jc w:val="both"/>
    </w:pPr>
    <w:rPr>
      <w:rFonts w:ascii="Arial" w:eastAsia="Arial" w:hAnsi="Arial" w:cs="Arial"/>
      <w:sz w:val="23"/>
      <w:szCs w:val="23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5464F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basedOn w:val="Fuentedeprrafopredeter"/>
    <w:link w:val="Subttulo"/>
    <w:rsid w:val="005464FB"/>
    <w:rPr>
      <w:rFonts w:ascii="Calibri Light" w:eastAsia="Times New Roman" w:hAnsi="Calibri Light" w:cs="Times New Roman"/>
      <w:sz w:val="24"/>
      <w:szCs w:val="24"/>
      <w:lang w:eastAsia="es-ES"/>
    </w:rPr>
  </w:style>
  <w:style w:type="character" w:styleId="nfasissutil">
    <w:name w:val="Subtle Emphasis"/>
    <w:uiPriority w:val="19"/>
    <w:qFormat/>
    <w:rsid w:val="005464FB"/>
    <w:rPr>
      <w:i/>
      <w:iCs/>
      <w:color w:val="404040"/>
    </w:rPr>
  </w:style>
  <w:style w:type="character" w:styleId="nfasis">
    <w:name w:val="Emphasis"/>
    <w:uiPriority w:val="20"/>
    <w:qFormat/>
    <w:rsid w:val="005464FB"/>
    <w:rPr>
      <w:i/>
      <w:iCs/>
    </w:rPr>
  </w:style>
  <w:style w:type="paragraph" w:customStyle="1" w:styleId="Style1">
    <w:name w:val="Style 1"/>
    <w:basedOn w:val="Normal"/>
    <w:uiPriority w:val="99"/>
    <w:rsid w:val="005464FB"/>
    <w:pPr>
      <w:widowControl w:val="0"/>
      <w:autoSpaceDE w:val="0"/>
      <w:autoSpaceDN w:val="0"/>
      <w:adjustRightInd w:val="0"/>
    </w:pPr>
    <w:rPr>
      <w:sz w:val="20"/>
      <w:szCs w:val="20"/>
      <w:lang w:val="en-US" w:eastAsia="es-SV"/>
    </w:rPr>
  </w:style>
  <w:style w:type="paragraph" w:customStyle="1" w:styleId="Style2">
    <w:name w:val="Style 2"/>
    <w:basedOn w:val="Normal"/>
    <w:uiPriority w:val="99"/>
    <w:rsid w:val="005464FB"/>
    <w:pPr>
      <w:widowControl w:val="0"/>
      <w:autoSpaceDE w:val="0"/>
      <w:autoSpaceDN w:val="0"/>
      <w:jc w:val="both"/>
    </w:pPr>
    <w:rPr>
      <w:rFonts w:ascii="Arial" w:hAnsi="Arial" w:cs="Arial"/>
      <w:sz w:val="21"/>
      <w:szCs w:val="21"/>
      <w:lang w:val="en-US" w:eastAsia="es-SV"/>
    </w:rPr>
  </w:style>
  <w:style w:type="character" w:customStyle="1" w:styleId="CharacterStyle2">
    <w:name w:val="Character Style 2"/>
    <w:uiPriority w:val="99"/>
    <w:rsid w:val="005464FB"/>
    <w:rPr>
      <w:sz w:val="20"/>
      <w:szCs w:val="20"/>
    </w:rPr>
  </w:style>
  <w:style w:type="character" w:customStyle="1" w:styleId="CharacterStyle1">
    <w:name w:val="Character Style 1"/>
    <w:uiPriority w:val="99"/>
    <w:rsid w:val="005464FB"/>
    <w:rPr>
      <w:rFonts w:ascii="Arial" w:hAnsi="Arial" w:cs="Arial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22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23E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9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13</Pages>
  <Words>2106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</dc:creator>
  <cp:lastModifiedBy>Elizabeth Murcia</cp:lastModifiedBy>
  <cp:revision>16</cp:revision>
  <cp:lastPrinted>2014-06-13T15:45:00Z</cp:lastPrinted>
  <dcterms:created xsi:type="dcterms:W3CDTF">2014-05-10T03:30:00Z</dcterms:created>
  <dcterms:modified xsi:type="dcterms:W3CDTF">2014-06-18T17:11:00Z</dcterms:modified>
</cp:coreProperties>
</file>