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</w:t>
      </w:r>
      <w:r w:rsidR="007B1155">
        <w:rPr>
          <w:rFonts w:ascii="Times New Roman" w:eastAsia="Adobe Song Std L" w:hAnsi="Times New Roman" w:cs="Times New Roman"/>
          <w:b/>
          <w:bCs/>
          <w:sz w:val="24"/>
          <w:szCs w:val="24"/>
        </w:rPr>
        <w:t>4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D1542" w:rsidRDefault="00B03721" w:rsidP="002D154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>once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>cuarenta y cinco mi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7B1155">
        <w:rPr>
          <w:rFonts w:ascii="Times New Roman" w:eastAsia="Adobe Song Std L" w:hAnsi="Times New Roman" w:cs="Times New Roman"/>
          <w:bCs/>
          <w:sz w:val="24"/>
          <w:szCs w:val="24"/>
        </w:rPr>
        <w:t>lunes doce de agosto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>a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el Licenciado Jaime Roberto Cárcamo Velázquez,</w:t>
      </w:r>
      <w:r w:rsidR="002D1542"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D1542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4A3A77">
        <w:rPr>
          <w:rFonts w:ascii="Times New Roman" w:hAnsi="Times New Roman" w:cs="Times New Roman"/>
          <w:b/>
          <w:sz w:val="24"/>
          <w:szCs w:val="24"/>
          <w:lang w:val="es-ES_tradnl"/>
        </w:rPr>
        <w:t>Presidencia</w:t>
      </w:r>
      <w:r w:rsid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A3A77" w:rsidRDefault="004A3A77" w:rsidP="005B211D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3A77">
        <w:rPr>
          <w:rFonts w:ascii="Times New Roman" w:hAnsi="Times New Roman" w:cs="Times New Roman"/>
          <w:sz w:val="24"/>
          <w:szCs w:val="24"/>
          <w:lang w:val="es-ES_tradnl"/>
        </w:rPr>
        <w:t>Presentación de nuevo miembro de Junta Directiva por parte del Ministerio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Hacienda.</w:t>
      </w:r>
    </w:p>
    <w:p w:rsidR="004A3A77" w:rsidRDefault="004A3A77" w:rsidP="004A3A7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E1522" w:rsidRDefault="004A3A77" w:rsidP="005B211D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A3A7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E1522" w:rsidRPr="008E1522">
        <w:rPr>
          <w:rFonts w:ascii="Times New Roman" w:hAnsi="Times New Roman" w:cs="Times New Roman"/>
          <w:sz w:val="24"/>
          <w:szCs w:val="24"/>
          <w:lang w:val="es-ES_tradnl"/>
        </w:rPr>
        <w:t>Audiencia Junta Directiva SITRALONB</w:t>
      </w:r>
    </w:p>
    <w:p w:rsidR="008E1522" w:rsidRDefault="008E1522" w:rsidP="008E1522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26BA" w:rsidRPr="005B211D" w:rsidRDefault="009326BA" w:rsidP="005B211D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B211D">
        <w:rPr>
          <w:rFonts w:ascii="Times New Roman" w:hAnsi="Times New Roman" w:cs="Times New Roman"/>
          <w:sz w:val="24"/>
          <w:szCs w:val="24"/>
          <w:lang w:val="es-ES_tradnl"/>
        </w:rPr>
        <w:t xml:space="preserve">Memorando </w:t>
      </w:r>
      <w:r w:rsidR="007B1155">
        <w:rPr>
          <w:rFonts w:ascii="Times New Roman" w:hAnsi="Times New Roman" w:cs="Times New Roman"/>
          <w:sz w:val="24"/>
          <w:szCs w:val="24"/>
          <w:lang w:val="es-ES_tradnl"/>
        </w:rPr>
        <w:t>PI/ME</w:t>
      </w:r>
      <w:r w:rsidR="004A3A77">
        <w:rPr>
          <w:rFonts w:ascii="Times New Roman" w:hAnsi="Times New Roman" w:cs="Times New Roman"/>
          <w:sz w:val="24"/>
          <w:szCs w:val="24"/>
          <w:lang w:val="es-ES_tradnl"/>
        </w:rPr>
        <w:t>/101</w:t>
      </w:r>
      <w:r w:rsidR="007B1155">
        <w:rPr>
          <w:rFonts w:ascii="Times New Roman" w:hAnsi="Times New Roman" w:cs="Times New Roman"/>
          <w:sz w:val="24"/>
          <w:szCs w:val="24"/>
          <w:lang w:val="es-ES_tradnl"/>
        </w:rPr>
        <w:t>/2019 sobre nombramiento en cargo funcional</w:t>
      </w:r>
    </w:p>
    <w:p w:rsidR="009326BA" w:rsidRPr="009326BA" w:rsidRDefault="009326BA" w:rsidP="009326BA">
      <w:p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B12C6" w:rsidRDefault="005B211D" w:rsidP="00FB12C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Cs w:val="21"/>
          <w:lang w:val="es-ES_tradnl"/>
        </w:rPr>
        <w:t>I</w:t>
      </w:r>
      <w:r w:rsidR="00FB12C6">
        <w:rPr>
          <w:rFonts w:ascii="Century Gothic" w:hAnsi="Century Gothic"/>
          <w:b/>
          <w:szCs w:val="21"/>
          <w:lang w:val="es-ES_tradnl"/>
        </w:rPr>
        <w:t>V.-</w:t>
      </w:r>
      <w:r w:rsidR="00A2771F">
        <w:rPr>
          <w:rFonts w:ascii="Century Gothic" w:hAnsi="Century Gothic"/>
          <w:b/>
          <w:szCs w:val="21"/>
          <w:lang w:val="es-ES_tradnl"/>
        </w:rPr>
        <w:t xml:space="preserve"> </w:t>
      </w:r>
      <w:r w:rsidR="00FB12C6"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F05916" w:rsidRPr="00FB12C6" w:rsidRDefault="00F05916" w:rsidP="00FB12C6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26BA" w:rsidRPr="009326BA" w:rsidRDefault="005B211D" w:rsidP="009326BA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9326BA">
        <w:rPr>
          <w:rFonts w:ascii="Times New Roman" w:hAnsi="Times New Roman" w:cs="Times New Roman"/>
          <w:sz w:val="24"/>
          <w:szCs w:val="24"/>
          <w:lang w:val="es-ES_tradnl"/>
        </w:rPr>
        <w:t xml:space="preserve">.1 </w:t>
      </w:r>
      <w:r w:rsidR="009326BA" w:rsidRPr="009326BA">
        <w:rPr>
          <w:rFonts w:ascii="Times New Roman" w:hAnsi="Times New Roman" w:cs="Times New Roman"/>
          <w:sz w:val="24"/>
          <w:szCs w:val="24"/>
          <w:lang w:val="es-ES_tradnl"/>
        </w:rPr>
        <w:t>Nota Interna GC/NI/</w:t>
      </w:r>
      <w:r w:rsidR="000A4DCB">
        <w:rPr>
          <w:rFonts w:ascii="Times New Roman" w:hAnsi="Times New Roman" w:cs="Times New Roman"/>
          <w:sz w:val="24"/>
          <w:szCs w:val="24"/>
          <w:lang w:val="es-ES_tradnl"/>
        </w:rPr>
        <w:t>406</w:t>
      </w:r>
      <w:r w:rsidR="009326BA" w:rsidRPr="009326BA">
        <w:rPr>
          <w:rFonts w:ascii="Times New Roman" w:hAnsi="Times New Roman" w:cs="Times New Roman"/>
          <w:sz w:val="24"/>
          <w:szCs w:val="24"/>
          <w:lang w:val="es-ES_tradnl"/>
        </w:rPr>
        <w:t xml:space="preserve">/2019 sobre </w:t>
      </w:r>
      <w:r w:rsidR="000A4DCB" w:rsidRPr="000A4DCB">
        <w:rPr>
          <w:rFonts w:ascii="Times New Roman" w:hAnsi="Times New Roman" w:cs="Times New Roman"/>
          <w:sz w:val="24"/>
          <w:szCs w:val="24"/>
          <w:lang w:val="es-ES_tradnl"/>
        </w:rPr>
        <w:t>sobre Juego No. 132 "OLLA DE LA SUERTE</w:t>
      </w:r>
      <w:r w:rsidR="000A4DCB">
        <w:rPr>
          <w:rFonts w:ascii="Times New Roman" w:hAnsi="Times New Roman" w:cs="Times New Roman"/>
          <w:sz w:val="24"/>
          <w:szCs w:val="24"/>
          <w:lang w:val="es-ES_tradnl"/>
        </w:rPr>
        <w:t>”</w:t>
      </w:r>
    </w:p>
    <w:p w:rsidR="00FB12C6" w:rsidRPr="00FB12C6" w:rsidRDefault="00FB12C6" w:rsidP="00FB12C6">
      <w:pPr>
        <w:pStyle w:val="Prrafodelista"/>
        <w:suppressAutoHyphens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A0F25" w:rsidRDefault="001B7B7A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Que contiene </w:t>
      </w:r>
      <w:r w:rsidR="00F05916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0A4DCB">
        <w:rPr>
          <w:rFonts w:ascii="Times New Roman" w:hAnsi="Times New Roman" w:cs="Times New Roman"/>
          <w:b/>
          <w:sz w:val="24"/>
          <w:szCs w:val="24"/>
          <w:lang w:val="es-ES_tradnl"/>
        </w:rPr>
        <w:t>Presidencia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F05916" w:rsidRDefault="00F05916" w:rsidP="005311F1">
      <w:pPr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</w:p>
    <w:p w:rsidR="004A3A77" w:rsidRPr="00C81F08" w:rsidRDefault="004A3A77" w:rsidP="004A3A7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D53610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3.1</w:t>
      </w: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Presentación de nuevo miembro de Junta Directiva</w:t>
      </w:r>
      <w:r w:rsidR="00027D0B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por parte del Ministerio de Hacienda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.-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Por lo que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ACUERDA: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Darse por enterada de la incorporación legal de</w:t>
      </w:r>
      <w:r w:rsidR="00AA2AFF">
        <w:rPr>
          <w:rFonts w:ascii="Times New Roman" w:eastAsia="Adobe Song Std L" w:hAnsi="Times New Roman" w:cs="Times New Roman"/>
          <w:sz w:val="24"/>
          <w:szCs w:val="24"/>
          <w:lang w:val="es-ES_tradnl"/>
        </w:rPr>
        <w:t>l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AA2AFF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Licenciado </w:t>
      </w:r>
      <w:r w:rsidR="00AA2AFF" w:rsidRPr="00AA2AFF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José Alejandro Zelaya </w:t>
      </w:r>
      <w:proofErr w:type="spellStart"/>
      <w:r w:rsidR="00AA2AFF" w:rsidRPr="00AA2AFF">
        <w:rPr>
          <w:rFonts w:ascii="Times New Roman" w:eastAsia="Adobe Song Std L" w:hAnsi="Times New Roman" w:cs="Times New Roman"/>
          <w:sz w:val="24"/>
          <w:szCs w:val="24"/>
          <w:lang w:val="es-ES_tradnl"/>
        </w:rPr>
        <w:t>Villalobo</w:t>
      </w:r>
      <w:proofErr w:type="spellEnd"/>
      <w:r w:rsidR="00AA2AFF">
        <w:rPr>
          <w:rFonts w:ascii="Times New Roman" w:eastAsia="Adobe Song Std L" w:hAnsi="Times New Roman" w:cs="Times New Roman"/>
          <w:bCs/>
          <w:sz w:val="24"/>
          <w:szCs w:val="24"/>
        </w:rPr>
        <w:t>, Director Vocal Propietario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 xml:space="preserve"> por parte del Ministerio de Hacienda</w:t>
      </w:r>
      <w:r w:rsidR="00AA2AF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COMUNIQUESE. -</w:t>
      </w:r>
    </w:p>
    <w:p w:rsidR="004A3A77" w:rsidRDefault="004A3A77" w:rsidP="00041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655A2" w:rsidRDefault="008E1522" w:rsidP="00D53610">
      <w:pPr>
        <w:pStyle w:val="Prrafodelista"/>
        <w:numPr>
          <w:ilvl w:val="1"/>
          <w:numId w:val="37"/>
        </w:numPr>
        <w:suppressAutoHyphens w:val="0"/>
        <w:spacing w:line="240" w:lineRule="auto"/>
        <w:ind w:left="0" w:firstLine="0"/>
        <w:jc w:val="both"/>
      </w:pPr>
      <w:r w:rsidRPr="00D53610">
        <w:rPr>
          <w:rFonts w:ascii="Times New Roman" w:hAnsi="Times New Roman" w:cs="Times New Roman"/>
          <w:b/>
          <w:sz w:val="24"/>
          <w:szCs w:val="24"/>
          <w:lang w:val="es-ES_tradnl"/>
        </w:rPr>
        <w:t>Audiencia Junta Directiva SITRALONB</w:t>
      </w:r>
      <w:r w:rsidR="00D53610" w:rsidRPr="00D5361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8C3CB6">
        <w:rPr>
          <w:rFonts w:ascii="Times New Roman" w:hAnsi="Times New Roman" w:cs="Times New Roman"/>
          <w:b/>
          <w:sz w:val="24"/>
          <w:szCs w:val="24"/>
          <w:lang w:val="es-ES_tradnl"/>
        </w:rPr>
        <w:t>H</w:t>
      </w:r>
      <w:proofErr w:type="spellStart"/>
      <w:r w:rsidR="00FD3FA5">
        <w:rPr>
          <w:rFonts w:ascii="Times New Roman" w:hAnsi="Times New Roman" w:cs="Times New Roman"/>
          <w:sz w:val="24"/>
          <w:szCs w:val="24"/>
        </w:rPr>
        <w:t>abiéndose</w:t>
      </w:r>
      <w:proofErr w:type="spellEnd"/>
      <w:r w:rsidR="00FD3FA5">
        <w:rPr>
          <w:rFonts w:ascii="Times New Roman" w:hAnsi="Times New Roman" w:cs="Times New Roman"/>
          <w:sz w:val="24"/>
          <w:szCs w:val="24"/>
        </w:rPr>
        <w:t xml:space="preserve"> concedido audiencia para este día, </w:t>
      </w:r>
      <w:r w:rsidR="00E655A2" w:rsidRPr="00D53610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E655A2" w:rsidRPr="00D53610">
        <w:rPr>
          <w:rFonts w:ascii="Times New Roman" w:hAnsi="Times New Roman" w:cs="Times New Roman"/>
          <w:sz w:val="24"/>
          <w:szCs w:val="24"/>
        </w:rPr>
        <w:t xml:space="preserve"> </w:t>
      </w:r>
      <w:r w:rsidR="00D53610">
        <w:rPr>
          <w:rFonts w:ascii="Times New Roman" w:hAnsi="Times New Roman" w:cs="Times New Roman"/>
          <w:sz w:val="24"/>
          <w:szCs w:val="24"/>
        </w:rPr>
        <w:t>Se da por enterada</w:t>
      </w:r>
      <w:r w:rsidR="00FD3FA5">
        <w:rPr>
          <w:rFonts w:ascii="Times New Roman" w:hAnsi="Times New Roman" w:cs="Times New Roman"/>
          <w:sz w:val="24"/>
          <w:szCs w:val="24"/>
        </w:rPr>
        <w:t xml:space="preserve"> de los puntos expuestos por el SITRALONB </w:t>
      </w:r>
      <w:r w:rsidR="00FF2E9F">
        <w:rPr>
          <w:rFonts w:ascii="Times New Roman" w:hAnsi="Times New Roman" w:cs="Times New Roman"/>
          <w:sz w:val="24"/>
          <w:szCs w:val="24"/>
        </w:rPr>
        <w:t xml:space="preserve">dentro de los cuales se plantearon: </w:t>
      </w:r>
      <w:r w:rsidR="00FF2E9F" w:rsidRPr="00C87D7D">
        <w:rPr>
          <w:rFonts w:ascii="Times New Roman" w:hAnsi="Times New Roman" w:cs="Times New Roman"/>
          <w:b/>
          <w:sz w:val="24"/>
          <w:szCs w:val="24"/>
        </w:rPr>
        <w:t>a)</w:t>
      </w:r>
      <w:r w:rsidR="00FF2E9F">
        <w:rPr>
          <w:rFonts w:ascii="Times New Roman" w:hAnsi="Times New Roman" w:cs="Times New Roman"/>
          <w:sz w:val="24"/>
          <w:szCs w:val="24"/>
        </w:rPr>
        <w:t xml:space="preserve"> La crisis de la LNB en los últimos diez años; </w:t>
      </w:r>
      <w:r w:rsidR="00FF2E9F" w:rsidRPr="00C87D7D">
        <w:rPr>
          <w:rFonts w:ascii="Times New Roman" w:hAnsi="Times New Roman" w:cs="Times New Roman"/>
          <w:b/>
          <w:sz w:val="24"/>
          <w:szCs w:val="24"/>
        </w:rPr>
        <w:t>b)</w:t>
      </w:r>
      <w:r w:rsidR="00FF2E9F">
        <w:rPr>
          <w:rFonts w:ascii="Times New Roman" w:hAnsi="Times New Roman" w:cs="Times New Roman"/>
          <w:sz w:val="24"/>
          <w:szCs w:val="24"/>
        </w:rPr>
        <w:t xml:space="preserve"> la preocupación de las últimas contrataciones como UACI; </w:t>
      </w:r>
      <w:r w:rsidR="00FF2E9F" w:rsidRPr="00C87D7D">
        <w:rPr>
          <w:rFonts w:ascii="Times New Roman" w:hAnsi="Times New Roman" w:cs="Times New Roman"/>
          <w:b/>
          <w:sz w:val="24"/>
          <w:szCs w:val="24"/>
        </w:rPr>
        <w:t>c)</w:t>
      </w:r>
      <w:r w:rsidR="00FF2E9F">
        <w:rPr>
          <w:rFonts w:ascii="Times New Roman" w:hAnsi="Times New Roman" w:cs="Times New Roman"/>
          <w:sz w:val="24"/>
          <w:szCs w:val="24"/>
        </w:rPr>
        <w:t xml:space="preserve"> la estrategia de las ventas de la LNB; </w:t>
      </w:r>
      <w:r w:rsidR="00FF2E9F" w:rsidRPr="00C87D7D">
        <w:rPr>
          <w:rFonts w:ascii="Times New Roman" w:hAnsi="Times New Roman" w:cs="Times New Roman"/>
          <w:b/>
          <w:sz w:val="24"/>
          <w:szCs w:val="24"/>
        </w:rPr>
        <w:t>d)</w:t>
      </w:r>
      <w:r w:rsidR="00FF2E9F">
        <w:rPr>
          <w:rFonts w:ascii="Times New Roman" w:hAnsi="Times New Roman" w:cs="Times New Roman"/>
          <w:sz w:val="24"/>
          <w:szCs w:val="24"/>
        </w:rPr>
        <w:t xml:space="preserve"> </w:t>
      </w:r>
      <w:r w:rsidR="00A8191F">
        <w:rPr>
          <w:rFonts w:ascii="Times New Roman" w:hAnsi="Times New Roman" w:cs="Times New Roman"/>
          <w:sz w:val="24"/>
          <w:szCs w:val="24"/>
        </w:rPr>
        <w:t xml:space="preserve">el deseo de promover internamente personal en plazas vacantes; </w:t>
      </w:r>
      <w:r w:rsidR="00C87D7D">
        <w:rPr>
          <w:rFonts w:ascii="Times New Roman" w:hAnsi="Times New Roman" w:cs="Times New Roman"/>
          <w:sz w:val="24"/>
          <w:szCs w:val="24"/>
        </w:rPr>
        <w:t xml:space="preserve">y, </w:t>
      </w:r>
      <w:r w:rsidR="00A8191F" w:rsidRPr="00C87D7D">
        <w:rPr>
          <w:rFonts w:ascii="Times New Roman" w:hAnsi="Times New Roman" w:cs="Times New Roman"/>
          <w:b/>
          <w:sz w:val="24"/>
          <w:szCs w:val="24"/>
        </w:rPr>
        <w:t>e)</w:t>
      </w:r>
      <w:r w:rsidR="00A8191F">
        <w:rPr>
          <w:rFonts w:ascii="Times New Roman" w:hAnsi="Times New Roman" w:cs="Times New Roman"/>
          <w:sz w:val="24"/>
          <w:szCs w:val="24"/>
        </w:rPr>
        <w:t xml:space="preserve"> el Organigrama Funcional autorizado y aprobado recientemente.</w:t>
      </w:r>
      <w:r w:rsidR="00E655A2" w:rsidRPr="00D53610">
        <w:rPr>
          <w:rFonts w:ascii="Times New Roman" w:hAnsi="Times New Roman" w:cs="Times New Roman"/>
          <w:sz w:val="24"/>
          <w:szCs w:val="24"/>
        </w:rPr>
        <w:t xml:space="preserve"> </w:t>
      </w:r>
      <w:r w:rsidR="00C87D7D">
        <w:rPr>
          <w:rFonts w:ascii="Times New Roman" w:hAnsi="Times New Roman" w:cs="Times New Roman"/>
          <w:b/>
          <w:sz w:val="24"/>
          <w:szCs w:val="24"/>
        </w:rPr>
        <w:t>COMUNIQUESE. -</w:t>
      </w:r>
      <w:r w:rsidR="00FF2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5A2" w:rsidRDefault="00E655A2" w:rsidP="00041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655A2" w:rsidRDefault="00E655A2" w:rsidP="00041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8D21A3" w:rsidRPr="00903647" w:rsidRDefault="000A4DCB" w:rsidP="00903647">
      <w:pPr>
        <w:pStyle w:val="Prrafodelista"/>
        <w:numPr>
          <w:ilvl w:val="1"/>
          <w:numId w:val="37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647">
        <w:rPr>
          <w:rFonts w:ascii="Times New Roman" w:hAnsi="Times New Roman" w:cs="Times New Roman"/>
          <w:b/>
          <w:sz w:val="24"/>
          <w:szCs w:val="24"/>
          <w:lang w:val="es-ES_tradnl"/>
        </w:rPr>
        <w:t>Memorando PI/ME/2019 sobre nombramiento en cargo funcional</w:t>
      </w:r>
      <w:r w:rsidR="009326BA" w:rsidRPr="00903647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9326BA" w:rsidRPr="0090364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6797A" w:rsidRPr="00903647">
        <w:rPr>
          <w:rFonts w:ascii="Times New Roman" w:hAnsi="Times New Roman" w:cs="Times New Roman"/>
          <w:sz w:val="24"/>
          <w:szCs w:val="24"/>
        </w:rPr>
        <w:t>Conocido y analizado el punto,</w:t>
      </w:r>
      <w:r w:rsidR="00C8220B" w:rsidRPr="00903647">
        <w:rPr>
          <w:rFonts w:ascii="Times New Roman" w:hAnsi="Times New Roman" w:cs="Times New Roman"/>
          <w:sz w:val="24"/>
          <w:szCs w:val="24"/>
        </w:rPr>
        <w:t xml:space="preserve"> </w:t>
      </w:r>
      <w:r w:rsidR="008D21A3" w:rsidRPr="00903647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8D21A3" w:rsidRPr="00903647">
        <w:rPr>
          <w:rFonts w:ascii="Times New Roman" w:hAnsi="Times New Roman" w:cs="Times New Roman"/>
          <w:sz w:val="24"/>
          <w:szCs w:val="24"/>
        </w:rPr>
        <w:t xml:space="preserve">: </w:t>
      </w:r>
      <w:r w:rsidR="00660707" w:rsidRPr="00903647">
        <w:rPr>
          <w:rFonts w:ascii="Times New Roman" w:hAnsi="Times New Roman" w:cs="Times New Roman"/>
          <w:b/>
          <w:sz w:val="24"/>
          <w:szCs w:val="24"/>
        </w:rPr>
        <w:t>a)</w:t>
      </w:r>
      <w:r w:rsidR="00660707" w:rsidRPr="00903647">
        <w:rPr>
          <w:rFonts w:ascii="Times New Roman" w:hAnsi="Times New Roman" w:cs="Times New Roman"/>
          <w:sz w:val="24"/>
          <w:szCs w:val="24"/>
        </w:rPr>
        <w:t xml:space="preserve"> </w:t>
      </w:r>
      <w:r w:rsidR="003B4F0F" w:rsidRPr="00903647">
        <w:rPr>
          <w:rFonts w:ascii="Times New Roman" w:hAnsi="Times New Roman" w:cs="Times New Roman"/>
          <w:sz w:val="24"/>
          <w:szCs w:val="24"/>
        </w:rPr>
        <w:t xml:space="preserve">Nombrar al </w:t>
      </w:r>
      <w:r w:rsidR="00B6797A" w:rsidRPr="00903647">
        <w:rPr>
          <w:rFonts w:ascii="Times New Roman" w:hAnsi="Times New Roman" w:cs="Times New Roman"/>
          <w:sz w:val="24"/>
          <w:szCs w:val="24"/>
        </w:rPr>
        <w:t>Licenciado Norman Grande Trejo, como Gerente Comercial en carácter Interino Ad-honorem a partir del 1</w:t>
      </w:r>
      <w:r w:rsidR="004F2126" w:rsidRPr="00903647">
        <w:rPr>
          <w:rFonts w:ascii="Times New Roman" w:hAnsi="Times New Roman" w:cs="Times New Roman"/>
          <w:sz w:val="24"/>
          <w:szCs w:val="24"/>
        </w:rPr>
        <w:t>3</w:t>
      </w:r>
      <w:r w:rsidR="00B6797A" w:rsidRPr="00903647">
        <w:rPr>
          <w:rFonts w:ascii="Times New Roman" w:hAnsi="Times New Roman" w:cs="Times New Roman"/>
          <w:sz w:val="24"/>
          <w:szCs w:val="24"/>
        </w:rPr>
        <w:t xml:space="preserve"> de agosto de 2019</w:t>
      </w:r>
      <w:r w:rsidR="00745DEE" w:rsidRPr="00903647">
        <w:rPr>
          <w:rFonts w:ascii="Times New Roman" w:hAnsi="Times New Roman" w:cs="Times New Roman"/>
          <w:sz w:val="24"/>
          <w:szCs w:val="24"/>
        </w:rPr>
        <w:t xml:space="preserve">; </w:t>
      </w:r>
      <w:r w:rsidR="00745DEE" w:rsidRPr="00903647">
        <w:rPr>
          <w:rFonts w:ascii="Times New Roman" w:hAnsi="Times New Roman" w:cs="Times New Roman"/>
          <w:b/>
          <w:sz w:val="24"/>
          <w:szCs w:val="24"/>
        </w:rPr>
        <w:t>b)</w:t>
      </w:r>
      <w:r w:rsidR="00EB6139" w:rsidRPr="00903647">
        <w:rPr>
          <w:rFonts w:ascii="Times New Roman" w:hAnsi="Times New Roman" w:cs="Times New Roman"/>
          <w:sz w:val="24"/>
          <w:szCs w:val="24"/>
        </w:rPr>
        <w:t xml:space="preserve"> </w:t>
      </w:r>
      <w:r w:rsidR="00B6797A" w:rsidRPr="00903647">
        <w:rPr>
          <w:rFonts w:ascii="Times New Roman" w:hAnsi="Times New Roman" w:cs="Times New Roman"/>
          <w:sz w:val="24"/>
          <w:szCs w:val="24"/>
        </w:rPr>
        <w:t xml:space="preserve">dejar sin efecto el punto IV.4.1 del Acta 3064, de fecha 12 de Marzo de 2019, mediante el cual se le asignó las funciones de Gerente Comercial en carácter Interino a la Licda. Victoria Estela Carolina Hernández Cruz; por lo que ella, pasaría a desempeñar su cargo </w:t>
      </w:r>
      <w:r w:rsidR="003B4F0F" w:rsidRPr="00903647">
        <w:rPr>
          <w:rFonts w:ascii="Times New Roman" w:hAnsi="Times New Roman" w:cs="Times New Roman"/>
          <w:sz w:val="24"/>
          <w:szCs w:val="24"/>
        </w:rPr>
        <w:t xml:space="preserve">nominal </w:t>
      </w:r>
      <w:r w:rsidR="00B6797A" w:rsidRPr="00903647">
        <w:rPr>
          <w:rFonts w:ascii="Times New Roman" w:hAnsi="Times New Roman" w:cs="Times New Roman"/>
          <w:sz w:val="24"/>
          <w:szCs w:val="24"/>
        </w:rPr>
        <w:t>de Jefe de Departamento de Canales de Comercialización y Agencias</w:t>
      </w:r>
      <w:r w:rsidR="00EB6139" w:rsidRPr="00903647">
        <w:rPr>
          <w:rFonts w:ascii="Times New Roman" w:hAnsi="Times New Roman" w:cs="Times New Roman"/>
          <w:sz w:val="24"/>
          <w:szCs w:val="24"/>
        </w:rPr>
        <w:t xml:space="preserve">; </w:t>
      </w:r>
      <w:r w:rsidR="00EB6139" w:rsidRPr="00903647">
        <w:rPr>
          <w:rFonts w:ascii="Times New Roman" w:hAnsi="Times New Roman" w:cs="Times New Roman"/>
          <w:b/>
          <w:sz w:val="24"/>
          <w:szCs w:val="24"/>
        </w:rPr>
        <w:t>c</w:t>
      </w:r>
      <w:r w:rsidR="008D21A3" w:rsidRPr="00903647">
        <w:rPr>
          <w:rFonts w:ascii="Times New Roman" w:hAnsi="Times New Roman" w:cs="Times New Roman"/>
          <w:b/>
          <w:sz w:val="24"/>
          <w:szCs w:val="24"/>
        </w:rPr>
        <w:t>)</w:t>
      </w:r>
      <w:r w:rsidR="003B4F0F" w:rsidRPr="00903647">
        <w:rPr>
          <w:rFonts w:ascii="Times New Roman" w:hAnsi="Times New Roman" w:cs="Times New Roman"/>
          <w:sz w:val="24"/>
          <w:szCs w:val="24"/>
        </w:rPr>
        <w:t xml:space="preserve"> Girar Lineamientos al Jefe de la Unidad de Recursos Humanos y  al Jefe UFI, para que de acuerdo a sus competencias, validen, registren y efectúen las operaciones que se derivan de las obligaciones, reales y exigibles que determinen procedentes según lo establecido en la normativa </w:t>
      </w:r>
      <w:r w:rsidR="00E461E7" w:rsidRPr="00903647">
        <w:rPr>
          <w:rFonts w:ascii="Times New Roman" w:hAnsi="Times New Roman" w:cs="Times New Roman"/>
          <w:sz w:val="24"/>
          <w:szCs w:val="24"/>
        </w:rPr>
        <w:t>Téc</w:t>
      </w:r>
      <w:r w:rsidR="002D5874" w:rsidRPr="00903647">
        <w:rPr>
          <w:rFonts w:ascii="Times New Roman" w:hAnsi="Times New Roman" w:cs="Times New Roman"/>
          <w:sz w:val="24"/>
          <w:szCs w:val="24"/>
        </w:rPr>
        <w:t>nica y Legal que corresponda. E</w:t>
      </w:r>
      <w:r w:rsidR="00E461E7" w:rsidRPr="00903647">
        <w:rPr>
          <w:rFonts w:ascii="Times New Roman" w:hAnsi="Times New Roman" w:cs="Times New Roman"/>
          <w:sz w:val="24"/>
          <w:szCs w:val="24"/>
        </w:rPr>
        <w:t xml:space="preserve">l </w:t>
      </w:r>
      <w:r w:rsidR="00E461E7" w:rsidRPr="00903647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Licenciado José Alejandro Zelaya </w:t>
      </w:r>
      <w:proofErr w:type="spellStart"/>
      <w:r w:rsidR="00E461E7" w:rsidRPr="00903647">
        <w:rPr>
          <w:rFonts w:ascii="Times New Roman" w:eastAsia="Adobe Song Std L" w:hAnsi="Times New Roman" w:cs="Times New Roman"/>
          <w:sz w:val="24"/>
          <w:szCs w:val="24"/>
          <w:lang w:val="es-ES_tradnl"/>
        </w:rPr>
        <w:t>Villalobo</w:t>
      </w:r>
      <w:proofErr w:type="spellEnd"/>
      <w:r w:rsidR="00E461E7" w:rsidRPr="00903647">
        <w:rPr>
          <w:rFonts w:ascii="Times New Roman" w:eastAsia="Adobe Song Std L" w:hAnsi="Times New Roman" w:cs="Times New Roman"/>
          <w:bCs/>
          <w:sz w:val="24"/>
          <w:szCs w:val="24"/>
        </w:rPr>
        <w:t xml:space="preserve">, Director Vocal Propietario por parte del Ministerio de Hacienda, </w:t>
      </w:r>
      <w:r w:rsidR="002D5874" w:rsidRPr="00903647">
        <w:rPr>
          <w:rFonts w:ascii="Times New Roman" w:eastAsia="Adobe Song Std L" w:hAnsi="Times New Roman" w:cs="Times New Roman"/>
          <w:bCs/>
          <w:sz w:val="24"/>
          <w:szCs w:val="24"/>
        </w:rPr>
        <w:t xml:space="preserve">razona su voto a favor con base a lo expresado verbalmente, por el presidente Javier </w:t>
      </w:r>
      <w:r w:rsidR="005A1CCA" w:rsidRPr="00903647">
        <w:rPr>
          <w:rFonts w:ascii="Times New Roman" w:eastAsia="Adobe Song Std L" w:hAnsi="Times New Roman" w:cs="Times New Roman"/>
          <w:bCs/>
          <w:sz w:val="24"/>
          <w:szCs w:val="24"/>
        </w:rPr>
        <w:t>Milián</w:t>
      </w:r>
      <w:r w:rsidR="002D5874" w:rsidRPr="00903647">
        <w:rPr>
          <w:rFonts w:ascii="Times New Roman" w:eastAsia="Adobe Song Std L" w:hAnsi="Times New Roman" w:cs="Times New Roman"/>
          <w:bCs/>
          <w:sz w:val="24"/>
          <w:szCs w:val="24"/>
        </w:rPr>
        <w:t xml:space="preserve">, sobre las competencias y credenciales </w:t>
      </w:r>
      <w:r w:rsidR="00E461E7" w:rsidRPr="00903647">
        <w:rPr>
          <w:rFonts w:ascii="Times New Roman" w:eastAsia="Adobe Song Std L" w:hAnsi="Times New Roman" w:cs="Times New Roman"/>
          <w:bCs/>
          <w:sz w:val="24"/>
          <w:szCs w:val="24"/>
        </w:rPr>
        <w:t>del licenciado Norman Grande.</w:t>
      </w:r>
      <w:r w:rsidR="00E461E7" w:rsidRPr="00903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A3" w:rsidRPr="00903647">
        <w:rPr>
          <w:rFonts w:ascii="Times New Roman" w:hAnsi="Times New Roman" w:cs="Times New Roman"/>
          <w:b/>
          <w:sz w:val="24"/>
          <w:szCs w:val="24"/>
        </w:rPr>
        <w:t>COMUNIQUESE.</w:t>
      </w:r>
      <w:r w:rsidR="002D5874" w:rsidRPr="00903647">
        <w:rPr>
          <w:rFonts w:ascii="Times New Roman" w:hAnsi="Times New Roman" w:cs="Times New Roman"/>
          <w:b/>
          <w:sz w:val="24"/>
          <w:szCs w:val="24"/>
        </w:rPr>
        <w:t>-</w:t>
      </w:r>
    </w:p>
    <w:p w:rsidR="00B429EB" w:rsidRPr="00B429EB" w:rsidRDefault="00F75C16" w:rsidP="00F75C16">
      <w:pPr>
        <w:tabs>
          <w:tab w:val="left" w:pos="308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</w:p>
    <w:p w:rsidR="00951CC8" w:rsidRDefault="00951CC8" w:rsidP="00951CC8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Cs w:val="21"/>
          <w:lang w:val="es-ES_tradnl"/>
        </w:rPr>
        <w:t xml:space="preserve">IV.- </w:t>
      </w:r>
      <w:r w:rsidRPr="00FB12C6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951CC8" w:rsidRPr="00FB12C6" w:rsidRDefault="00951CC8" w:rsidP="00951CC8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5A11BE" w:rsidRPr="00DD6C63" w:rsidRDefault="00951CC8" w:rsidP="008F22E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Nota Interna </w:t>
      </w:r>
      <w:r w:rsidR="008F22E2" w:rsidRPr="008F22E2">
        <w:rPr>
          <w:rFonts w:ascii="Times New Roman" w:hAnsi="Times New Roman" w:cs="Times New Roman"/>
          <w:b/>
          <w:sz w:val="24"/>
          <w:szCs w:val="24"/>
          <w:lang w:val="es-ES_tradnl"/>
        </w:rPr>
        <w:t>GC/NI/406/2019 sobre sobre Juego No. 132 "OLLA DE LA SUERTE”</w:t>
      </w: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Conocido y discutido lo anterior </w:t>
      </w:r>
      <w:r w:rsidR="008F22E2" w:rsidRPr="008F22E2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Autorizar como último día de pago de premios del Juego LOTIN No. </w:t>
      </w:r>
      <w:r w:rsidR="0075129F" w:rsidRPr="0075129F">
        <w:rPr>
          <w:rFonts w:ascii="Times New Roman" w:hAnsi="Times New Roman" w:cs="Times New Roman"/>
          <w:sz w:val="24"/>
          <w:szCs w:val="24"/>
        </w:rPr>
        <w:t>132 "OLLA DE LA SUERTE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", el día </w:t>
      </w:r>
      <w:r w:rsidR="0075129F">
        <w:rPr>
          <w:rFonts w:ascii="Times New Roman" w:hAnsi="Times New Roman" w:cs="Times New Roman"/>
          <w:sz w:val="24"/>
          <w:szCs w:val="24"/>
        </w:rPr>
        <w:t>13 de septiembre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 del 2019; </w:t>
      </w:r>
      <w:r w:rsidR="00FD3FA5">
        <w:rPr>
          <w:rFonts w:ascii="Times New Roman" w:hAnsi="Times New Roman" w:cs="Times New Roman"/>
          <w:sz w:val="24"/>
          <w:szCs w:val="24"/>
        </w:rPr>
        <w:t xml:space="preserve">y, </w:t>
      </w:r>
      <w:r w:rsidR="008F22E2" w:rsidRPr="008F22E2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Girar lineamientos a la </w:t>
      </w:r>
      <w:r w:rsidR="00E655A2">
        <w:rPr>
          <w:rFonts w:ascii="Times New Roman" w:hAnsi="Times New Roman" w:cs="Times New Roman"/>
          <w:sz w:val="24"/>
          <w:szCs w:val="24"/>
        </w:rPr>
        <w:t>Gerencia Comercial</w:t>
      </w:r>
      <w:r w:rsidR="008F22E2" w:rsidRPr="008F22E2">
        <w:rPr>
          <w:rFonts w:ascii="Times New Roman" w:hAnsi="Times New Roman" w:cs="Times New Roman"/>
          <w:sz w:val="24"/>
          <w:szCs w:val="24"/>
        </w:rPr>
        <w:t xml:space="preserve">, para que informe al público en general a través de la Agencia de Publicidad, de las Agencias de la LNB, y por medio de la publicación en un periódico de circulación nacional de la última fecha para pago de premios del Juego LOTIN antes referido. </w:t>
      </w:r>
      <w:r w:rsidR="008F22E2" w:rsidRPr="008F22E2">
        <w:rPr>
          <w:rFonts w:ascii="Times New Roman" w:hAnsi="Times New Roman" w:cs="Times New Roman"/>
          <w:b/>
          <w:sz w:val="24"/>
          <w:szCs w:val="24"/>
        </w:rPr>
        <w:t xml:space="preserve">COMUNIQUESE. </w:t>
      </w:r>
    </w:p>
    <w:p w:rsidR="00951CC8" w:rsidRPr="00EB6139" w:rsidRDefault="00951CC8" w:rsidP="00951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DD6C63" w:rsidRPr="00FD3FA5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FD3FA5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y </w:t>
      </w:r>
      <w:r w:rsidR="00FD3FA5">
        <w:rPr>
          <w:rFonts w:ascii="Times New Roman" w:eastAsia="Adobe Song Std L" w:hAnsi="Times New Roman" w:cs="Times New Roman"/>
          <w:sz w:val="24"/>
          <w:szCs w:val="24"/>
        </w:rPr>
        <w:t>veinte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</w:t>
      </w:r>
      <w:r w:rsidR="00E655A2">
        <w:rPr>
          <w:rFonts w:ascii="Times New Roman" w:eastAsia="Adobe Song Std L" w:hAnsi="Times New Roman" w:cs="Times New Roman"/>
          <w:sz w:val="24"/>
          <w:szCs w:val="24"/>
        </w:rPr>
        <w:t>doce</w:t>
      </w:r>
      <w:r w:rsidR="008C7D27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655A2">
        <w:rPr>
          <w:rFonts w:ascii="Times New Roman" w:eastAsia="Adobe Song Std L" w:hAnsi="Times New Roman" w:cs="Times New Roman"/>
          <w:sz w:val="24"/>
          <w:szCs w:val="24"/>
        </w:rPr>
        <w:t>agosto</w:t>
      </w:r>
      <w:r w:rsidR="004F054C">
        <w:rPr>
          <w:rFonts w:ascii="Times New Roman" w:eastAsia="Adobe Song Std L" w:hAnsi="Times New Roman" w:cs="Times New Roman"/>
          <w:sz w:val="24"/>
          <w:szCs w:val="24"/>
        </w:rPr>
        <w:t xml:space="preserve"> del presente año</w:t>
      </w:r>
      <w:r>
        <w:rPr>
          <w:rFonts w:ascii="Times New Roman" w:eastAsia="Adobe Song Std L" w:hAnsi="Times New Roman" w:cs="Times New Roman"/>
          <w:sz w:val="24"/>
          <w:szCs w:val="24"/>
        </w:rPr>
        <w:t>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C7D27" w:rsidRDefault="008C7D27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C3CB6" w:rsidRDefault="008C3CB6" w:rsidP="008C3CB6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</w:t>
      </w:r>
      <w:r w:rsidRPr="008C3CB6">
        <w:rPr>
          <w:rFonts w:ascii="Times New Roman" w:hAnsi="Times New Roman" w:cs="Times New Roman"/>
          <w:b/>
          <w:sz w:val="24"/>
          <w:szCs w:val="24"/>
        </w:rPr>
        <w:t xml:space="preserve">José Alejandro Zelaya </w:t>
      </w:r>
      <w:proofErr w:type="spellStart"/>
      <w:r w:rsidRPr="008C3CB6">
        <w:rPr>
          <w:rFonts w:ascii="Times New Roman" w:hAnsi="Times New Roman" w:cs="Times New Roman"/>
          <w:b/>
          <w:sz w:val="24"/>
          <w:szCs w:val="24"/>
        </w:rPr>
        <w:t>Villalobo</w:t>
      </w:r>
      <w:proofErr w:type="spellEnd"/>
      <w:r w:rsidRPr="008C3C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Propietario Ministerio de Hacienda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 xml:space="preserve">Directora Vocal </w:t>
      </w:r>
      <w:r>
        <w:rPr>
          <w:rFonts w:ascii="Times New Roman" w:hAnsi="Times New Roman" w:cs="Times New Roman"/>
          <w:sz w:val="24"/>
          <w:szCs w:val="24"/>
        </w:rPr>
        <w:t xml:space="preserve">Propietaria en Funciones </w:t>
      </w:r>
      <w:r>
        <w:rPr>
          <w:rFonts w:ascii="Times New Roman" w:hAnsi="Times New Roman" w:cs="Times New Roman"/>
          <w:sz w:val="24"/>
          <w:szCs w:val="24"/>
        </w:rPr>
        <w:t>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 xml:space="preserve">Secretario de Junta Directiva </w:t>
      </w:r>
    </w:p>
    <w:p w:rsidR="008C3CB6" w:rsidRDefault="008C3CB6" w:rsidP="008C3CB6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C3CB6" w:rsidRDefault="008C3CB6" w:rsidP="008C3CB6">
      <w:pPr>
        <w:spacing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C3CB6" w:rsidRDefault="008C3CB6" w:rsidP="008C3CB6">
      <w:pPr>
        <w:spacing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sectPr w:rsidR="008C3CB6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B9" w:rsidRDefault="00CD7DB9">
      <w:pPr>
        <w:spacing w:line="240" w:lineRule="auto"/>
      </w:pPr>
      <w:r>
        <w:separator/>
      </w:r>
    </w:p>
  </w:endnote>
  <w:endnote w:type="continuationSeparator" w:id="0">
    <w:p w:rsidR="00CD7DB9" w:rsidRDefault="00CD7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405AC719" wp14:editId="7594DD40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4E0C94">
      <w:rPr>
        <w:rFonts w:cs="Arial"/>
        <w:b/>
        <w:bCs/>
        <w:color w:val="1F497D"/>
        <w:sz w:val="16"/>
        <w:szCs w:val="16"/>
        <w:lang w:val="es-SV"/>
      </w:rPr>
      <w:t>4</w:t>
    </w:r>
  </w:p>
  <w:p w:rsidR="00ED1FAB" w:rsidRDefault="004E0C94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12/08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3A74C04B" wp14:editId="2C01BDE9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59DF641E" wp14:editId="6A10AFE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1D385AE7" wp14:editId="160415A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5C06BCF" wp14:editId="31F4B57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13E3A60D" wp14:editId="1F65FD3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26AF0AAF" wp14:editId="243992C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4FC170ED" wp14:editId="4B16259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2BADD8FE" wp14:editId="476A63C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782015C" wp14:editId="317B183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A5DB2A0" wp14:editId="579A957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6065D5CB" wp14:editId="3DC7B0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30CA0918" wp14:editId="51CBB03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B9" w:rsidRDefault="00CD7DB9">
      <w:pPr>
        <w:spacing w:line="240" w:lineRule="auto"/>
      </w:pPr>
      <w:r>
        <w:separator/>
      </w:r>
    </w:p>
  </w:footnote>
  <w:footnote w:type="continuationSeparator" w:id="0">
    <w:p w:rsidR="00CD7DB9" w:rsidRDefault="00CD7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CD7DB9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8C3CB6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8C3CB6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095C7C7" wp14:editId="5D1DE047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9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3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7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5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13"/>
  </w:num>
  <w:num w:numId="5">
    <w:abstractNumId w:val="17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7"/>
  </w:num>
  <w:num w:numId="9">
    <w:abstractNumId w:val="24"/>
  </w:num>
  <w:num w:numId="10">
    <w:abstractNumId w:val="30"/>
  </w:num>
  <w:num w:numId="11">
    <w:abstractNumId w:val="8"/>
  </w:num>
  <w:num w:numId="12">
    <w:abstractNumId w:val="1"/>
  </w:num>
  <w:num w:numId="13">
    <w:abstractNumId w:val="14"/>
  </w:num>
  <w:num w:numId="14">
    <w:abstractNumId w:val="15"/>
  </w:num>
  <w:num w:numId="15">
    <w:abstractNumId w:val="33"/>
  </w:num>
  <w:num w:numId="16">
    <w:abstractNumId w:val="5"/>
  </w:num>
  <w:num w:numId="17">
    <w:abstractNumId w:val="22"/>
  </w:num>
  <w:num w:numId="18">
    <w:abstractNumId w:val="26"/>
  </w:num>
  <w:num w:numId="19">
    <w:abstractNumId w:val="19"/>
  </w:num>
  <w:num w:numId="20">
    <w:abstractNumId w:val="20"/>
  </w:num>
  <w:num w:numId="21">
    <w:abstractNumId w:val="7"/>
  </w:num>
  <w:num w:numId="22">
    <w:abstractNumId w:val="10"/>
  </w:num>
  <w:num w:numId="23">
    <w:abstractNumId w:val="4"/>
  </w:num>
  <w:num w:numId="24">
    <w:abstractNumId w:val="3"/>
  </w:num>
  <w:num w:numId="25">
    <w:abstractNumId w:val="18"/>
  </w:num>
  <w:num w:numId="26">
    <w:abstractNumId w:val="23"/>
  </w:num>
  <w:num w:numId="27">
    <w:abstractNumId w:val="9"/>
  </w:num>
  <w:num w:numId="28">
    <w:abstractNumId w:val="11"/>
  </w:num>
  <w:num w:numId="29">
    <w:abstractNumId w:val="2"/>
  </w:num>
  <w:num w:numId="30">
    <w:abstractNumId w:val="31"/>
  </w:num>
  <w:num w:numId="31">
    <w:abstractNumId w:val="29"/>
  </w:num>
  <w:num w:numId="32">
    <w:abstractNumId w:val="35"/>
  </w:num>
  <w:num w:numId="33">
    <w:abstractNumId w:val="34"/>
  </w:num>
  <w:num w:numId="34">
    <w:abstractNumId w:val="25"/>
  </w:num>
  <w:num w:numId="35">
    <w:abstractNumId w:val="32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584"/>
    <w:rsid w:val="000A4DCB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1E9E"/>
    <w:rsid w:val="001E35C5"/>
    <w:rsid w:val="001E52F3"/>
    <w:rsid w:val="001E62BC"/>
    <w:rsid w:val="001E7466"/>
    <w:rsid w:val="001F0297"/>
    <w:rsid w:val="001F1483"/>
    <w:rsid w:val="001F321B"/>
    <w:rsid w:val="001F619D"/>
    <w:rsid w:val="00200A9B"/>
    <w:rsid w:val="00202BB4"/>
    <w:rsid w:val="00203CE5"/>
    <w:rsid w:val="002049F9"/>
    <w:rsid w:val="002050BC"/>
    <w:rsid w:val="0020713E"/>
    <w:rsid w:val="002120CE"/>
    <w:rsid w:val="00220CEE"/>
    <w:rsid w:val="00221F45"/>
    <w:rsid w:val="00222C95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D5874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15E7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AB7"/>
    <w:rsid w:val="004E0C94"/>
    <w:rsid w:val="004E1381"/>
    <w:rsid w:val="004E1F16"/>
    <w:rsid w:val="004E3D5D"/>
    <w:rsid w:val="004E42FE"/>
    <w:rsid w:val="004E7671"/>
    <w:rsid w:val="004F0070"/>
    <w:rsid w:val="004F054C"/>
    <w:rsid w:val="004F0998"/>
    <w:rsid w:val="004F09E8"/>
    <w:rsid w:val="004F0BAD"/>
    <w:rsid w:val="004F2126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69F8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38D5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CB6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5AF3"/>
    <w:rsid w:val="00A15F8D"/>
    <w:rsid w:val="00A16DA0"/>
    <w:rsid w:val="00A20BEE"/>
    <w:rsid w:val="00A20F36"/>
    <w:rsid w:val="00A21FDC"/>
    <w:rsid w:val="00A22D4A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5A54"/>
    <w:rsid w:val="00A77A26"/>
    <w:rsid w:val="00A77E22"/>
    <w:rsid w:val="00A81729"/>
    <w:rsid w:val="00A8191F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553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0B4B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D7DB9"/>
    <w:rsid w:val="00CE4D40"/>
    <w:rsid w:val="00CF0F34"/>
    <w:rsid w:val="00CF174F"/>
    <w:rsid w:val="00CF3716"/>
    <w:rsid w:val="00CF5503"/>
    <w:rsid w:val="00D0047A"/>
    <w:rsid w:val="00D007F1"/>
    <w:rsid w:val="00D03764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606"/>
    <w:rsid w:val="00DD6667"/>
    <w:rsid w:val="00DD6C63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FF1"/>
    <w:rsid w:val="00E3739F"/>
    <w:rsid w:val="00E37B7B"/>
    <w:rsid w:val="00E40B1E"/>
    <w:rsid w:val="00E40E52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73D954A-CA05-4B09-93D5-F0BFA498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E077-27C7-437F-A826-5C563B3E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2019-08-12T19:24:00Z</cp:lastPrinted>
  <dcterms:created xsi:type="dcterms:W3CDTF">2019-10-04T21:18:00Z</dcterms:created>
  <dcterms:modified xsi:type="dcterms:W3CDTF">2019-10-04T21:21:00Z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